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3429EC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>від 16.03</w:t>
      </w:r>
      <w:r w:rsidR="00000FAE"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>
        <w:rPr>
          <w:rFonts w:eastAsia="Calibri"/>
          <w:sz w:val="28"/>
          <w:szCs w:val="28"/>
          <w:u w:val="single"/>
          <w:lang w:val="uk-UA" w:eastAsia="ru-RU"/>
        </w:rPr>
        <w:t>67</w:t>
      </w:r>
      <w:r w:rsidR="003F3951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000FAE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000FAE">
        <w:rPr>
          <w:sz w:val="28"/>
          <w:lang w:val="uk-UA"/>
        </w:rPr>
        <w:t>чергової</w:t>
      </w:r>
      <w:r w:rsidR="005C3987">
        <w:rPr>
          <w:sz w:val="28"/>
          <w:lang w:val="uk-UA"/>
        </w:rPr>
        <w:t xml:space="preserve"> сесії </w:t>
      </w:r>
    </w:p>
    <w:p w:rsidR="00F77B59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5F32A6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000FAE">
        <w:rPr>
          <w:sz w:val="28"/>
          <w:lang w:val="uk-UA"/>
        </w:rPr>
        <w:t>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3429EC">
        <w:rPr>
          <w:sz w:val="28"/>
          <w:lang w:val="uk-UA"/>
        </w:rPr>
        <w:t>мого скликання 26</w:t>
      </w:r>
      <w:r>
        <w:rPr>
          <w:sz w:val="28"/>
          <w:lang w:val="uk-UA"/>
        </w:rPr>
        <w:t xml:space="preserve"> </w:t>
      </w:r>
      <w:r w:rsidR="003429EC">
        <w:rPr>
          <w:sz w:val="28"/>
          <w:lang w:val="uk-UA"/>
        </w:rPr>
        <w:t>березня</w:t>
      </w:r>
      <w:r w:rsidR="00000FAE">
        <w:rPr>
          <w:sz w:val="28"/>
          <w:lang w:val="uk-UA"/>
        </w:rPr>
        <w:t xml:space="preserve"> 2021</w:t>
      </w:r>
      <w:r w:rsidR="007F3A1B">
        <w:rPr>
          <w:sz w:val="28"/>
          <w:lang w:val="uk-UA"/>
        </w:rPr>
        <w:t xml:space="preserve"> року</w:t>
      </w:r>
      <w:r w:rsidR="00BC18BF">
        <w:rPr>
          <w:sz w:val="28"/>
          <w:lang w:val="uk-UA"/>
        </w:rPr>
        <w:t xml:space="preserve"> о 14</w:t>
      </w:r>
      <w:r w:rsidR="007F3A1B">
        <w:rPr>
          <w:sz w:val="28"/>
          <w:lang w:val="uk-UA"/>
        </w:rPr>
        <w:t>.0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</w:p>
    <w:p w:rsidR="003429EC" w:rsidRPr="003429EC" w:rsidRDefault="003429EC" w:rsidP="003429EC">
      <w:pPr>
        <w:jc w:val="both"/>
        <w:rPr>
          <w:b/>
          <w:sz w:val="28"/>
          <w:szCs w:val="28"/>
          <w:u w:val="single"/>
          <w:lang w:val="uk-UA"/>
        </w:rPr>
      </w:pPr>
      <w:r w:rsidRPr="003429EC">
        <w:rPr>
          <w:b/>
          <w:sz w:val="28"/>
          <w:szCs w:val="28"/>
          <w:u w:val="single"/>
          <w:lang w:val="uk-UA"/>
        </w:rPr>
        <w:t xml:space="preserve">1.Питання бюджету: 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1.1.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>Про внесення змін до бюджету Малинської міської територіальної громади на 2021 рік.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Тетяна БОРИСЕНКО – начальник фінансового управління.</w:t>
      </w:r>
      <w:r w:rsidRPr="003429EC">
        <w:rPr>
          <w:sz w:val="28"/>
          <w:szCs w:val="28"/>
          <w:lang w:val="uk-UA"/>
        </w:rPr>
        <w:t xml:space="preserve"> 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1.2. Щодо звільнення від сплати орендної плати за користування майном комунальної власності Малинської міської територіальної громади на період дії протиепідемічних обмежувальних заходів</w:t>
      </w:r>
    </w:p>
    <w:p w:rsidR="003429EC" w:rsidRPr="003429EC" w:rsidRDefault="003429EC" w:rsidP="003429EC">
      <w:pPr>
        <w:jc w:val="both"/>
        <w:rPr>
          <w:b/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</w:t>
      </w:r>
      <w:r>
        <w:rPr>
          <w:b/>
          <w:sz w:val="28"/>
          <w:szCs w:val="28"/>
          <w:lang w:val="uk-UA"/>
        </w:rPr>
        <w:t>ідає Леся КУЧЕВСЬКА – заст. начальника</w:t>
      </w:r>
      <w:bookmarkStart w:id="0" w:name="_GoBack"/>
      <w:bookmarkEnd w:id="0"/>
      <w:r w:rsidRPr="003429EC">
        <w:rPr>
          <w:b/>
          <w:sz w:val="28"/>
          <w:szCs w:val="28"/>
          <w:lang w:val="uk-UA"/>
        </w:rPr>
        <w:t xml:space="preserve"> управління ЖКГ.</w:t>
      </w:r>
    </w:p>
    <w:p w:rsidR="003429EC" w:rsidRPr="003429EC" w:rsidRDefault="003429EC" w:rsidP="003429EC">
      <w:pPr>
        <w:jc w:val="both"/>
        <w:rPr>
          <w:b/>
          <w:sz w:val="28"/>
          <w:szCs w:val="28"/>
          <w:u w:val="single"/>
          <w:lang w:val="uk-UA"/>
        </w:rPr>
      </w:pPr>
    </w:p>
    <w:p w:rsidR="003429EC" w:rsidRPr="003429EC" w:rsidRDefault="003429EC" w:rsidP="003429EC">
      <w:pPr>
        <w:jc w:val="both"/>
        <w:rPr>
          <w:b/>
          <w:sz w:val="28"/>
          <w:szCs w:val="28"/>
          <w:u w:val="single"/>
          <w:lang w:val="uk-UA"/>
        </w:rPr>
      </w:pPr>
      <w:r w:rsidRPr="003429EC">
        <w:rPr>
          <w:b/>
          <w:sz w:val="28"/>
          <w:szCs w:val="28"/>
          <w:u w:val="single"/>
          <w:lang w:val="uk-UA"/>
        </w:rPr>
        <w:t>2. Питання земельних відносин: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2.1.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>Про надання дозволу на розробку детального плану території земельної ділянки, розташованої в м. Малині.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2.2.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>Про затвердження  детального плану території земельної ділянки, розташованої в м. Малині.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2.3. Про надання дозволу на внесення змін в детальний план території земельної ділянки, розташованої в м. Малині по вул. Б. Хмельницького, 4-А.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2.4.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>Про затвердження «Положення про надання земельних ділянок для індивідуального житлового будівництва на території Малинської міської територіальної громади».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2.5.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>Про припинення права користування, внесення змін у рішення, передачу у власність, надання в оренду земельних ділянок, розташованих у м. Малині.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lastRenderedPageBreak/>
        <w:t>2.6.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 xml:space="preserve"> Про надання дозволу на розробку детального плану території земельної ділянки, розташованої на території Малинської міської територіальної громади.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2.7. Про затвердження  детального плану території земельної ділянки,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розташованої на території Малинської міської територіальної громади.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2.8.  Про проведення інвентаризації земель, розташованих за межами населених пунктів Малинської міської територіальної громади.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2.9. Про укладання АТ ”</w:t>
      </w:r>
      <w:proofErr w:type="spellStart"/>
      <w:r w:rsidRPr="003429EC">
        <w:rPr>
          <w:sz w:val="28"/>
          <w:szCs w:val="28"/>
          <w:lang w:val="uk-UA"/>
        </w:rPr>
        <w:t>Житомиробленерго</w:t>
      </w:r>
      <w:proofErr w:type="spellEnd"/>
      <w:r w:rsidRPr="003429EC">
        <w:rPr>
          <w:sz w:val="28"/>
          <w:szCs w:val="28"/>
          <w:lang w:val="uk-UA"/>
        </w:rPr>
        <w:t>” договорів оренди земельних ділянок, розташованих на території Малинської міської територіальної громади.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2.10. Про надання дозволу на розробку технічної документації із землеустрою щодо встановлення (відновлення) меж земельних ділянок в натурі (на місцевості) нерозподілених (невитребуваних) земельних часток (паїв)) для ведення товарного сільськогосподарського виробництва, розташованих на території Малинської міської територіальної громади 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2.11. Про припинення права користування, внесення змін у рішення, передачу у власність, надання в оренду земельних ділянок, розташованих в межах населених пунктах Малинської міської територіальної громади.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2.12. Про затвердження «Положення про надання земельних ділянок для ведення особистого селянського господарства за межами населених пунктів Малинської міської територіальної громади».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2.13. Про призупинення надання земельних ділянок для ведення особистого селянського господарства за межами населених пунктів Малинської міської територіальної громади.</w:t>
      </w:r>
    </w:p>
    <w:p w:rsidR="003429EC" w:rsidRPr="003429EC" w:rsidRDefault="003429EC" w:rsidP="003429EC">
      <w:pPr>
        <w:jc w:val="both"/>
        <w:rPr>
          <w:b/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Олексій ВІЗІРЕНКО – начальник відділу містобудування та земельних відносин, головний архітектор міста.</w:t>
      </w:r>
    </w:p>
    <w:p w:rsidR="003429EC" w:rsidRPr="003429EC" w:rsidRDefault="003429EC" w:rsidP="003429EC">
      <w:pPr>
        <w:jc w:val="both"/>
        <w:rPr>
          <w:b/>
          <w:sz w:val="28"/>
          <w:szCs w:val="28"/>
          <w:u w:val="single"/>
          <w:lang w:val="uk-UA"/>
        </w:rPr>
      </w:pPr>
    </w:p>
    <w:p w:rsidR="003429EC" w:rsidRPr="003429EC" w:rsidRDefault="003429EC" w:rsidP="003429EC">
      <w:pPr>
        <w:jc w:val="both"/>
        <w:rPr>
          <w:b/>
          <w:sz w:val="28"/>
          <w:szCs w:val="28"/>
          <w:u w:val="single"/>
          <w:lang w:val="uk-UA"/>
        </w:rPr>
      </w:pPr>
      <w:r w:rsidRPr="003429EC">
        <w:rPr>
          <w:b/>
          <w:sz w:val="28"/>
          <w:szCs w:val="28"/>
          <w:u w:val="single"/>
          <w:lang w:val="uk-UA"/>
        </w:rPr>
        <w:t>3. Питання комунальної власності: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3.1. Про списання багатоквартирних будинків з балансу комунального підприємства «Гранітне-комунгосп» Малинської міської ради.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3.2. Про реорганізацію комунальних підприємств.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3.3. Про внесення змін до рішення 99-ї сесії 7 скликання від 11.09.2020р. № 111«Про надання згоди на безоплатне прийняття у комунальну власність Малинської міської ради об’єкту права державної власності».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3.4. Про доповнення до переліку об’єктів малої приватизації комунальної власності Малинської міської територіальної громади, які можуть бути приватизовані у 2021р.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Леся КУЧЕВСЬКА – заст. начальника управління ЖКГ.</w:t>
      </w:r>
    </w:p>
    <w:p w:rsidR="003429EC" w:rsidRPr="003429EC" w:rsidRDefault="003429EC" w:rsidP="003429EC">
      <w:pPr>
        <w:jc w:val="both"/>
        <w:rPr>
          <w:b/>
          <w:sz w:val="28"/>
          <w:szCs w:val="28"/>
          <w:u w:val="single"/>
          <w:lang w:val="uk-UA"/>
        </w:rPr>
      </w:pPr>
    </w:p>
    <w:p w:rsidR="003429EC" w:rsidRPr="003429EC" w:rsidRDefault="003429EC" w:rsidP="003429EC">
      <w:pPr>
        <w:jc w:val="both"/>
        <w:rPr>
          <w:b/>
          <w:sz w:val="28"/>
          <w:szCs w:val="28"/>
          <w:u w:val="single"/>
          <w:lang w:val="uk-UA"/>
        </w:rPr>
      </w:pPr>
      <w:r w:rsidRPr="003429EC">
        <w:rPr>
          <w:b/>
          <w:sz w:val="28"/>
          <w:szCs w:val="28"/>
          <w:u w:val="single"/>
          <w:lang w:val="uk-UA"/>
        </w:rPr>
        <w:t>4. Організаційні питання: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4.1. Про внесення змін до структури комунальної установи «</w:t>
      </w:r>
      <w:proofErr w:type="spellStart"/>
      <w:r w:rsidRPr="003429EC">
        <w:rPr>
          <w:sz w:val="28"/>
          <w:szCs w:val="28"/>
          <w:lang w:val="uk-UA"/>
        </w:rPr>
        <w:t>Малинський</w:t>
      </w:r>
      <w:proofErr w:type="spellEnd"/>
      <w:r w:rsidRPr="003429EC">
        <w:rPr>
          <w:sz w:val="28"/>
          <w:szCs w:val="28"/>
          <w:lang w:val="uk-UA"/>
        </w:rPr>
        <w:t xml:space="preserve"> </w:t>
      </w:r>
      <w:proofErr w:type="spellStart"/>
      <w:r w:rsidRPr="003429EC">
        <w:rPr>
          <w:sz w:val="28"/>
          <w:szCs w:val="28"/>
          <w:lang w:val="uk-UA"/>
        </w:rPr>
        <w:t>інклюзивно</w:t>
      </w:r>
      <w:proofErr w:type="spellEnd"/>
      <w:r w:rsidRPr="003429EC">
        <w:rPr>
          <w:sz w:val="28"/>
          <w:szCs w:val="28"/>
          <w:lang w:val="uk-UA"/>
        </w:rPr>
        <w:t>-ресурсний центр» Малинської міської ради.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Віталій КОРОБЕЙНИК – начальник управління освіти, молоді, спорту та національно-патріотичного виховання.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4.2.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>Про затвердження Положення про преміювання  та матеріальне стимулювання працівників виконавчого комітету Малинської міської ради.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4.3. Про внесення змін до структури виконавчих органів міської ради на 2021 рік.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lastRenderedPageBreak/>
        <w:t>4.4. Про затвердження Положення про позаштатних радників-консультантів міського голови на громадських засадах.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Ірина КОПИЛО – керуюча справами виконкому.</w:t>
      </w:r>
      <w:r w:rsidRPr="003429EC">
        <w:rPr>
          <w:sz w:val="28"/>
          <w:szCs w:val="28"/>
          <w:lang w:val="uk-UA"/>
        </w:rPr>
        <w:t xml:space="preserve"> 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4.5.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>Про затвердження звіту про виконання фінансового плану Комунального некомерційного підприємства «Малинська міська лікарня» Малинської міської ради.</w:t>
      </w:r>
    </w:p>
    <w:p w:rsidR="003429EC" w:rsidRPr="003429EC" w:rsidRDefault="003429EC" w:rsidP="003429EC">
      <w:pPr>
        <w:jc w:val="both"/>
        <w:rPr>
          <w:b/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 xml:space="preserve"> </w:t>
      </w:r>
      <w:r w:rsidRPr="003429EC">
        <w:rPr>
          <w:b/>
          <w:sz w:val="28"/>
          <w:szCs w:val="28"/>
          <w:lang w:val="uk-UA"/>
        </w:rPr>
        <w:t xml:space="preserve">Доповідає Тетяна СЕМЕНЕНКО – начальник відділу хорони здоров’я. 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4.6. Про затвердження Положення про юридичний відділ виконавчого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комітету Малинської міської ради  у новій редакції.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Михайло ПАРФІНЕНКО – начальник юридичного відділу.</w:t>
      </w:r>
    </w:p>
    <w:p w:rsidR="003429EC" w:rsidRPr="003429EC" w:rsidRDefault="003429EC" w:rsidP="003429EC">
      <w:pPr>
        <w:jc w:val="both"/>
        <w:rPr>
          <w:b/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4.7. Про ліквідацію підрозділу Малинської міської центральної бібліотеки.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4.8. Про внесення змін до штатного розпису комунального закладу «Центр культури і дозвілля» Малинської міської ради</w:t>
      </w:r>
    </w:p>
    <w:p w:rsidR="003429EC" w:rsidRPr="003429EC" w:rsidRDefault="003429EC" w:rsidP="003429EC">
      <w:pPr>
        <w:jc w:val="both"/>
        <w:rPr>
          <w:b/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Олена ЖУРОВИЧ – начальник відділу культури.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4.9. Про створення Служби з перевезення «Соціальне таксі» на базі Комунального закладу «Територіальний центр соціального обслуговування (надання соціальних послуг) Малинської міської територіальної громади».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4.10. Про затвердження Програми зайнятості населення Малинської міської територіальної громади на 2021-2023 роки.</w:t>
      </w:r>
    </w:p>
    <w:p w:rsidR="003429EC" w:rsidRPr="003429EC" w:rsidRDefault="003429EC" w:rsidP="003429EC">
      <w:pPr>
        <w:jc w:val="both"/>
        <w:rPr>
          <w:b/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Сергій НЕДОГАРОК – начальник УПСЗН.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4.11.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 xml:space="preserve">Про передачу </w:t>
      </w:r>
      <w:proofErr w:type="spellStart"/>
      <w:r w:rsidRPr="003429EC">
        <w:rPr>
          <w:sz w:val="28"/>
          <w:szCs w:val="28"/>
          <w:lang w:val="uk-UA"/>
        </w:rPr>
        <w:t>проєктно</w:t>
      </w:r>
      <w:proofErr w:type="spellEnd"/>
      <w:r w:rsidRPr="003429EC">
        <w:rPr>
          <w:sz w:val="28"/>
          <w:szCs w:val="28"/>
          <w:lang w:val="uk-UA"/>
        </w:rPr>
        <w:t>-кошторисної документації.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4.12. Про застосування заходів стимулювання міського голови, заступників, секретаря міської ради та керуючого справами у 2021 році</w:t>
      </w:r>
    </w:p>
    <w:p w:rsidR="003429EC" w:rsidRPr="003429EC" w:rsidRDefault="003429EC" w:rsidP="003429EC">
      <w:pPr>
        <w:jc w:val="both"/>
        <w:rPr>
          <w:b/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Альона ТІШИНА – головний бухгалтер виконавчого комітету.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4.13.</w:t>
      </w:r>
      <w:r w:rsidRPr="003429EC">
        <w:rPr>
          <w:sz w:val="28"/>
          <w:szCs w:val="28"/>
        </w:rPr>
        <w:t xml:space="preserve"> </w:t>
      </w:r>
      <w:r w:rsidRPr="003429EC">
        <w:rPr>
          <w:sz w:val="28"/>
          <w:szCs w:val="28"/>
          <w:lang w:val="uk-UA"/>
        </w:rPr>
        <w:t>Про оголошення в місцях масового розмноження та вирощування потомства дикими тваринами «сезону тиші».</w:t>
      </w:r>
    </w:p>
    <w:p w:rsidR="003429EC" w:rsidRPr="003429EC" w:rsidRDefault="003429EC" w:rsidP="003429EC">
      <w:pPr>
        <w:jc w:val="both"/>
        <w:rPr>
          <w:sz w:val="28"/>
          <w:szCs w:val="28"/>
          <w:lang w:val="uk-UA"/>
        </w:rPr>
      </w:pPr>
      <w:r w:rsidRPr="003429EC">
        <w:rPr>
          <w:sz w:val="28"/>
          <w:szCs w:val="28"/>
          <w:lang w:val="uk-UA"/>
        </w:rPr>
        <w:t>4.14. Про розробку Стратегії розвитку Малинської міської територіальної громади на період 2021-2027 р.</w:t>
      </w:r>
    </w:p>
    <w:p w:rsidR="003429EC" w:rsidRPr="003429EC" w:rsidRDefault="003429EC" w:rsidP="003429EC">
      <w:pPr>
        <w:jc w:val="both"/>
        <w:rPr>
          <w:b/>
          <w:sz w:val="28"/>
          <w:szCs w:val="28"/>
          <w:lang w:val="uk-UA"/>
        </w:rPr>
      </w:pPr>
      <w:r w:rsidRPr="003429EC">
        <w:rPr>
          <w:b/>
          <w:sz w:val="28"/>
          <w:szCs w:val="28"/>
          <w:lang w:val="uk-UA"/>
        </w:rPr>
        <w:t>Доповідає Наталія ТЕРЕЩЕНКО – начальник відділу економіки та інвестицій.</w:t>
      </w:r>
    </w:p>
    <w:p w:rsidR="003429EC" w:rsidRPr="003429EC" w:rsidRDefault="003429EC" w:rsidP="003429EC">
      <w:pPr>
        <w:jc w:val="both"/>
        <w:rPr>
          <w:b/>
          <w:sz w:val="28"/>
          <w:szCs w:val="28"/>
          <w:lang w:val="uk-UA"/>
        </w:rPr>
      </w:pPr>
    </w:p>
    <w:p w:rsidR="00F77B59" w:rsidRDefault="00F77B59" w:rsidP="007F3A1B">
      <w:pPr>
        <w:jc w:val="both"/>
        <w:rPr>
          <w:sz w:val="28"/>
          <w:szCs w:val="28"/>
          <w:lang w:val="uk-UA"/>
        </w:rPr>
      </w:pPr>
    </w:p>
    <w:p w:rsidR="00F77B59" w:rsidRPr="00FC293F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Pr="00FC293F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p w:rsidR="00C565C6" w:rsidRDefault="00C565C6"/>
    <w:sectPr w:rsidR="00C565C6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4043"/>
    <w:multiLevelType w:val="hybridMultilevel"/>
    <w:tmpl w:val="030C3EC2"/>
    <w:lvl w:ilvl="0" w:tplc="E286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D"/>
    <w:rsid w:val="00000FAE"/>
    <w:rsid w:val="00090C9B"/>
    <w:rsid w:val="00160295"/>
    <w:rsid w:val="003429EC"/>
    <w:rsid w:val="003F3951"/>
    <w:rsid w:val="00401220"/>
    <w:rsid w:val="00414905"/>
    <w:rsid w:val="00484C4D"/>
    <w:rsid w:val="004A11B1"/>
    <w:rsid w:val="00531915"/>
    <w:rsid w:val="00575090"/>
    <w:rsid w:val="005962B3"/>
    <w:rsid w:val="005C3987"/>
    <w:rsid w:val="005F32A6"/>
    <w:rsid w:val="006A6C12"/>
    <w:rsid w:val="007B2C62"/>
    <w:rsid w:val="007F3A1B"/>
    <w:rsid w:val="00807A12"/>
    <w:rsid w:val="00874D84"/>
    <w:rsid w:val="0096767D"/>
    <w:rsid w:val="009E7FC4"/>
    <w:rsid w:val="00A56769"/>
    <w:rsid w:val="00BC18BF"/>
    <w:rsid w:val="00C153B9"/>
    <w:rsid w:val="00C565C6"/>
    <w:rsid w:val="00CA2177"/>
    <w:rsid w:val="00D80911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87EB"/>
  <w15:chartTrackingRefBased/>
  <w15:docId w15:val="{30411E15-5C88-4C87-8F4A-33C6B5C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3957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2021-03-16T07:53:00Z</cp:lastPrinted>
  <dcterms:created xsi:type="dcterms:W3CDTF">2021-03-16T10:09:00Z</dcterms:created>
  <dcterms:modified xsi:type="dcterms:W3CDTF">2021-03-16T10:09:00Z</dcterms:modified>
</cp:coreProperties>
</file>