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B40" w:rsidRPr="00CF05B2" w:rsidRDefault="000A3B40" w:rsidP="00874704">
      <w:pPr>
        <w:jc w:val="center"/>
        <w:rPr>
          <w:sz w:val="28"/>
          <w:szCs w:val="28"/>
          <w:lang w:val="uk-UA"/>
        </w:rPr>
      </w:pPr>
      <w:r>
        <w:rPr>
          <w:noProof/>
          <w:lang w:val="uk-UA"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s1026" type="#_x0000_t75" style="position:absolute;left:0;text-align:left;margin-left:209.85pt;margin-top:6.45pt;width:35.45pt;height:48.2pt;z-index:251658240;visibility:visible">
            <v:imagedata r:id="rId5" o:title=""/>
            <w10:wrap type="square" side="right"/>
          </v:shape>
        </w:pict>
      </w:r>
    </w:p>
    <w:p w:rsidR="000A3B40" w:rsidRPr="00CF05B2" w:rsidRDefault="000A3B40" w:rsidP="00874704">
      <w:pPr>
        <w:tabs>
          <w:tab w:val="left" w:pos="2985"/>
        </w:tabs>
        <w:jc w:val="center"/>
        <w:rPr>
          <w:sz w:val="28"/>
          <w:szCs w:val="28"/>
          <w:lang w:val="uk-UA"/>
        </w:rPr>
      </w:pPr>
    </w:p>
    <w:p w:rsidR="000A3B40" w:rsidRPr="00CF05B2" w:rsidRDefault="000A3B40" w:rsidP="00874704">
      <w:pPr>
        <w:tabs>
          <w:tab w:val="left" w:pos="2985"/>
        </w:tabs>
        <w:jc w:val="center"/>
        <w:rPr>
          <w:sz w:val="28"/>
          <w:szCs w:val="28"/>
          <w:lang w:val="uk-UA"/>
        </w:rPr>
      </w:pPr>
    </w:p>
    <w:p w:rsidR="000A3B40" w:rsidRDefault="000A3B40" w:rsidP="00874704">
      <w:pPr>
        <w:tabs>
          <w:tab w:val="left" w:pos="2985"/>
          <w:tab w:val="center" w:pos="4819"/>
        </w:tabs>
        <w:spacing w:line="360" w:lineRule="auto"/>
        <w:jc w:val="center"/>
        <w:rPr>
          <w:b/>
          <w:sz w:val="28"/>
          <w:szCs w:val="28"/>
          <w:lang w:val="uk-UA"/>
        </w:rPr>
      </w:pPr>
    </w:p>
    <w:p w:rsidR="000A3B40" w:rsidRDefault="000A3B40" w:rsidP="00874704">
      <w:pPr>
        <w:tabs>
          <w:tab w:val="left" w:pos="2985"/>
          <w:tab w:val="center" w:pos="4819"/>
        </w:tabs>
        <w:spacing w:line="360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МАЛИНСЬКА МІСЬКА РАДА ЖИТОМИРСЬКОЇ ОБЛАСТІ</w:t>
      </w:r>
    </w:p>
    <w:p w:rsidR="000A3B40" w:rsidRDefault="000A3B40" w:rsidP="00874704">
      <w:pPr>
        <w:tabs>
          <w:tab w:val="left" w:pos="2985"/>
        </w:tabs>
        <w:jc w:val="center"/>
        <w:rPr>
          <w:b/>
          <w:sz w:val="28"/>
          <w:szCs w:val="28"/>
          <w:lang w:val="uk-UA"/>
        </w:rPr>
      </w:pPr>
    </w:p>
    <w:p w:rsidR="000A3B40" w:rsidRDefault="000A3B40" w:rsidP="00874704">
      <w:pPr>
        <w:keepNext/>
        <w:jc w:val="center"/>
        <w:outlineLvl w:val="4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РОЗПОРЯДЖЕННЯ</w:t>
      </w:r>
    </w:p>
    <w:p w:rsidR="000A3B40" w:rsidRDefault="000A3B40" w:rsidP="00874704">
      <w:pPr>
        <w:keepNext/>
        <w:tabs>
          <w:tab w:val="left" w:pos="2985"/>
          <w:tab w:val="center" w:pos="4819"/>
        </w:tabs>
        <w:spacing w:line="360" w:lineRule="auto"/>
        <w:jc w:val="center"/>
        <w:outlineLvl w:val="1"/>
        <w:rPr>
          <w:b/>
          <w:bCs/>
          <w:lang w:val="uk-UA"/>
        </w:rPr>
      </w:pPr>
      <w:r>
        <w:rPr>
          <w:b/>
          <w:bCs/>
          <w:lang w:val="uk-UA"/>
        </w:rPr>
        <w:t>МІСЬКОГО ГОЛОВИ</w:t>
      </w:r>
    </w:p>
    <w:p w:rsidR="000A3B40" w:rsidRDefault="000A3B40" w:rsidP="00874704">
      <w:pPr>
        <w:keepNext/>
        <w:tabs>
          <w:tab w:val="left" w:pos="2985"/>
          <w:tab w:val="center" w:pos="4819"/>
        </w:tabs>
        <w:spacing w:line="360" w:lineRule="auto"/>
        <w:jc w:val="center"/>
        <w:outlineLvl w:val="1"/>
        <w:rPr>
          <w:bCs/>
          <w:lang w:val="uk-UA"/>
        </w:rPr>
      </w:pPr>
      <w:r>
        <w:rPr>
          <w:bCs/>
          <w:lang w:val="uk-UA"/>
        </w:rPr>
        <w:t>м. Малин</w:t>
      </w:r>
    </w:p>
    <w:p w:rsidR="000A3B40" w:rsidRDefault="000A3B40" w:rsidP="00874704">
      <w:pPr>
        <w:keepNext/>
        <w:tabs>
          <w:tab w:val="left" w:pos="2985"/>
          <w:tab w:val="center" w:pos="4820"/>
        </w:tabs>
        <w:outlineLvl w:val="1"/>
        <w:rPr>
          <w:b/>
          <w:bCs/>
          <w:lang w:val="uk-UA"/>
        </w:rPr>
      </w:pPr>
    </w:p>
    <w:p w:rsidR="000A3B40" w:rsidRDefault="000A3B40" w:rsidP="00874704">
      <w:pPr>
        <w:keepNext/>
        <w:tabs>
          <w:tab w:val="left" w:pos="2985"/>
          <w:tab w:val="center" w:pos="4819"/>
        </w:tabs>
        <w:outlineLvl w:val="1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23.05.2025 № 87  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         </w:t>
      </w:r>
      <w:r>
        <w:rPr>
          <w:sz w:val="28"/>
          <w:szCs w:val="28"/>
        </w:rPr>
        <w:t xml:space="preserve">              </w:t>
      </w:r>
    </w:p>
    <w:p w:rsidR="000A3B40" w:rsidRDefault="000A3B40" w:rsidP="00874704">
      <w:pPr>
        <w:rPr>
          <w:sz w:val="28"/>
          <w:szCs w:val="28"/>
        </w:rPr>
      </w:pPr>
    </w:p>
    <w:p w:rsidR="000A3B40" w:rsidRPr="004E50B9" w:rsidRDefault="000A3B40" w:rsidP="007C1305">
      <w:pPr>
        <w:rPr>
          <w:sz w:val="28"/>
          <w:szCs w:val="28"/>
          <w:lang w:val="uk-UA"/>
        </w:rPr>
      </w:pPr>
      <w:r w:rsidRPr="00E74F63">
        <w:rPr>
          <w:sz w:val="28"/>
          <w:szCs w:val="28"/>
          <w:lang w:val="uk-UA"/>
        </w:rPr>
        <w:t xml:space="preserve">Про </w:t>
      </w:r>
      <w:r w:rsidRPr="004E50B9">
        <w:rPr>
          <w:sz w:val="28"/>
          <w:szCs w:val="28"/>
          <w:lang w:val="uk-UA"/>
        </w:rPr>
        <w:t>затвердження Плану заходів</w:t>
      </w:r>
      <w:r w:rsidRPr="004E50B9">
        <w:rPr>
          <w:sz w:val="28"/>
          <w:szCs w:val="28"/>
          <w:lang w:val="uk-UA"/>
        </w:rPr>
        <w:br/>
        <w:t>щодо складання прогнозу бюджету</w:t>
      </w:r>
      <w:r w:rsidRPr="004E50B9">
        <w:rPr>
          <w:sz w:val="28"/>
          <w:szCs w:val="28"/>
          <w:lang w:val="uk-UA"/>
        </w:rPr>
        <w:br/>
      </w:r>
      <w:r>
        <w:rPr>
          <w:sz w:val="28"/>
          <w:szCs w:val="28"/>
          <w:lang w:val="uk-UA"/>
        </w:rPr>
        <w:t xml:space="preserve">Малинської </w:t>
      </w:r>
      <w:r w:rsidRPr="004E50B9">
        <w:rPr>
          <w:sz w:val="28"/>
          <w:szCs w:val="28"/>
          <w:lang w:val="uk-UA"/>
        </w:rPr>
        <w:t>міської територіальної</w:t>
      </w:r>
      <w:r w:rsidRPr="004E50B9">
        <w:rPr>
          <w:sz w:val="28"/>
          <w:szCs w:val="28"/>
          <w:lang w:val="uk-UA"/>
        </w:rPr>
        <w:br/>
        <w:t>громади на 2026-2028 роки</w:t>
      </w:r>
    </w:p>
    <w:p w:rsidR="000A3B40" w:rsidRDefault="000A3B40" w:rsidP="008851D1">
      <w:pPr>
        <w:jc w:val="both"/>
        <w:rPr>
          <w:sz w:val="28"/>
          <w:szCs w:val="28"/>
          <w:lang w:val="uk-UA"/>
        </w:rPr>
      </w:pPr>
    </w:p>
    <w:p w:rsidR="000A3B40" w:rsidRDefault="000A3B40" w:rsidP="008851D1">
      <w:pPr>
        <w:ind w:firstLine="540"/>
        <w:jc w:val="both"/>
        <w:rPr>
          <w:sz w:val="28"/>
          <w:szCs w:val="20"/>
          <w:lang w:val="uk-UA"/>
        </w:rPr>
      </w:pPr>
    </w:p>
    <w:p w:rsidR="000A3B40" w:rsidRPr="00CB2C36" w:rsidRDefault="000A3B40" w:rsidP="007C1305">
      <w:pPr>
        <w:ind w:firstLine="720"/>
        <w:jc w:val="both"/>
        <w:rPr>
          <w:color w:val="FF0000"/>
          <w:sz w:val="28"/>
          <w:szCs w:val="28"/>
          <w:lang w:val="uk-UA"/>
        </w:rPr>
      </w:pPr>
      <w:bookmarkStart w:id="0" w:name="_Hlk197342520"/>
      <w:r>
        <w:rPr>
          <w:sz w:val="28"/>
          <w:szCs w:val="28"/>
          <w:lang w:val="uk-UA"/>
        </w:rPr>
        <w:t>К</w:t>
      </w:r>
      <w:r w:rsidRPr="00E74F63">
        <w:rPr>
          <w:sz w:val="28"/>
          <w:szCs w:val="28"/>
          <w:lang w:val="uk-UA"/>
        </w:rPr>
        <w:t>еруючись</w:t>
      </w:r>
      <w:r>
        <w:rPr>
          <w:sz w:val="28"/>
          <w:szCs w:val="28"/>
          <w:lang w:val="uk-UA"/>
        </w:rPr>
        <w:t xml:space="preserve"> </w:t>
      </w:r>
      <w:r w:rsidRPr="0017484C">
        <w:rPr>
          <w:sz w:val="28"/>
          <w:szCs w:val="28"/>
          <w:lang w:val="uk-UA"/>
        </w:rPr>
        <w:t>ст</w:t>
      </w:r>
      <w:r>
        <w:rPr>
          <w:sz w:val="28"/>
          <w:szCs w:val="28"/>
          <w:lang w:val="uk-UA"/>
        </w:rPr>
        <w:t>аттею Закон</w:t>
      </w:r>
      <w:r w:rsidRPr="00E74F63">
        <w:rPr>
          <w:sz w:val="28"/>
          <w:szCs w:val="28"/>
          <w:lang w:val="uk-UA"/>
        </w:rPr>
        <w:t>у України «Про місцеве самоврядування в Україні»</w:t>
      </w:r>
      <w:r>
        <w:rPr>
          <w:sz w:val="28"/>
          <w:szCs w:val="28"/>
          <w:lang w:val="uk-UA"/>
        </w:rPr>
        <w:t xml:space="preserve">, </w:t>
      </w:r>
      <w:r w:rsidRPr="00E74F63">
        <w:rPr>
          <w:sz w:val="28"/>
          <w:szCs w:val="28"/>
          <w:lang w:val="uk-UA"/>
        </w:rPr>
        <w:t>ст</w:t>
      </w:r>
      <w:r>
        <w:rPr>
          <w:sz w:val="28"/>
          <w:szCs w:val="28"/>
          <w:lang w:val="uk-UA"/>
        </w:rPr>
        <w:t xml:space="preserve">аттями </w:t>
      </w:r>
      <w:r w:rsidRPr="00E74F63">
        <w:rPr>
          <w:sz w:val="28"/>
          <w:szCs w:val="28"/>
          <w:lang w:val="uk-UA"/>
        </w:rPr>
        <w:t xml:space="preserve"> 75</w:t>
      </w:r>
      <w:r>
        <w:rPr>
          <w:sz w:val="28"/>
          <w:szCs w:val="28"/>
          <w:lang w:val="uk-UA"/>
        </w:rPr>
        <w:t>¹</w:t>
      </w:r>
      <w:r w:rsidRPr="00E74F63">
        <w:rPr>
          <w:sz w:val="28"/>
          <w:szCs w:val="28"/>
          <w:lang w:val="uk-UA"/>
        </w:rPr>
        <w:t xml:space="preserve"> Бюджетного кодексу України</w:t>
      </w:r>
      <w:r>
        <w:rPr>
          <w:sz w:val="28"/>
          <w:szCs w:val="28"/>
          <w:lang w:val="uk-UA"/>
        </w:rPr>
        <w:t xml:space="preserve"> та інших нормативно-правових актів України, що регулюють  бюджетні відносити з</w:t>
      </w:r>
      <w:r w:rsidRPr="004E50B9">
        <w:rPr>
          <w:sz w:val="28"/>
          <w:szCs w:val="28"/>
          <w:lang w:val="uk-UA"/>
        </w:rPr>
        <w:t xml:space="preserve"> метою забезпечення складання прогнозу бюджету </w:t>
      </w:r>
      <w:r>
        <w:rPr>
          <w:sz w:val="28"/>
          <w:szCs w:val="28"/>
          <w:lang w:val="uk-UA"/>
        </w:rPr>
        <w:t xml:space="preserve">Малинської </w:t>
      </w:r>
      <w:r w:rsidRPr="004E50B9">
        <w:rPr>
          <w:sz w:val="28"/>
          <w:szCs w:val="28"/>
          <w:lang w:val="uk-UA"/>
        </w:rPr>
        <w:t>міської територіальної громади на 2026-2028 роки</w:t>
      </w:r>
      <w:bookmarkEnd w:id="0"/>
      <w:r w:rsidRPr="00E74F63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та враховуючи</w:t>
      </w:r>
      <w:r>
        <w:rPr>
          <w:color w:val="0000FF"/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>наказ Міністерства фінансів України від 31 травня 2019 року № 228 «Про затвердження Методичних рекомендацій щодо підготовки та затвердження Бюджетного регламенту проходження бюджетного процесу на місцевому рівні»</w:t>
      </w:r>
      <w:r w:rsidRPr="004E50B9">
        <w:rPr>
          <w:sz w:val="28"/>
          <w:szCs w:val="28"/>
          <w:lang w:val="uk-UA"/>
        </w:rPr>
        <w:t>:</w:t>
      </w:r>
    </w:p>
    <w:p w:rsidR="000A3B40" w:rsidRDefault="000A3B40" w:rsidP="007C1305">
      <w:pPr>
        <w:ind w:firstLine="720"/>
        <w:jc w:val="both"/>
        <w:rPr>
          <w:sz w:val="28"/>
          <w:szCs w:val="28"/>
          <w:lang w:val="uk-UA"/>
        </w:rPr>
      </w:pPr>
    </w:p>
    <w:p w:rsidR="000A3B40" w:rsidRPr="00E74F63" w:rsidRDefault="000A3B40" w:rsidP="007C1305">
      <w:pPr>
        <w:pStyle w:val="Default"/>
        <w:numPr>
          <w:ilvl w:val="0"/>
          <w:numId w:val="1"/>
        </w:numPr>
        <w:tabs>
          <w:tab w:val="clear" w:pos="1065"/>
          <w:tab w:val="left" w:pos="0"/>
          <w:tab w:val="left" w:pos="900"/>
        </w:tabs>
        <w:spacing w:after="120"/>
        <w:ind w:left="0" w:firstLine="540"/>
        <w:jc w:val="both"/>
        <w:rPr>
          <w:sz w:val="28"/>
          <w:szCs w:val="28"/>
        </w:rPr>
      </w:pPr>
      <w:r w:rsidRPr="00E74F63">
        <w:rPr>
          <w:sz w:val="28"/>
          <w:szCs w:val="28"/>
        </w:rPr>
        <w:t xml:space="preserve">Затвердити План заходів щодо складання </w:t>
      </w:r>
      <w:r w:rsidRPr="004E50B9">
        <w:rPr>
          <w:sz w:val="28"/>
          <w:szCs w:val="28"/>
        </w:rPr>
        <w:t>п</w:t>
      </w:r>
      <w:r>
        <w:rPr>
          <w:sz w:val="28"/>
          <w:szCs w:val="28"/>
          <w:lang w:val="ru-RU"/>
        </w:rPr>
        <w:t>рогнозу</w:t>
      </w:r>
      <w:r w:rsidRPr="00E74F63">
        <w:rPr>
          <w:sz w:val="28"/>
          <w:szCs w:val="28"/>
        </w:rPr>
        <w:t xml:space="preserve"> бюджету </w:t>
      </w:r>
      <w:r>
        <w:rPr>
          <w:sz w:val="28"/>
          <w:szCs w:val="28"/>
        </w:rPr>
        <w:t xml:space="preserve">Малинської </w:t>
      </w:r>
      <w:r w:rsidRPr="00E74F63">
        <w:rPr>
          <w:sz w:val="28"/>
          <w:szCs w:val="28"/>
        </w:rPr>
        <w:t>міської територіальної громади на 202</w:t>
      </w:r>
      <w:r>
        <w:rPr>
          <w:sz w:val="28"/>
          <w:szCs w:val="28"/>
          <w:lang w:val="ru-RU"/>
        </w:rPr>
        <w:t>6</w:t>
      </w:r>
      <w:r>
        <w:rPr>
          <w:sz w:val="28"/>
          <w:szCs w:val="28"/>
        </w:rPr>
        <w:t>-2028</w:t>
      </w:r>
      <w:r w:rsidRPr="00E74F63">
        <w:rPr>
          <w:sz w:val="28"/>
          <w:szCs w:val="28"/>
        </w:rPr>
        <w:t xml:space="preserve"> р</w:t>
      </w:r>
      <w:r>
        <w:rPr>
          <w:sz w:val="28"/>
          <w:szCs w:val="28"/>
        </w:rPr>
        <w:t>о</w:t>
      </w:r>
      <w:r w:rsidRPr="00E74F63">
        <w:rPr>
          <w:sz w:val="28"/>
          <w:szCs w:val="28"/>
        </w:rPr>
        <w:t>к</w:t>
      </w:r>
      <w:r>
        <w:rPr>
          <w:sz w:val="28"/>
          <w:szCs w:val="28"/>
        </w:rPr>
        <w:t>и</w:t>
      </w:r>
      <w:r w:rsidRPr="00E74F63">
        <w:rPr>
          <w:sz w:val="28"/>
          <w:szCs w:val="28"/>
        </w:rPr>
        <w:t xml:space="preserve"> (</w:t>
      </w:r>
      <w:r>
        <w:rPr>
          <w:sz w:val="28"/>
          <w:szCs w:val="28"/>
        </w:rPr>
        <w:t>додається)</w:t>
      </w:r>
      <w:r w:rsidRPr="00E74F63">
        <w:rPr>
          <w:sz w:val="28"/>
          <w:szCs w:val="28"/>
        </w:rPr>
        <w:t xml:space="preserve"> .</w:t>
      </w:r>
    </w:p>
    <w:p w:rsidR="000A3B40" w:rsidRPr="00E74F63" w:rsidRDefault="000A3B40" w:rsidP="007C1305">
      <w:pPr>
        <w:pStyle w:val="20"/>
        <w:tabs>
          <w:tab w:val="left" w:pos="900"/>
          <w:tab w:val="left" w:pos="1080"/>
        </w:tabs>
        <w:spacing w:after="120" w:line="315" w:lineRule="exac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E74F63">
        <w:rPr>
          <w:rFonts w:ascii="Times New Roman" w:hAnsi="Times New Roman"/>
          <w:sz w:val="28"/>
          <w:szCs w:val="28"/>
        </w:rPr>
        <w:t>.</w:t>
      </w:r>
      <w:r w:rsidRPr="00E74F63">
        <w:rPr>
          <w:rFonts w:ascii="Times New Roman" w:hAnsi="Times New Roman"/>
          <w:sz w:val="28"/>
          <w:szCs w:val="28"/>
        </w:rPr>
        <w:tab/>
        <w:t>Відповідальним виконавцям забезпечити виконання затверджен</w:t>
      </w:r>
      <w:r>
        <w:rPr>
          <w:rFonts w:ascii="Times New Roman" w:hAnsi="Times New Roman"/>
          <w:sz w:val="28"/>
          <w:szCs w:val="28"/>
        </w:rPr>
        <w:t>ого</w:t>
      </w:r>
      <w:r w:rsidRPr="00E74F63">
        <w:rPr>
          <w:rFonts w:ascii="Times New Roman" w:hAnsi="Times New Roman"/>
          <w:sz w:val="28"/>
          <w:szCs w:val="28"/>
        </w:rPr>
        <w:t xml:space="preserve"> План</w:t>
      </w:r>
      <w:r>
        <w:rPr>
          <w:rFonts w:ascii="Times New Roman" w:hAnsi="Times New Roman"/>
          <w:sz w:val="28"/>
          <w:szCs w:val="28"/>
        </w:rPr>
        <w:t>у</w:t>
      </w:r>
      <w:r w:rsidRPr="00E74F63">
        <w:rPr>
          <w:rFonts w:ascii="Times New Roman" w:hAnsi="Times New Roman"/>
          <w:sz w:val="28"/>
          <w:szCs w:val="28"/>
        </w:rPr>
        <w:t xml:space="preserve"> заходів.</w:t>
      </w:r>
    </w:p>
    <w:p w:rsidR="000A3B40" w:rsidRPr="00E74F63" w:rsidRDefault="000A3B40" w:rsidP="007C1305">
      <w:pPr>
        <w:pStyle w:val="20"/>
        <w:tabs>
          <w:tab w:val="left" w:pos="900"/>
        </w:tabs>
        <w:spacing w:after="120" w:line="315" w:lineRule="exac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E74F63">
        <w:rPr>
          <w:rFonts w:ascii="Times New Roman" w:hAnsi="Times New Roman"/>
          <w:sz w:val="28"/>
          <w:szCs w:val="28"/>
        </w:rPr>
        <w:t xml:space="preserve">. Фінансовому управлінню </w:t>
      </w:r>
      <w:r>
        <w:rPr>
          <w:rFonts w:ascii="Times New Roman" w:hAnsi="Times New Roman"/>
          <w:sz w:val="28"/>
          <w:szCs w:val="28"/>
        </w:rPr>
        <w:t xml:space="preserve">Малинського міськвиконкому (Тетяні БОРИСЕНКО) </w:t>
      </w:r>
      <w:r w:rsidRPr="00E74F63">
        <w:rPr>
          <w:rFonts w:ascii="Times New Roman" w:hAnsi="Times New Roman"/>
          <w:sz w:val="28"/>
          <w:szCs w:val="28"/>
        </w:rPr>
        <w:t>забезпечити</w:t>
      </w:r>
      <w:r>
        <w:rPr>
          <w:rFonts w:ascii="Times New Roman" w:hAnsi="Times New Roman"/>
          <w:sz w:val="28"/>
          <w:szCs w:val="28"/>
        </w:rPr>
        <w:t xml:space="preserve"> о</w:t>
      </w:r>
      <w:r w:rsidRPr="00E74F63">
        <w:rPr>
          <w:rFonts w:ascii="Times New Roman" w:hAnsi="Times New Roman"/>
          <w:sz w:val="28"/>
          <w:szCs w:val="28"/>
        </w:rPr>
        <w:t>рганізацію роботи 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E74F63">
        <w:rPr>
          <w:rFonts w:ascii="Times New Roman" w:hAnsi="Times New Roman"/>
          <w:sz w:val="28"/>
          <w:szCs w:val="28"/>
        </w:rPr>
        <w:t xml:space="preserve">підготовки </w:t>
      </w:r>
      <w:r>
        <w:rPr>
          <w:rFonts w:ascii="Times New Roman" w:hAnsi="Times New Roman"/>
          <w:sz w:val="28"/>
          <w:szCs w:val="28"/>
        </w:rPr>
        <w:t>прогнозу</w:t>
      </w:r>
      <w:r w:rsidRPr="00E74F63">
        <w:rPr>
          <w:rFonts w:ascii="Times New Roman" w:hAnsi="Times New Roman"/>
          <w:sz w:val="28"/>
          <w:szCs w:val="28"/>
        </w:rPr>
        <w:t xml:space="preserve"> бюджету на 202</w:t>
      </w:r>
      <w:r>
        <w:rPr>
          <w:rFonts w:ascii="Times New Roman" w:hAnsi="Times New Roman"/>
          <w:sz w:val="28"/>
          <w:szCs w:val="28"/>
        </w:rPr>
        <w:t>6-2028</w:t>
      </w:r>
      <w:r w:rsidRPr="00E74F63">
        <w:rPr>
          <w:rFonts w:ascii="Times New Roman" w:hAnsi="Times New Roman"/>
          <w:sz w:val="28"/>
          <w:szCs w:val="28"/>
        </w:rPr>
        <w:t xml:space="preserve"> р</w:t>
      </w:r>
      <w:r>
        <w:rPr>
          <w:rFonts w:ascii="Times New Roman" w:hAnsi="Times New Roman"/>
          <w:sz w:val="28"/>
          <w:szCs w:val="28"/>
        </w:rPr>
        <w:t>о</w:t>
      </w:r>
      <w:r w:rsidRPr="00E74F63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и з</w:t>
      </w:r>
      <w:r w:rsidRPr="00E74F63">
        <w:t xml:space="preserve"> </w:t>
      </w:r>
      <w:r w:rsidRPr="00E74F63">
        <w:rPr>
          <w:rFonts w:ascii="Times New Roman" w:hAnsi="Times New Roman"/>
          <w:sz w:val="28"/>
          <w:szCs w:val="28"/>
        </w:rPr>
        <w:t>дотримання</w:t>
      </w:r>
      <w:r>
        <w:rPr>
          <w:rFonts w:ascii="Times New Roman" w:hAnsi="Times New Roman"/>
          <w:sz w:val="28"/>
          <w:szCs w:val="28"/>
        </w:rPr>
        <w:t>м</w:t>
      </w:r>
      <w:r w:rsidRPr="00E74F63">
        <w:rPr>
          <w:rFonts w:ascii="Times New Roman" w:hAnsi="Times New Roman"/>
          <w:sz w:val="28"/>
          <w:szCs w:val="28"/>
        </w:rPr>
        <w:t xml:space="preserve"> норм Бюджетного кодексу України.</w:t>
      </w:r>
    </w:p>
    <w:p w:rsidR="000A3B40" w:rsidRPr="00E74F63" w:rsidRDefault="000A3B40" w:rsidP="007C1305">
      <w:pPr>
        <w:pStyle w:val="20"/>
        <w:tabs>
          <w:tab w:val="left" w:pos="851"/>
        </w:tabs>
        <w:spacing w:after="120" w:line="315" w:lineRule="exac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E74F63">
        <w:rPr>
          <w:rFonts w:ascii="Times New Roman" w:hAnsi="Times New Roman"/>
          <w:sz w:val="28"/>
          <w:szCs w:val="28"/>
        </w:rPr>
        <w:t>.</w:t>
      </w:r>
      <w:r w:rsidRPr="00E74F63">
        <w:rPr>
          <w:rFonts w:ascii="Times New Roman" w:hAnsi="Times New Roman"/>
          <w:sz w:val="28"/>
          <w:szCs w:val="28"/>
        </w:rPr>
        <w:tab/>
        <w:t xml:space="preserve">Контроль за виконанням цього розпорядження </w:t>
      </w:r>
      <w:r>
        <w:rPr>
          <w:rFonts w:ascii="Times New Roman" w:hAnsi="Times New Roman"/>
          <w:sz w:val="28"/>
          <w:szCs w:val="28"/>
        </w:rPr>
        <w:t>залишаю за собою</w:t>
      </w:r>
      <w:r w:rsidRPr="00E74F63">
        <w:rPr>
          <w:rFonts w:ascii="Times New Roman" w:hAnsi="Times New Roman"/>
          <w:sz w:val="28"/>
          <w:szCs w:val="28"/>
        </w:rPr>
        <w:t>.</w:t>
      </w:r>
    </w:p>
    <w:p w:rsidR="000A3B40" w:rsidRDefault="000A3B40" w:rsidP="008851D1">
      <w:pPr>
        <w:ind w:right="-185"/>
        <w:jc w:val="both"/>
        <w:rPr>
          <w:sz w:val="28"/>
          <w:lang w:val="uk-UA"/>
        </w:rPr>
      </w:pPr>
    </w:p>
    <w:p w:rsidR="000A3B40" w:rsidRDefault="000A3B40" w:rsidP="008851D1">
      <w:pPr>
        <w:ind w:right="-185"/>
        <w:jc w:val="both"/>
        <w:rPr>
          <w:sz w:val="28"/>
          <w:szCs w:val="28"/>
          <w:lang w:val="uk-UA"/>
        </w:rPr>
      </w:pPr>
    </w:p>
    <w:p w:rsidR="000A3B40" w:rsidRDefault="000A3B40" w:rsidP="008851D1">
      <w:pPr>
        <w:ind w:right="-185"/>
        <w:jc w:val="both"/>
        <w:rPr>
          <w:sz w:val="28"/>
          <w:szCs w:val="28"/>
          <w:lang w:val="uk-UA"/>
        </w:rPr>
      </w:pPr>
    </w:p>
    <w:p w:rsidR="000A3B40" w:rsidRDefault="000A3B40" w:rsidP="008851D1">
      <w:pPr>
        <w:rPr>
          <w:sz w:val="28"/>
          <w:szCs w:val="28"/>
          <w:lang w:val="uk-UA"/>
        </w:rPr>
      </w:pPr>
    </w:p>
    <w:p w:rsidR="000A3B40" w:rsidRPr="00195099" w:rsidRDefault="000A3B40" w:rsidP="008851D1">
      <w:pPr>
        <w:rPr>
          <w:sz w:val="20"/>
          <w:szCs w:val="20"/>
          <w:lang w:val="uk-UA"/>
        </w:rPr>
      </w:pPr>
      <w:r w:rsidRPr="00195099">
        <w:rPr>
          <w:sz w:val="28"/>
          <w:szCs w:val="28"/>
          <w:lang w:val="uk-UA"/>
        </w:rPr>
        <w:t>Міський голова                                                                  Олександр СИТАЙЛО</w:t>
      </w:r>
    </w:p>
    <w:p w:rsidR="000A3B40" w:rsidRDefault="000A3B40" w:rsidP="008851D1">
      <w:pPr>
        <w:rPr>
          <w:spacing w:val="-11"/>
          <w:sz w:val="30"/>
          <w:szCs w:val="30"/>
          <w:lang w:val="uk-UA"/>
        </w:rPr>
        <w:sectPr w:rsidR="000A3B40">
          <w:pgSz w:w="11906" w:h="16838"/>
          <w:pgMar w:top="1134" w:right="850" w:bottom="1134" w:left="1701" w:header="708" w:footer="708" w:gutter="0"/>
          <w:cols w:space="720"/>
        </w:sectPr>
      </w:pPr>
    </w:p>
    <w:p w:rsidR="000A3B40" w:rsidRDefault="000A3B40" w:rsidP="008851D1">
      <w:pPr>
        <w:spacing w:after="200" w:line="276" w:lineRule="auto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Проєкт погоджено:</w:t>
      </w:r>
    </w:p>
    <w:p w:rsidR="000A3B40" w:rsidRDefault="000A3B40" w:rsidP="008851D1">
      <w:pPr>
        <w:spacing w:after="200" w:line="276" w:lineRule="auto"/>
        <w:rPr>
          <w:color w:val="000000"/>
          <w:sz w:val="28"/>
          <w:szCs w:val="28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89"/>
        <w:gridCol w:w="2975"/>
        <w:gridCol w:w="3407"/>
      </w:tblGrid>
      <w:tr w:rsidR="000A3B40" w:rsidTr="008851D1">
        <w:tc>
          <w:tcPr>
            <w:tcW w:w="1666" w:type="pct"/>
          </w:tcPr>
          <w:p w:rsidR="000A3B40" w:rsidRDefault="000A3B40">
            <w:pPr>
              <w:rPr>
                <w:color w:val="000000"/>
                <w:sz w:val="28"/>
                <w:szCs w:val="28"/>
                <w:lang w:val="uk-UA" w:eastAsia="en-US"/>
              </w:rPr>
            </w:pPr>
          </w:p>
        </w:tc>
        <w:tc>
          <w:tcPr>
            <w:tcW w:w="1554" w:type="pct"/>
          </w:tcPr>
          <w:p w:rsidR="000A3B40" w:rsidRDefault="000A3B40">
            <w:pPr>
              <w:rPr>
                <w:color w:val="000000"/>
                <w:sz w:val="28"/>
                <w:szCs w:val="28"/>
                <w:lang w:val="uk-UA" w:eastAsia="en-US"/>
              </w:rPr>
            </w:pPr>
          </w:p>
        </w:tc>
        <w:tc>
          <w:tcPr>
            <w:tcW w:w="1780" w:type="pct"/>
          </w:tcPr>
          <w:p w:rsidR="000A3B40" w:rsidRPr="00E67AA4" w:rsidRDefault="000A3B40">
            <w:pPr>
              <w:rPr>
                <w:sz w:val="28"/>
                <w:szCs w:val="28"/>
                <w:lang w:val="uk-UA" w:eastAsia="en-US"/>
              </w:rPr>
            </w:pPr>
            <w:r w:rsidRPr="00E67AA4">
              <w:rPr>
                <w:sz w:val="28"/>
                <w:szCs w:val="28"/>
                <w:lang w:val="uk-UA" w:eastAsia="en-US"/>
              </w:rPr>
              <w:t>Віктор ГВОЗДЕЦЬКИЙ</w:t>
            </w:r>
          </w:p>
        </w:tc>
      </w:tr>
      <w:tr w:rsidR="000A3B40" w:rsidTr="008851D1">
        <w:tc>
          <w:tcPr>
            <w:tcW w:w="1666" w:type="pct"/>
          </w:tcPr>
          <w:p w:rsidR="000A3B40" w:rsidRDefault="000A3B40">
            <w:pPr>
              <w:rPr>
                <w:color w:val="000000"/>
                <w:sz w:val="28"/>
                <w:szCs w:val="28"/>
                <w:lang w:val="uk-UA" w:eastAsia="en-US"/>
              </w:rPr>
            </w:pPr>
          </w:p>
        </w:tc>
        <w:tc>
          <w:tcPr>
            <w:tcW w:w="1554" w:type="pct"/>
          </w:tcPr>
          <w:p w:rsidR="000A3B40" w:rsidRDefault="000A3B40">
            <w:pPr>
              <w:rPr>
                <w:color w:val="000000"/>
                <w:sz w:val="28"/>
                <w:szCs w:val="28"/>
                <w:lang w:val="uk-UA" w:eastAsia="en-US"/>
              </w:rPr>
            </w:pPr>
          </w:p>
        </w:tc>
        <w:tc>
          <w:tcPr>
            <w:tcW w:w="1780" w:type="pct"/>
          </w:tcPr>
          <w:p w:rsidR="000A3B40" w:rsidRPr="00E67AA4" w:rsidRDefault="000A3B40">
            <w:pPr>
              <w:rPr>
                <w:sz w:val="28"/>
                <w:szCs w:val="28"/>
                <w:lang w:val="uk-UA" w:eastAsia="en-US"/>
              </w:rPr>
            </w:pPr>
            <w:r w:rsidRPr="00E67AA4">
              <w:rPr>
                <w:sz w:val="28"/>
                <w:szCs w:val="28"/>
                <w:lang w:val="uk-UA" w:eastAsia="en-US"/>
              </w:rPr>
              <w:t>Віталій ЛУКАШЕНКО</w:t>
            </w:r>
          </w:p>
        </w:tc>
      </w:tr>
      <w:tr w:rsidR="000A3B40" w:rsidTr="008851D1">
        <w:tc>
          <w:tcPr>
            <w:tcW w:w="1666" w:type="pct"/>
          </w:tcPr>
          <w:p w:rsidR="000A3B40" w:rsidRDefault="000A3B40">
            <w:pPr>
              <w:rPr>
                <w:color w:val="000000"/>
                <w:sz w:val="28"/>
                <w:szCs w:val="28"/>
                <w:lang w:val="uk-UA" w:eastAsia="en-US"/>
              </w:rPr>
            </w:pPr>
          </w:p>
        </w:tc>
        <w:tc>
          <w:tcPr>
            <w:tcW w:w="1554" w:type="pct"/>
          </w:tcPr>
          <w:p w:rsidR="000A3B40" w:rsidRDefault="000A3B40">
            <w:pPr>
              <w:rPr>
                <w:color w:val="000000"/>
                <w:sz w:val="28"/>
                <w:szCs w:val="28"/>
                <w:lang w:val="uk-UA" w:eastAsia="en-US"/>
              </w:rPr>
            </w:pPr>
          </w:p>
        </w:tc>
        <w:tc>
          <w:tcPr>
            <w:tcW w:w="1780" w:type="pct"/>
          </w:tcPr>
          <w:p w:rsidR="000A3B40" w:rsidRPr="00E67AA4" w:rsidRDefault="000A3B40">
            <w:pPr>
              <w:rPr>
                <w:sz w:val="28"/>
                <w:szCs w:val="28"/>
                <w:lang w:val="uk-UA" w:eastAsia="en-US"/>
              </w:rPr>
            </w:pPr>
            <w:r w:rsidRPr="00E67AA4">
              <w:rPr>
                <w:sz w:val="28"/>
                <w:szCs w:val="28"/>
                <w:lang w:val="uk-UA" w:eastAsia="en-US"/>
              </w:rPr>
              <w:t>Павло ІВАНЕНКО</w:t>
            </w:r>
          </w:p>
        </w:tc>
      </w:tr>
      <w:tr w:rsidR="000A3B40" w:rsidTr="008851D1">
        <w:tc>
          <w:tcPr>
            <w:tcW w:w="1666" w:type="pct"/>
          </w:tcPr>
          <w:p w:rsidR="000A3B40" w:rsidRDefault="000A3B40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554" w:type="pct"/>
          </w:tcPr>
          <w:p w:rsidR="000A3B40" w:rsidRDefault="000A3B40">
            <w:pPr>
              <w:rPr>
                <w:color w:val="000000"/>
                <w:sz w:val="28"/>
                <w:szCs w:val="28"/>
                <w:lang w:val="uk-UA" w:eastAsia="en-US"/>
              </w:rPr>
            </w:pPr>
          </w:p>
        </w:tc>
        <w:tc>
          <w:tcPr>
            <w:tcW w:w="1780" w:type="pct"/>
          </w:tcPr>
          <w:p w:rsidR="000A3B40" w:rsidRPr="00E67AA4" w:rsidRDefault="000A3B40">
            <w:pPr>
              <w:rPr>
                <w:sz w:val="28"/>
                <w:szCs w:val="28"/>
                <w:lang w:val="uk-UA" w:eastAsia="en-US"/>
              </w:rPr>
            </w:pPr>
            <w:r w:rsidRPr="00E67AA4">
              <w:rPr>
                <w:sz w:val="28"/>
                <w:szCs w:val="28"/>
                <w:lang w:val="uk-UA" w:eastAsia="en-US"/>
              </w:rPr>
              <w:t>Олександр ПАРШАКОВ</w:t>
            </w:r>
          </w:p>
        </w:tc>
      </w:tr>
      <w:tr w:rsidR="000A3B40" w:rsidTr="008851D1">
        <w:tc>
          <w:tcPr>
            <w:tcW w:w="1666" w:type="pct"/>
          </w:tcPr>
          <w:p w:rsidR="000A3B40" w:rsidRDefault="000A3B40">
            <w:pPr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554" w:type="pct"/>
          </w:tcPr>
          <w:p w:rsidR="000A3B40" w:rsidRDefault="000A3B40">
            <w:pPr>
              <w:rPr>
                <w:color w:val="000000"/>
                <w:sz w:val="28"/>
                <w:szCs w:val="28"/>
                <w:lang w:val="uk-UA" w:eastAsia="en-US"/>
              </w:rPr>
            </w:pPr>
          </w:p>
        </w:tc>
        <w:tc>
          <w:tcPr>
            <w:tcW w:w="1780" w:type="pct"/>
          </w:tcPr>
          <w:p w:rsidR="000A3B40" w:rsidRPr="00E67AA4" w:rsidRDefault="000A3B40">
            <w:pPr>
              <w:rPr>
                <w:sz w:val="28"/>
                <w:szCs w:val="28"/>
                <w:lang w:val="uk-UA" w:eastAsia="en-US"/>
              </w:rPr>
            </w:pPr>
            <w:r w:rsidRPr="00E67AA4">
              <w:rPr>
                <w:sz w:val="28"/>
                <w:szCs w:val="28"/>
                <w:lang w:val="uk-UA" w:eastAsia="en-US"/>
              </w:rPr>
              <w:t>Сніжана ТРОХИМЧУК</w:t>
            </w:r>
          </w:p>
        </w:tc>
      </w:tr>
    </w:tbl>
    <w:p w:rsidR="000A3B40" w:rsidRDefault="000A3B40" w:rsidP="008851D1">
      <w:pPr>
        <w:spacing w:after="200" w:line="276" w:lineRule="auto"/>
        <w:rPr>
          <w:rFonts w:ascii="Calibri" w:hAnsi="Calibri"/>
          <w:color w:val="000000"/>
          <w:sz w:val="28"/>
          <w:szCs w:val="28"/>
          <w:lang w:val="uk-UA" w:eastAsia="en-US"/>
        </w:rPr>
      </w:pPr>
    </w:p>
    <w:p w:rsidR="000A3B40" w:rsidRDefault="000A3B40" w:rsidP="008851D1">
      <w:pPr>
        <w:spacing w:after="200" w:line="276" w:lineRule="auto"/>
        <w:rPr>
          <w:rFonts w:ascii="Calibri" w:hAnsi="Calibri"/>
          <w:sz w:val="28"/>
          <w:szCs w:val="28"/>
          <w:lang w:eastAsia="en-US"/>
        </w:rPr>
      </w:pPr>
    </w:p>
    <w:p w:rsidR="000A3B40" w:rsidRDefault="000A3B40" w:rsidP="008851D1">
      <w:pPr>
        <w:spacing w:after="200" w:line="276" w:lineRule="auto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Розробник:</w:t>
      </w:r>
    </w:p>
    <w:p w:rsidR="000A3B40" w:rsidRPr="007C1305" w:rsidRDefault="000A3B40" w:rsidP="008851D1">
      <w:pPr>
        <w:spacing w:after="200" w:line="276" w:lineRule="auto"/>
        <w:rPr>
          <w:sz w:val="28"/>
          <w:szCs w:val="20"/>
          <w:lang w:val="uk-UA"/>
        </w:rPr>
      </w:pPr>
      <w:r>
        <w:rPr>
          <w:sz w:val="28"/>
          <w:szCs w:val="28"/>
          <w:lang w:eastAsia="en-US"/>
        </w:rPr>
        <w:t>____________</w:t>
      </w:r>
      <w:r>
        <w:rPr>
          <w:sz w:val="28"/>
          <w:szCs w:val="28"/>
          <w:lang w:val="uk-UA" w:eastAsia="en-US"/>
        </w:rPr>
        <w:t xml:space="preserve"> Тетяна БОРИСЕНКО</w:t>
      </w:r>
    </w:p>
    <w:p w:rsidR="000A3B40" w:rsidRDefault="000A3B40" w:rsidP="008851D1">
      <w:pPr>
        <w:shd w:val="clear" w:color="auto" w:fill="FFFFFF"/>
        <w:spacing w:line="317" w:lineRule="exact"/>
        <w:ind w:left="6024"/>
        <w:jc w:val="right"/>
        <w:rPr>
          <w:spacing w:val="-11"/>
          <w:lang w:val="uk-UA"/>
        </w:rPr>
      </w:pPr>
    </w:p>
    <w:p w:rsidR="000A3B40" w:rsidRDefault="000A3B40" w:rsidP="008851D1">
      <w:pPr>
        <w:shd w:val="clear" w:color="auto" w:fill="FFFFFF"/>
        <w:spacing w:line="317" w:lineRule="exact"/>
        <w:ind w:left="6024"/>
        <w:jc w:val="right"/>
        <w:rPr>
          <w:spacing w:val="-11"/>
          <w:lang w:val="uk-UA"/>
        </w:rPr>
      </w:pPr>
    </w:p>
    <w:p w:rsidR="000A3B40" w:rsidRDefault="000A3B40" w:rsidP="008851D1">
      <w:pPr>
        <w:shd w:val="clear" w:color="auto" w:fill="FFFFFF"/>
        <w:spacing w:line="317" w:lineRule="exact"/>
        <w:ind w:left="6024"/>
        <w:jc w:val="right"/>
        <w:rPr>
          <w:spacing w:val="-11"/>
          <w:lang w:val="uk-UA"/>
        </w:rPr>
      </w:pPr>
    </w:p>
    <w:p w:rsidR="000A3B40" w:rsidRDefault="000A3B40" w:rsidP="008851D1">
      <w:pPr>
        <w:shd w:val="clear" w:color="auto" w:fill="FFFFFF"/>
        <w:spacing w:line="317" w:lineRule="exact"/>
        <w:ind w:left="6024"/>
        <w:jc w:val="right"/>
        <w:rPr>
          <w:spacing w:val="-11"/>
          <w:lang w:val="uk-UA"/>
        </w:rPr>
      </w:pPr>
    </w:p>
    <w:p w:rsidR="000A3B40" w:rsidRDefault="000A3B40" w:rsidP="008851D1">
      <w:pPr>
        <w:shd w:val="clear" w:color="auto" w:fill="FFFFFF"/>
        <w:spacing w:line="317" w:lineRule="exact"/>
        <w:ind w:left="6024"/>
        <w:jc w:val="right"/>
        <w:rPr>
          <w:spacing w:val="-11"/>
          <w:lang w:val="uk-UA"/>
        </w:rPr>
      </w:pPr>
    </w:p>
    <w:p w:rsidR="000A3B40" w:rsidRDefault="000A3B40" w:rsidP="008851D1">
      <w:pPr>
        <w:shd w:val="clear" w:color="auto" w:fill="FFFFFF"/>
        <w:spacing w:line="317" w:lineRule="exact"/>
        <w:ind w:left="6024"/>
        <w:jc w:val="right"/>
        <w:rPr>
          <w:spacing w:val="-11"/>
          <w:lang w:val="uk-UA"/>
        </w:rPr>
      </w:pPr>
    </w:p>
    <w:p w:rsidR="000A3B40" w:rsidRDefault="000A3B40" w:rsidP="008851D1">
      <w:pPr>
        <w:shd w:val="clear" w:color="auto" w:fill="FFFFFF"/>
        <w:spacing w:line="317" w:lineRule="exact"/>
        <w:ind w:left="6024"/>
        <w:jc w:val="right"/>
        <w:rPr>
          <w:spacing w:val="-11"/>
          <w:lang w:val="uk-UA"/>
        </w:rPr>
      </w:pPr>
    </w:p>
    <w:p w:rsidR="000A3B40" w:rsidRDefault="000A3B40" w:rsidP="008851D1">
      <w:pPr>
        <w:shd w:val="clear" w:color="auto" w:fill="FFFFFF"/>
        <w:spacing w:line="317" w:lineRule="exact"/>
        <w:ind w:left="6024"/>
        <w:jc w:val="right"/>
        <w:rPr>
          <w:spacing w:val="-11"/>
          <w:lang w:val="uk-UA"/>
        </w:rPr>
      </w:pPr>
    </w:p>
    <w:p w:rsidR="000A3B40" w:rsidRDefault="000A3B40" w:rsidP="008851D1">
      <w:pPr>
        <w:shd w:val="clear" w:color="auto" w:fill="FFFFFF"/>
        <w:spacing w:line="317" w:lineRule="exact"/>
        <w:ind w:left="6024"/>
        <w:jc w:val="right"/>
        <w:rPr>
          <w:spacing w:val="-11"/>
          <w:lang w:val="uk-UA"/>
        </w:rPr>
      </w:pPr>
    </w:p>
    <w:p w:rsidR="000A3B40" w:rsidRDefault="000A3B40" w:rsidP="008851D1">
      <w:pPr>
        <w:shd w:val="clear" w:color="auto" w:fill="FFFFFF"/>
        <w:spacing w:line="317" w:lineRule="exact"/>
        <w:ind w:left="6024"/>
        <w:jc w:val="right"/>
        <w:rPr>
          <w:spacing w:val="-11"/>
          <w:lang w:val="uk-UA"/>
        </w:rPr>
      </w:pPr>
    </w:p>
    <w:p w:rsidR="000A3B40" w:rsidRDefault="000A3B40" w:rsidP="008851D1">
      <w:pPr>
        <w:shd w:val="clear" w:color="auto" w:fill="FFFFFF"/>
        <w:spacing w:line="317" w:lineRule="exact"/>
        <w:ind w:left="6024"/>
        <w:jc w:val="right"/>
        <w:rPr>
          <w:spacing w:val="-11"/>
          <w:lang w:val="uk-UA"/>
        </w:rPr>
      </w:pPr>
    </w:p>
    <w:p w:rsidR="000A3B40" w:rsidRDefault="000A3B40" w:rsidP="008851D1">
      <w:pPr>
        <w:shd w:val="clear" w:color="auto" w:fill="FFFFFF"/>
        <w:spacing w:line="317" w:lineRule="exact"/>
        <w:ind w:left="6024"/>
        <w:jc w:val="right"/>
        <w:rPr>
          <w:spacing w:val="-11"/>
          <w:lang w:val="uk-UA"/>
        </w:rPr>
      </w:pPr>
    </w:p>
    <w:p w:rsidR="000A3B40" w:rsidRDefault="000A3B40" w:rsidP="008851D1">
      <w:pPr>
        <w:shd w:val="clear" w:color="auto" w:fill="FFFFFF"/>
        <w:spacing w:line="317" w:lineRule="exact"/>
        <w:ind w:left="6024"/>
        <w:jc w:val="right"/>
        <w:rPr>
          <w:spacing w:val="-11"/>
          <w:lang w:val="uk-UA"/>
        </w:rPr>
      </w:pPr>
    </w:p>
    <w:p w:rsidR="000A3B40" w:rsidRDefault="000A3B40" w:rsidP="008851D1">
      <w:pPr>
        <w:shd w:val="clear" w:color="auto" w:fill="FFFFFF"/>
        <w:spacing w:line="317" w:lineRule="exact"/>
        <w:ind w:left="6024"/>
        <w:jc w:val="right"/>
        <w:rPr>
          <w:spacing w:val="-11"/>
          <w:lang w:val="uk-UA"/>
        </w:rPr>
      </w:pPr>
    </w:p>
    <w:p w:rsidR="000A3B40" w:rsidRDefault="000A3B40" w:rsidP="008851D1">
      <w:pPr>
        <w:shd w:val="clear" w:color="auto" w:fill="FFFFFF"/>
        <w:spacing w:line="317" w:lineRule="exact"/>
        <w:ind w:left="6024"/>
        <w:jc w:val="right"/>
        <w:rPr>
          <w:spacing w:val="-11"/>
          <w:lang w:val="uk-UA"/>
        </w:rPr>
      </w:pPr>
    </w:p>
    <w:p w:rsidR="000A3B40" w:rsidRDefault="000A3B40" w:rsidP="008851D1">
      <w:pPr>
        <w:shd w:val="clear" w:color="auto" w:fill="FFFFFF"/>
        <w:spacing w:line="317" w:lineRule="exact"/>
        <w:ind w:left="6024"/>
        <w:jc w:val="right"/>
        <w:rPr>
          <w:spacing w:val="-11"/>
          <w:lang w:val="uk-UA"/>
        </w:rPr>
      </w:pPr>
    </w:p>
    <w:p w:rsidR="000A3B40" w:rsidRDefault="000A3B40" w:rsidP="008851D1">
      <w:pPr>
        <w:shd w:val="clear" w:color="auto" w:fill="FFFFFF"/>
        <w:spacing w:line="317" w:lineRule="exact"/>
        <w:ind w:left="6024"/>
        <w:jc w:val="right"/>
        <w:rPr>
          <w:spacing w:val="-11"/>
          <w:lang w:val="uk-UA"/>
        </w:rPr>
      </w:pPr>
    </w:p>
    <w:p w:rsidR="000A3B40" w:rsidRDefault="000A3B40" w:rsidP="008851D1">
      <w:pPr>
        <w:shd w:val="clear" w:color="auto" w:fill="FFFFFF"/>
        <w:spacing w:line="317" w:lineRule="exact"/>
        <w:ind w:left="6024"/>
        <w:jc w:val="right"/>
        <w:rPr>
          <w:spacing w:val="-11"/>
          <w:lang w:val="uk-UA"/>
        </w:rPr>
      </w:pPr>
    </w:p>
    <w:sectPr w:rsidR="000A3B40" w:rsidSect="002B13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222BF0"/>
    <w:multiLevelType w:val="hybridMultilevel"/>
    <w:tmpl w:val="5D448054"/>
    <w:lvl w:ilvl="0" w:tplc="490E366C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4704"/>
    <w:rsid w:val="00035C13"/>
    <w:rsid w:val="000A3B40"/>
    <w:rsid w:val="000C2316"/>
    <w:rsid w:val="000D143B"/>
    <w:rsid w:val="00130236"/>
    <w:rsid w:val="00156E96"/>
    <w:rsid w:val="00161638"/>
    <w:rsid w:val="0017484C"/>
    <w:rsid w:val="00195099"/>
    <w:rsid w:val="001C791A"/>
    <w:rsid w:val="001D2747"/>
    <w:rsid w:val="002B13D8"/>
    <w:rsid w:val="002D2CC4"/>
    <w:rsid w:val="002F5458"/>
    <w:rsid w:val="00351CAE"/>
    <w:rsid w:val="003705C2"/>
    <w:rsid w:val="003E4917"/>
    <w:rsid w:val="004E50B9"/>
    <w:rsid w:val="004E6B16"/>
    <w:rsid w:val="00616171"/>
    <w:rsid w:val="006632F9"/>
    <w:rsid w:val="00710251"/>
    <w:rsid w:val="0074273C"/>
    <w:rsid w:val="007475C0"/>
    <w:rsid w:val="007674B4"/>
    <w:rsid w:val="00771CB2"/>
    <w:rsid w:val="007C1305"/>
    <w:rsid w:val="00851164"/>
    <w:rsid w:val="0086381C"/>
    <w:rsid w:val="00874704"/>
    <w:rsid w:val="008851D1"/>
    <w:rsid w:val="008D5C4C"/>
    <w:rsid w:val="00970258"/>
    <w:rsid w:val="009B3EC9"/>
    <w:rsid w:val="009C10FA"/>
    <w:rsid w:val="009F3AF4"/>
    <w:rsid w:val="00A15D8C"/>
    <w:rsid w:val="00A912A8"/>
    <w:rsid w:val="00A9689E"/>
    <w:rsid w:val="00AB1BD9"/>
    <w:rsid w:val="00AF5DB0"/>
    <w:rsid w:val="00B868C3"/>
    <w:rsid w:val="00C02A1D"/>
    <w:rsid w:val="00C300ED"/>
    <w:rsid w:val="00CA76D9"/>
    <w:rsid w:val="00CB2C36"/>
    <w:rsid w:val="00CE056A"/>
    <w:rsid w:val="00CF05B2"/>
    <w:rsid w:val="00D5229F"/>
    <w:rsid w:val="00DA5AED"/>
    <w:rsid w:val="00DB5760"/>
    <w:rsid w:val="00E67AA4"/>
    <w:rsid w:val="00E74F63"/>
    <w:rsid w:val="00E810F6"/>
    <w:rsid w:val="00EA34A1"/>
    <w:rsid w:val="00ED048C"/>
    <w:rsid w:val="00F06593"/>
    <w:rsid w:val="00F100A9"/>
    <w:rsid w:val="00FB0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4704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97025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70258"/>
    <w:rPr>
      <w:rFonts w:ascii="Segoe UI" w:hAnsi="Segoe UI" w:cs="Segoe UI"/>
      <w:sz w:val="18"/>
      <w:szCs w:val="18"/>
      <w:lang w:eastAsia="ru-RU"/>
    </w:rPr>
  </w:style>
  <w:style w:type="character" w:customStyle="1" w:styleId="2">
    <w:name w:val="Основной текст (2)_"/>
    <w:link w:val="20"/>
    <w:uiPriority w:val="99"/>
    <w:locked/>
    <w:rsid w:val="007C1305"/>
    <w:rPr>
      <w:rFonts w:ascii="Sylfaen" w:hAnsi="Sylfaen"/>
      <w:sz w:val="26"/>
    </w:rPr>
  </w:style>
  <w:style w:type="paragraph" w:customStyle="1" w:styleId="20">
    <w:name w:val="Основной текст (2)"/>
    <w:basedOn w:val="Normal"/>
    <w:link w:val="2"/>
    <w:uiPriority w:val="99"/>
    <w:rsid w:val="007C1305"/>
    <w:pPr>
      <w:widowControl w:val="0"/>
      <w:shd w:val="clear" w:color="auto" w:fill="FFFFFF"/>
      <w:spacing w:after="540" w:line="240" w:lineRule="atLeast"/>
      <w:jc w:val="center"/>
    </w:pPr>
    <w:rPr>
      <w:rFonts w:ascii="Sylfaen" w:eastAsia="Calibri" w:hAnsi="Sylfaen"/>
      <w:sz w:val="26"/>
      <w:szCs w:val="20"/>
      <w:lang w:val="uk-UA" w:eastAsia="uk-UA"/>
    </w:rPr>
  </w:style>
  <w:style w:type="paragraph" w:customStyle="1" w:styleId="Default">
    <w:name w:val="Default"/>
    <w:uiPriority w:val="99"/>
    <w:rsid w:val="007C1305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444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27</TotalTime>
  <Pages>2</Pages>
  <Words>985</Words>
  <Characters>562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УПСЗН виконкому Малинської міської ради відділ</dc:creator>
  <cp:keywords/>
  <dc:description/>
  <cp:lastModifiedBy>Home</cp:lastModifiedBy>
  <cp:revision>9</cp:revision>
  <cp:lastPrinted>2025-05-20T14:05:00Z</cp:lastPrinted>
  <dcterms:created xsi:type="dcterms:W3CDTF">2025-05-16T05:29:00Z</dcterms:created>
  <dcterms:modified xsi:type="dcterms:W3CDTF">2026-04-29T11:06:00Z</dcterms:modified>
</cp:coreProperties>
</file>