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86" w:rsidRPr="001F19BC" w:rsidRDefault="00F83386" w:rsidP="0050280E">
      <w:pPr>
        <w:spacing w:after="0" w:line="240" w:lineRule="auto"/>
        <w:ind w:right="43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4C445F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>
            <v:imagedata r:id="rId4" o:title=""/>
          </v:shape>
        </w:pict>
      </w:r>
      <w:r w:rsidRPr="001F19BC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</w:t>
      </w:r>
    </w:p>
    <w:p w:rsidR="00F83386" w:rsidRPr="001F19BC" w:rsidRDefault="00F83386" w:rsidP="0050280E">
      <w:pPr>
        <w:spacing w:after="0" w:line="240" w:lineRule="auto"/>
        <w:ind w:right="43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1F19BC">
        <w:rPr>
          <w:rFonts w:ascii="Times New Roman" w:hAnsi="Times New Roman"/>
          <w:b/>
          <w:caps/>
          <w:noProof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386" w:rsidRPr="001F19BC" w:rsidRDefault="00F83386" w:rsidP="005028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F19BC">
        <w:rPr>
          <w:rFonts w:ascii="Times New Roman" w:hAnsi="Times New Roman"/>
          <w:sz w:val="24"/>
          <w:szCs w:val="24"/>
          <w:lang w:val="uk-UA" w:eastAsia="ru-RU"/>
        </w:rPr>
        <w:t>УКРАЇНА</w:t>
      </w:r>
    </w:p>
    <w:p w:rsidR="00F83386" w:rsidRPr="001F19BC" w:rsidRDefault="00F83386" w:rsidP="0050280E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 w:rsidRPr="001F19BC"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F83386" w:rsidRPr="001F19BC" w:rsidRDefault="00F83386" w:rsidP="005028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F19BC">
        <w:rPr>
          <w:rFonts w:ascii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F83386" w:rsidRPr="001F19BC" w:rsidRDefault="00F83386" w:rsidP="0050280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F83386" w:rsidRPr="001F19BC" w:rsidRDefault="00F83386" w:rsidP="005028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 w:rsidRPr="001F19BC">
        <w:rPr>
          <w:rFonts w:ascii="Times New Roman" w:hAnsi="Times New Roman"/>
          <w:b/>
          <w:caps/>
          <w:sz w:val="48"/>
          <w:szCs w:val="48"/>
          <w:lang w:val="uk-UA" w:eastAsia="uk-UA"/>
        </w:rPr>
        <w:t>Р І Ш Е Н Н я</w:t>
      </w:r>
    </w:p>
    <w:p w:rsidR="00F83386" w:rsidRPr="001F19BC" w:rsidRDefault="00F83386" w:rsidP="005028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F83386" w:rsidRPr="001F19BC" w:rsidRDefault="00F83386" w:rsidP="0050280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 w:rsidRPr="001F19BC"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F83386" w:rsidRPr="001F19BC" w:rsidRDefault="00F83386" w:rsidP="0050280E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8240;visibility:visible" from=".45pt,25.75pt" to="478.5pt,30.65pt" strokeweight="4.5pt">
            <v:stroke linestyle="thinThick"/>
          </v:line>
        </w:pic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(                   </w:t>
      </w:r>
      <w:r w:rsidRPr="001F19BC">
        <w:rPr>
          <w:rFonts w:ascii="Times New Roman" w:hAnsi="Times New Roman"/>
          <w:sz w:val="28"/>
          <w:szCs w:val="24"/>
          <w:lang w:val="uk-UA" w:eastAsia="ru-RU"/>
        </w:rPr>
        <w:t xml:space="preserve"> сесія восьмого скликання)</w:t>
      </w:r>
    </w:p>
    <w:p w:rsidR="00F83386" w:rsidRPr="001F19BC" w:rsidRDefault="00F83386" w:rsidP="0050280E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 w:eastAsia="ru-RU"/>
        </w:rPr>
      </w:pPr>
      <w:r w:rsidRPr="001F19BC"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             </w:t>
      </w:r>
      <w:r w:rsidRPr="001F19BC"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2022 року № </w:t>
      </w:r>
    </w:p>
    <w:p w:rsidR="00F83386" w:rsidRDefault="00F83386" w:rsidP="00F3753F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 w:rsidRPr="001F19BC"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uk-UA"/>
        </w:rPr>
        <w:t>укладання договорів оренди</w:t>
      </w:r>
    </w:p>
    <w:p w:rsidR="00F83386" w:rsidRDefault="00F83386" w:rsidP="00F3753F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 w:rsidRPr="001F19BC">
        <w:rPr>
          <w:rFonts w:ascii="Times New Roman" w:hAnsi="Times New Roman"/>
          <w:sz w:val="28"/>
          <w:szCs w:val="28"/>
          <w:lang w:val="uk-UA" w:eastAsia="uk-UA"/>
        </w:rPr>
        <w:t>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их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 w:eastAsia="uk-UA"/>
        </w:rPr>
        <w:t>ок сільськогосподарського</w:t>
      </w:r>
    </w:p>
    <w:p w:rsidR="00F83386" w:rsidRPr="001F19BC" w:rsidRDefault="00F83386" w:rsidP="00A326D5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призначення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>розташован</w:t>
      </w:r>
      <w:r>
        <w:rPr>
          <w:rFonts w:ascii="Times New Roman" w:hAnsi="Times New Roman"/>
          <w:sz w:val="28"/>
          <w:szCs w:val="28"/>
          <w:lang w:val="uk-UA" w:eastAsia="uk-UA"/>
        </w:rPr>
        <w:t>их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</w:t>
      </w:r>
    </w:p>
    <w:p w:rsidR="00F83386" w:rsidRPr="001F19BC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F19BC">
        <w:rPr>
          <w:rFonts w:ascii="Times New Roman" w:hAnsi="Times New Roman"/>
          <w:sz w:val="28"/>
          <w:szCs w:val="28"/>
          <w:lang w:val="uk-UA" w:eastAsia="uk-UA"/>
        </w:rPr>
        <w:t>Малинської міської територіальної громади</w:t>
      </w:r>
    </w:p>
    <w:p w:rsidR="00F83386" w:rsidRPr="001F19BC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83386" w:rsidRPr="001F19BC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83386" w:rsidRPr="001F19BC" w:rsidRDefault="00F83386" w:rsidP="00502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83386" w:rsidRPr="001F19BC" w:rsidRDefault="00F83386" w:rsidP="00502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F19BC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заяви, керуючись ст. 10, 26  Закону України «Про місцеве самоврядування в Україні», Земельним кодексом України, законами України </w:t>
      </w:r>
      <w:r w:rsidRPr="00821824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F375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Pr="0082182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»,</w:t>
      </w:r>
      <w:r w:rsidRPr="0082182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 xml:space="preserve">«Про землеустрій», «Про оренду землі», «Про Державний земельний кадастр», «Про державну реєстрацію речових прав на нерухоме майно та їх обтяжень», </w:t>
      </w:r>
      <w:r w:rsidRPr="001F19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враховуючи рекомендації постійної комісії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 xml:space="preserve"> з питань земельних відносин, природокористування, планування території, будівництва, архітектури,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>міська рада</w:t>
      </w:r>
    </w:p>
    <w:p w:rsidR="00F83386" w:rsidRPr="001F19BC" w:rsidRDefault="00F83386" w:rsidP="00502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F19BC">
        <w:rPr>
          <w:rFonts w:ascii="Times New Roman" w:hAnsi="Times New Roman"/>
          <w:b/>
          <w:sz w:val="28"/>
          <w:szCs w:val="28"/>
          <w:lang w:val="uk-UA" w:eastAsia="uk-UA"/>
        </w:rPr>
        <w:t>В И Р І Ш И Л А:</w:t>
      </w:r>
    </w:p>
    <w:p w:rsidR="00F83386" w:rsidRPr="00042816" w:rsidRDefault="00F83386" w:rsidP="0050280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</w:t>
      </w:r>
      <w:r w:rsidRPr="0004281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 Укласти договір оренди:</w:t>
      </w:r>
    </w:p>
    <w:p w:rsidR="00F83386" w:rsidRPr="00DA0543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Пиріжківської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715518">
        <w:rPr>
          <w:rFonts w:ascii="Times New Roman" w:hAnsi="Times New Roman"/>
          <w:sz w:val="28"/>
          <w:szCs w:val="28"/>
          <w:lang w:val="uk-UA" w:eastAsia="uk-UA"/>
        </w:rPr>
        <w:t>49,8633 га, кадастровий</w:t>
      </w:r>
      <w:r w:rsidRPr="008E56A7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 xml:space="preserve"> </w:t>
      </w:r>
      <w:r w:rsidRPr="00715518">
        <w:rPr>
          <w:rFonts w:ascii="Times New Roman" w:hAnsi="Times New Roman"/>
          <w:sz w:val="28"/>
          <w:szCs w:val="28"/>
          <w:lang w:val="uk-UA" w:eastAsia="uk-UA"/>
        </w:rPr>
        <w:t>номер 1823486800:10:000:0318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Pr="00DA0543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1.2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Пиріжківської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1540A7">
        <w:rPr>
          <w:rFonts w:ascii="Times New Roman" w:hAnsi="Times New Roman"/>
          <w:sz w:val="28"/>
          <w:szCs w:val="28"/>
          <w:lang w:val="uk-UA" w:eastAsia="uk-UA"/>
        </w:rPr>
        <w:t>22,3608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1540A7">
        <w:rPr>
          <w:rFonts w:ascii="Times New Roman" w:hAnsi="Times New Roman"/>
          <w:sz w:val="28"/>
          <w:szCs w:val="28"/>
          <w:lang w:val="uk-UA" w:eastAsia="uk-UA"/>
        </w:rPr>
        <w:t>га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6800:10:000:0319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Pr="00DA0543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1.3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Пиріжківської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715518">
        <w:rPr>
          <w:rFonts w:ascii="Times New Roman" w:hAnsi="Times New Roman"/>
          <w:sz w:val="28"/>
          <w:szCs w:val="28"/>
          <w:lang w:val="uk-UA" w:eastAsia="uk-UA"/>
        </w:rPr>
        <w:t>61,4868 га, кадастровий номер 1823486800:04:000:0102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1.4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Пиріжківської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1540A7">
        <w:rPr>
          <w:rFonts w:ascii="Times New Roman" w:hAnsi="Times New Roman"/>
          <w:sz w:val="28"/>
          <w:szCs w:val="28"/>
          <w:lang w:val="uk-UA" w:eastAsia="uk-UA"/>
        </w:rPr>
        <w:t>15,3633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540A7">
        <w:rPr>
          <w:rFonts w:ascii="Times New Roman" w:hAnsi="Times New Roman"/>
          <w:sz w:val="28"/>
          <w:szCs w:val="28"/>
          <w:lang w:val="uk-UA" w:eastAsia="uk-UA"/>
        </w:rPr>
        <w:t>га,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6800:04:000:0114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Pr="00DA0543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1.5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Малинівської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1540A7">
        <w:rPr>
          <w:rFonts w:ascii="Times New Roman" w:hAnsi="Times New Roman"/>
          <w:sz w:val="28"/>
          <w:szCs w:val="28"/>
          <w:lang w:val="uk-UA" w:eastAsia="uk-UA"/>
        </w:rPr>
        <w:t>18,9200 га,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5200:09:000:0198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Pr="00DA0543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1.6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Малинівської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1540A7">
        <w:rPr>
          <w:rFonts w:ascii="Times New Roman" w:hAnsi="Times New Roman"/>
          <w:sz w:val="28"/>
          <w:szCs w:val="28"/>
          <w:lang w:val="uk-UA" w:eastAsia="uk-UA"/>
        </w:rPr>
        <w:t>18,9500 га,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5200:09:000:0196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Pr="00DA0543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1.7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Малинівської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1540A7">
        <w:rPr>
          <w:rFonts w:ascii="Times New Roman" w:hAnsi="Times New Roman"/>
          <w:sz w:val="28"/>
          <w:szCs w:val="28"/>
          <w:lang w:val="uk-UA" w:eastAsia="uk-UA"/>
        </w:rPr>
        <w:t>7,4062 га,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5200:12:000:0061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Pr="00DA0543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1.8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Малинівської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715518">
        <w:rPr>
          <w:rFonts w:ascii="Times New Roman" w:hAnsi="Times New Roman"/>
          <w:sz w:val="28"/>
          <w:szCs w:val="28"/>
          <w:lang w:val="uk-UA" w:eastAsia="uk-UA"/>
        </w:rPr>
        <w:t>10,6810 га, кадастровий номер</w:t>
      </w:r>
      <w:r w:rsidRPr="004243EE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 xml:space="preserve"> </w:t>
      </w:r>
      <w:r w:rsidRPr="00715518">
        <w:rPr>
          <w:rFonts w:ascii="Times New Roman" w:hAnsi="Times New Roman"/>
          <w:sz w:val="28"/>
          <w:szCs w:val="28"/>
          <w:lang w:val="uk-UA" w:eastAsia="uk-UA"/>
        </w:rPr>
        <w:t>1823485200:12:000:0056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1.9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Малинівської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715518">
        <w:rPr>
          <w:rFonts w:ascii="Times New Roman" w:hAnsi="Times New Roman"/>
          <w:sz w:val="28"/>
          <w:szCs w:val="28"/>
          <w:lang w:val="uk-UA" w:eastAsia="uk-UA"/>
        </w:rPr>
        <w:t>7,0141  га, кадастровий номер 1823485200:12:000:0057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Pr="00DA0543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1.10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Малинівської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715518">
        <w:rPr>
          <w:rFonts w:ascii="Times New Roman" w:hAnsi="Times New Roman"/>
          <w:sz w:val="28"/>
          <w:szCs w:val="28"/>
          <w:lang w:val="uk-UA" w:eastAsia="uk-UA"/>
        </w:rPr>
        <w:t>20,0030 га, кадастровий номер</w:t>
      </w:r>
      <w:r w:rsidRPr="004243EE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 xml:space="preserve"> </w:t>
      </w:r>
      <w:r w:rsidRPr="00715518">
        <w:rPr>
          <w:rFonts w:ascii="Times New Roman" w:hAnsi="Times New Roman"/>
          <w:sz w:val="28"/>
          <w:szCs w:val="28"/>
          <w:lang w:val="uk-UA" w:eastAsia="uk-UA"/>
        </w:rPr>
        <w:t>1823485200:12:000:0059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Pr="00DA0543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1.11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Малинівської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сільської ради, загальною площею </w:t>
      </w:r>
      <w:r w:rsidRPr="00715518">
        <w:rPr>
          <w:rFonts w:ascii="Times New Roman" w:hAnsi="Times New Roman"/>
          <w:sz w:val="28"/>
          <w:szCs w:val="28"/>
          <w:lang w:val="uk-UA" w:eastAsia="uk-UA"/>
        </w:rPr>
        <w:t>20,5596 га, кадастровий номер 1823485200:12:000:0055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Pr="00DA0543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1.12 ТОВ «ГОРОДОК АГРО»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>Слобідської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ради, загальною площею </w:t>
      </w:r>
      <w:r w:rsidRPr="00715518">
        <w:rPr>
          <w:rFonts w:ascii="Times New Roman" w:hAnsi="Times New Roman"/>
          <w:sz w:val="28"/>
          <w:szCs w:val="28"/>
          <w:lang w:val="uk-UA" w:eastAsia="uk-UA"/>
        </w:rPr>
        <w:t>65,4773 га, кадастровий номер 1823487400:07:000:0142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1.13 ТОВ «ГОРОДОК АГРО»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>Слобідської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ради, загальною площею </w:t>
      </w:r>
      <w:r w:rsidRPr="001540A7">
        <w:rPr>
          <w:rFonts w:ascii="Times New Roman" w:hAnsi="Times New Roman"/>
          <w:sz w:val="28"/>
          <w:szCs w:val="28"/>
          <w:lang w:val="uk-UA" w:eastAsia="uk-UA"/>
        </w:rPr>
        <w:t>3,6999 га,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7400:07:000:0153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Default="00F83386" w:rsidP="000279B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1.14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>Пиріжківської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ради, загальною площею </w:t>
      </w:r>
      <w:r>
        <w:rPr>
          <w:rFonts w:ascii="Times New Roman" w:hAnsi="Times New Roman"/>
          <w:sz w:val="28"/>
          <w:szCs w:val="28"/>
          <w:lang w:val="uk-UA" w:eastAsia="uk-UA"/>
        </w:rPr>
        <w:t>7,4986</w:t>
      </w:r>
      <w:r w:rsidRPr="001540A7">
        <w:rPr>
          <w:rFonts w:ascii="Times New Roman" w:hAnsi="Times New Roman"/>
          <w:sz w:val="28"/>
          <w:szCs w:val="28"/>
          <w:lang w:val="uk-UA" w:eastAsia="uk-UA"/>
        </w:rPr>
        <w:t xml:space="preserve"> га,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6800:04:000:0115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Default="00F83386" w:rsidP="00BE002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1.15 П(ПО)СП «МАЛИНІВСЬКЕ»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>Пиріжківської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ради, загальною площею </w:t>
      </w:r>
      <w:r>
        <w:rPr>
          <w:rFonts w:ascii="Times New Roman" w:hAnsi="Times New Roman"/>
          <w:sz w:val="28"/>
          <w:szCs w:val="28"/>
          <w:lang w:val="uk-UA" w:eastAsia="uk-UA"/>
        </w:rPr>
        <w:t>20,3212</w:t>
      </w:r>
      <w:r w:rsidRPr="001540A7">
        <w:rPr>
          <w:rFonts w:ascii="Times New Roman" w:hAnsi="Times New Roman"/>
          <w:sz w:val="28"/>
          <w:szCs w:val="28"/>
          <w:lang w:val="uk-UA" w:eastAsia="uk-UA"/>
        </w:rPr>
        <w:t xml:space="preserve"> га,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6800:04:000:0111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Default="00F83386" w:rsidP="00E2380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1.16 ФГ «АГРООРІЄНТ»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>Вишівської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ради, загальною площею </w:t>
      </w:r>
      <w:r>
        <w:rPr>
          <w:rFonts w:ascii="Times New Roman" w:hAnsi="Times New Roman"/>
          <w:sz w:val="28"/>
          <w:szCs w:val="28"/>
          <w:lang w:val="uk-UA" w:eastAsia="uk-UA"/>
        </w:rPr>
        <w:t>28,7022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га, 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2600:05:000:0063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Default="00F83386" w:rsidP="00E2380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1.17 ТОВ «АГРОМРІЯ ПЛЮС»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>Морозівської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ради, загальною площею </w:t>
      </w:r>
      <w:r>
        <w:rPr>
          <w:rFonts w:ascii="Times New Roman" w:hAnsi="Times New Roman"/>
          <w:sz w:val="28"/>
          <w:szCs w:val="28"/>
          <w:lang w:val="uk-UA" w:eastAsia="uk-UA"/>
        </w:rPr>
        <w:t>48,4870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га, 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5500:13:000:0139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Default="00F83386" w:rsidP="00E2380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1.18 ТОВ «АГРОМРІЯ ПЛЮС»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>Морозівської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ради, загальною площею </w:t>
      </w:r>
      <w:r>
        <w:rPr>
          <w:rFonts w:ascii="Times New Roman" w:hAnsi="Times New Roman"/>
          <w:sz w:val="28"/>
          <w:szCs w:val="28"/>
          <w:lang w:val="uk-UA" w:eastAsia="uk-UA"/>
        </w:rPr>
        <w:t>77,2638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га, кадастровий номер 182348</w:t>
      </w:r>
      <w:r>
        <w:rPr>
          <w:rFonts w:ascii="Times New Roman" w:hAnsi="Times New Roman"/>
          <w:sz w:val="28"/>
          <w:szCs w:val="28"/>
          <w:lang w:val="uk-UA" w:eastAsia="uk-UA"/>
        </w:rPr>
        <w:t>5500:14:000:0128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Default="00F83386" w:rsidP="00E2380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1.19 ФГ «АГРООРІЄНТ» 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для ведення товарного сільськогосподарського виробництва за рахунок земель комунальної власності Малинської міської територіальної громади, 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>Морозівської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ради, загальною площею </w:t>
      </w:r>
      <w:r w:rsidRPr="008E097B">
        <w:rPr>
          <w:rFonts w:ascii="Times New Roman" w:hAnsi="Times New Roman"/>
          <w:sz w:val="28"/>
          <w:szCs w:val="28"/>
          <w:lang w:val="uk-UA" w:eastAsia="uk-UA"/>
        </w:rPr>
        <w:t>12,000 га, кадастровий номер 1823485500:11:000:0152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строком на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uk-UA"/>
        </w:rPr>
        <w:t>один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>) р</w:t>
      </w:r>
      <w:r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, з дати прийняття даного рішення, річну </w:t>
      </w:r>
      <w:r>
        <w:rPr>
          <w:rFonts w:ascii="Times New Roman" w:hAnsi="Times New Roman"/>
          <w:sz w:val="28"/>
          <w:szCs w:val="28"/>
          <w:lang w:val="uk-UA" w:eastAsia="uk-UA"/>
        </w:rPr>
        <w:t>плату за користування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в розмірі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DA0543">
        <w:rPr>
          <w:rFonts w:ascii="Times New Roman" w:hAnsi="Times New Roman"/>
          <w:sz w:val="28"/>
          <w:szCs w:val="28"/>
          <w:lang w:val="uk-UA" w:eastAsia="uk-UA"/>
        </w:rPr>
        <w:t xml:space="preserve">% </w:t>
      </w:r>
      <w:r w:rsidRPr="003567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нормативної грошової оцінки земельної ділянки, що визначається від середньої нормативної грошової оцінки одиниці площі ріллі по області;</w:t>
      </w:r>
    </w:p>
    <w:p w:rsidR="00F83386" w:rsidRPr="00B96D15" w:rsidRDefault="00F83386" w:rsidP="0050280E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2</w:t>
      </w:r>
      <w:r w:rsidRPr="00B96D15">
        <w:rPr>
          <w:rFonts w:ascii="Times New Roman" w:hAnsi="Times New Roman"/>
          <w:b/>
          <w:sz w:val="28"/>
          <w:szCs w:val="28"/>
          <w:lang w:val="uk-UA" w:eastAsia="zh-CN"/>
        </w:rPr>
        <w:t>. Доручити міському голові підписати зазначені в даному рішенні договори від імені Малинської міської ради.</w:t>
      </w:r>
    </w:p>
    <w:p w:rsidR="00F83386" w:rsidRPr="00F4459B" w:rsidRDefault="00F83386" w:rsidP="00502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3</w:t>
      </w:r>
      <w:r w:rsidRPr="00B96D15">
        <w:rPr>
          <w:rFonts w:ascii="Times New Roman" w:hAnsi="Times New Roman"/>
          <w:sz w:val="28"/>
          <w:szCs w:val="28"/>
          <w:lang w:val="uk-UA" w:eastAsia="zh-CN"/>
        </w:rPr>
        <w:t xml:space="preserve">. </w:t>
      </w:r>
      <w:r w:rsidRPr="00F4459B">
        <w:rPr>
          <w:rFonts w:ascii="Times New Roman" w:hAnsi="Times New Roman"/>
          <w:b/>
          <w:sz w:val="28"/>
          <w:szCs w:val="28"/>
          <w:lang w:val="uk-UA" w:eastAsia="uk-UA"/>
        </w:rPr>
        <w:t>Контроль за виконанням даного рішення покласти на постійну комісію міської ради з питань земельних відносин, природокористування, планування території, будівництва, архітектури.</w:t>
      </w:r>
    </w:p>
    <w:p w:rsidR="00F83386" w:rsidRPr="00B96D15" w:rsidRDefault="00F83386" w:rsidP="0050280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83386" w:rsidRPr="00B96D15" w:rsidRDefault="00F83386" w:rsidP="0050280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F83386" w:rsidRPr="00B96D15" w:rsidRDefault="00F83386" w:rsidP="0050280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83386" w:rsidRPr="00B96D15" w:rsidRDefault="00F83386" w:rsidP="0050280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B96D15">
        <w:rPr>
          <w:rFonts w:ascii="Times New Roman" w:hAnsi="Times New Roman"/>
          <w:sz w:val="28"/>
          <w:szCs w:val="28"/>
          <w:lang w:val="uk-UA" w:eastAsia="zh-CN"/>
        </w:rPr>
        <w:t>Міський голова                                                                     Олександр СИТАЙЛО</w:t>
      </w:r>
    </w:p>
    <w:p w:rsidR="00F83386" w:rsidRPr="00B96D15" w:rsidRDefault="00F83386" w:rsidP="005028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83386" w:rsidRPr="00B96D15" w:rsidRDefault="00F83386" w:rsidP="005028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83386" w:rsidRPr="00B96D15" w:rsidRDefault="00F83386" w:rsidP="005028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83386" w:rsidRPr="00B96D15" w:rsidRDefault="00F83386" w:rsidP="0050280E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Cs w:val="20"/>
          <w:lang w:val="uk-UA" w:eastAsia="ru-RU"/>
        </w:rPr>
      </w:pPr>
      <w:r w:rsidRPr="00B96D15">
        <w:rPr>
          <w:rFonts w:ascii="Times New Roman" w:hAnsi="Times New Roman"/>
          <w:szCs w:val="20"/>
          <w:lang w:val="uk-UA" w:eastAsia="ru-RU"/>
        </w:rPr>
        <w:t>Павло ІВАНЕНКО</w:t>
      </w:r>
    </w:p>
    <w:p w:rsidR="00F83386" w:rsidRPr="00B96D15" w:rsidRDefault="00F83386" w:rsidP="0050280E">
      <w:pPr>
        <w:spacing w:after="0" w:line="240" w:lineRule="auto"/>
        <w:ind w:left="1134"/>
        <w:jc w:val="both"/>
        <w:rPr>
          <w:rFonts w:ascii="Times New Roman" w:hAnsi="Times New Roman"/>
          <w:szCs w:val="20"/>
          <w:lang w:val="uk-UA" w:eastAsia="uk-UA"/>
        </w:rPr>
      </w:pPr>
      <w:r w:rsidRPr="00B96D15">
        <w:rPr>
          <w:rFonts w:ascii="Times New Roman" w:hAnsi="Times New Roman"/>
          <w:szCs w:val="20"/>
          <w:lang w:val="uk-UA" w:eastAsia="uk-UA"/>
        </w:rPr>
        <w:t xml:space="preserve">Олександр ПАРШАКОВ      </w:t>
      </w:r>
    </w:p>
    <w:p w:rsidR="00F83386" w:rsidRPr="00B96D15" w:rsidRDefault="00F83386" w:rsidP="0050280E">
      <w:pPr>
        <w:spacing w:after="0" w:line="240" w:lineRule="auto"/>
        <w:ind w:left="1134"/>
        <w:rPr>
          <w:rFonts w:ascii="Times New Roman" w:hAnsi="Times New Roman"/>
          <w:szCs w:val="20"/>
          <w:lang w:val="uk-UA" w:eastAsia="ru-RU"/>
        </w:rPr>
      </w:pPr>
      <w:r w:rsidRPr="00B96D15">
        <w:rPr>
          <w:rFonts w:ascii="Times New Roman" w:hAnsi="Times New Roman"/>
          <w:szCs w:val="20"/>
          <w:lang w:val="uk-UA" w:eastAsia="ru-RU"/>
        </w:rPr>
        <w:t>Олександр ОСАДЧИЙ</w:t>
      </w:r>
    </w:p>
    <w:p w:rsidR="00F83386" w:rsidRPr="00C81664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83386" w:rsidRPr="006868EC" w:rsidRDefault="00F83386" w:rsidP="00502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83386" w:rsidRPr="0050280E" w:rsidRDefault="00F83386">
      <w:pPr>
        <w:rPr>
          <w:lang w:val="uk-UA"/>
        </w:rPr>
      </w:pPr>
    </w:p>
    <w:sectPr w:rsidR="00F83386" w:rsidRPr="0050280E" w:rsidSect="005028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F6A"/>
    <w:rsid w:val="000279B5"/>
    <w:rsid w:val="00042816"/>
    <w:rsid w:val="00092354"/>
    <w:rsid w:val="000B2CA5"/>
    <w:rsid w:val="001540A7"/>
    <w:rsid w:val="00165F6A"/>
    <w:rsid w:val="001F19BC"/>
    <w:rsid w:val="00356787"/>
    <w:rsid w:val="004243EE"/>
    <w:rsid w:val="00490C9B"/>
    <w:rsid w:val="004C445F"/>
    <w:rsid w:val="0050280E"/>
    <w:rsid w:val="006868EC"/>
    <w:rsid w:val="00715518"/>
    <w:rsid w:val="00757495"/>
    <w:rsid w:val="00821824"/>
    <w:rsid w:val="008E097B"/>
    <w:rsid w:val="008E56A7"/>
    <w:rsid w:val="00990EC8"/>
    <w:rsid w:val="00A326D5"/>
    <w:rsid w:val="00B96D15"/>
    <w:rsid w:val="00BE002C"/>
    <w:rsid w:val="00C81664"/>
    <w:rsid w:val="00D94114"/>
    <w:rsid w:val="00DA0543"/>
    <w:rsid w:val="00DE7CCD"/>
    <w:rsid w:val="00E23806"/>
    <w:rsid w:val="00F3753F"/>
    <w:rsid w:val="00F4459B"/>
    <w:rsid w:val="00F8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1873</Words>
  <Characters>10681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A</dc:creator>
  <cp:keywords/>
  <dc:description/>
  <cp:lastModifiedBy>User</cp:lastModifiedBy>
  <cp:revision>2</cp:revision>
  <dcterms:created xsi:type="dcterms:W3CDTF">2022-06-22T14:15:00Z</dcterms:created>
  <dcterms:modified xsi:type="dcterms:W3CDTF">2022-06-22T14:15:00Z</dcterms:modified>
</cp:coreProperties>
</file>