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A18" w:rsidRDefault="00670A18" w:rsidP="00670A18">
      <w:pPr>
        <w:keepNext/>
        <w:tabs>
          <w:tab w:val="left" w:pos="7020"/>
        </w:tabs>
        <w:outlineLvl w:val="2"/>
        <w:rPr>
          <w:b/>
          <w:caps/>
          <w:noProof/>
          <w:lang w:eastAsia="ru-RU"/>
        </w:rPr>
      </w:pPr>
      <w:r>
        <w:rPr>
          <w:b/>
          <w:caps/>
          <w:noProof/>
          <w:lang w:eastAsia="ru-RU"/>
        </w:rPr>
        <w:t xml:space="preserve">                                                                         </w:t>
      </w:r>
      <w:r>
        <w:rPr>
          <w:b/>
          <w:caps/>
          <w:noProof/>
          <w:sz w:val="28"/>
          <w:szCs w:val="20"/>
          <w:lang w:val="en-US" w:eastAsia="en-US"/>
        </w:rPr>
        <w:drawing>
          <wp:inline distT="0" distB="0" distL="0" distR="0">
            <wp:extent cx="535305" cy="6515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5305" cy="651510"/>
                    </a:xfrm>
                    <a:prstGeom prst="rect">
                      <a:avLst/>
                    </a:prstGeom>
                    <a:noFill/>
                    <a:ln>
                      <a:noFill/>
                    </a:ln>
                  </pic:spPr>
                </pic:pic>
              </a:graphicData>
            </a:graphic>
          </wp:inline>
        </w:drawing>
      </w:r>
    </w:p>
    <w:p w:rsidR="00670A18" w:rsidRDefault="00670A18" w:rsidP="00670A18">
      <w:pPr>
        <w:keepNext/>
        <w:tabs>
          <w:tab w:val="left" w:pos="7020"/>
        </w:tabs>
        <w:jc w:val="center"/>
        <w:outlineLvl w:val="2"/>
        <w:rPr>
          <w:caps/>
          <w:noProof/>
          <w:sz w:val="16"/>
          <w:szCs w:val="16"/>
          <w:lang w:val="ru-RU" w:eastAsia="ru-RU"/>
        </w:rPr>
      </w:pPr>
    </w:p>
    <w:p w:rsidR="00670A18" w:rsidRDefault="00670A18" w:rsidP="00670A18">
      <w:pPr>
        <w:jc w:val="center"/>
        <w:rPr>
          <w:lang w:eastAsia="ru-RU"/>
        </w:rPr>
      </w:pPr>
      <w:r>
        <w:rPr>
          <w:lang w:eastAsia="ru-RU"/>
        </w:rPr>
        <w:t>УКРАЇНА</w:t>
      </w:r>
    </w:p>
    <w:p w:rsidR="00670A18" w:rsidRDefault="00670A18" w:rsidP="00670A18">
      <w:pPr>
        <w:keepNext/>
        <w:jc w:val="center"/>
        <w:outlineLvl w:val="0"/>
        <w:rPr>
          <w:caps/>
        </w:rPr>
      </w:pPr>
      <w:r>
        <w:rPr>
          <w:caps/>
        </w:rPr>
        <w:t>МАЛИНСЬКА МІСЬКА  РАДА</w:t>
      </w:r>
    </w:p>
    <w:p w:rsidR="00670A18" w:rsidRDefault="00670A18" w:rsidP="00670A18">
      <w:pPr>
        <w:jc w:val="center"/>
        <w:rPr>
          <w:lang w:eastAsia="ru-RU"/>
        </w:rPr>
      </w:pPr>
      <w:r>
        <w:rPr>
          <w:lang w:eastAsia="ru-RU"/>
        </w:rPr>
        <w:t>ЖИТОМИРСЬКОЇ ОБЛАСТІ</w:t>
      </w:r>
    </w:p>
    <w:p w:rsidR="00670A18" w:rsidRDefault="00670A18" w:rsidP="00670A18">
      <w:pPr>
        <w:jc w:val="center"/>
        <w:rPr>
          <w:sz w:val="16"/>
          <w:szCs w:val="16"/>
          <w:lang w:eastAsia="ru-RU"/>
        </w:rPr>
      </w:pPr>
    </w:p>
    <w:p w:rsidR="00670A18" w:rsidRDefault="00670A18" w:rsidP="00670A18">
      <w:pPr>
        <w:keepNext/>
        <w:jc w:val="center"/>
        <w:outlineLvl w:val="0"/>
        <w:rPr>
          <w:b/>
          <w:caps/>
          <w:sz w:val="48"/>
          <w:szCs w:val="48"/>
        </w:rPr>
      </w:pPr>
      <w:r>
        <w:rPr>
          <w:b/>
          <w:caps/>
          <w:sz w:val="48"/>
          <w:szCs w:val="48"/>
        </w:rPr>
        <w:t xml:space="preserve">Р І Ш Е Н </w:t>
      </w:r>
      <w:proofErr w:type="spellStart"/>
      <w:r>
        <w:rPr>
          <w:b/>
          <w:caps/>
          <w:sz w:val="48"/>
          <w:szCs w:val="48"/>
        </w:rPr>
        <w:t>Н</w:t>
      </w:r>
      <w:proofErr w:type="spellEnd"/>
      <w:r>
        <w:rPr>
          <w:b/>
          <w:caps/>
          <w:sz w:val="48"/>
          <w:szCs w:val="48"/>
        </w:rPr>
        <w:t xml:space="preserve"> я</w:t>
      </w:r>
    </w:p>
    <w:p w:rsidR="00670A18" w:rsidRDefault="00670A18" w:rsidP="00670A18">
      <w:pPr>
        <w:keepNext/>
        <w:jc w:val="center"/>
        <w:outlineLvl w:val="0"/>
        <w:rPr>
          <w:b/>
          <w:caps/>
          <w:sz w:val="16"/>
          <w:szCs w:val="16"/>
        </w:rPr>
      </w:pPr>
    </w:p>
    <w:p w:rsidR="00670A18" w:rsidRDefault="00670A18" w:rsidP="00670A18">
      <w:pPr>
        <w:keepNext/>
        <w:jc w:val="center"/>
        <w:outlineLvl w:val="2"/>
        <w:rPr>
          <w:b/>
          <w:caps/>
          <w:sz w:val="28"/>
          <w:szCs w:val="20"/>
        </w:rPr>
      </w:pPr>
      <w:r>
        <w:rPr>
          <w:b/>
          <w:caps/>
          <w:sz w:val="28"/>
          <w:szCs w:val="20"/>
        </w:rPr>
        <w:t>малинської МІСЬКОЇ ради</w:t>
      </w:r>
    </w:p>
    <w:p w:rsidR="00670A18" w:rsidRDefault="00670A18" w:rsidP="00670A18">
      <w:pPr>
        <w:spacing w:line="480" w:lineRule="auto"/>
        <w:jc w:val="center"/>
        <w:rPr>
          <w:sz w:val="28"/>
          <w:lang w:eastAsia="ru-RU"/>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327025</wp:posOffset>
                </wp:positionV>
                <wp:extent cx="6071235" cy="62230"/>
                <wp:effectExtent l="0" t="19050" r="43815" b="520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6223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79660"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75pt" to="478.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" strokeweight="4.5pt">
                <v:stroke linestyle="thinThick"/>
              </v:line>
            </w:pict>
          </mc:Fallback>
        </mc:AlternateContent>
      </w:r>
      <w:r>
        <w:rPr>
          <w:sz w:val="28"/>
          <w:lang w:eastAsia="ru-RU"/>
        </w:rPr>
        <w:t>(_____________</w:t>
      </w:r>
      <w:r>
        <w:rPr>
          <w:sz w:val="28"/>
          <w:lang w:eastAsia="ru-RU"/>
        </w:rPr>
        <w:t xml:space="preserve"> сесія сьомого скликання)</w:t>
      </w:r>
    </w:p>
    <w:p w:rsidR="00670A18" w:rsidRDefault="005F03D0" w:rsidP="00670A18">
      <w:pPr>
        <w:rPr>
          <w:sz w:val="28"/>
          <w:u w:val="single"/>
          <w:lang w:eastAsia="ru-RU"/>
        </w:rPr>
      </w:pPr>
      <w:r>
        <w:rPr>
          <w:sz w:val="28"/>
          <w:u w:val="single"/>
          <w:lang w:eastAsia="ru-RU"/>
        </w:rPr>
        <w:t>від листопада 2019 року №</w:t>
      </w:r>
      <w:r w:rsidR="00670A18">
        <w:rPr>
          <w:sz w:val="28"/>
          <w:u w:val="single"/>
          <w:lang w:eastAsia="ru-RU"/>
        </w:rPr>
        <w:t xml:space="preserve"> </w:t>
      </w:r>
      <w:r w:rsidR="00670A18">
        <w:rPr>
          <w:sz w:val="28"/>
          <w:szCs w:val="28"/>
          <w:u w:val="single"/>
        </w:rPr>
        <w:t xml:space="preserve"> </w:t>
      </w:r>
    </w:p>
    <w:p w:rsidR="00670A18" w:rsidRDefault="00670A18" w:rsidP="00670A18">
      <w:pPr>
        <w:keepNext/>
        <w:tabs>
          <w:tab w:val="left" w:pos="0"/>
          <w:tab w:val="left" w:pos="7020"/>
        </w:tabs>
        <w:ind w:right="-143"/>
        <w:outlineLvl w:val="2"/>
        <w:rPr>
          <w:sz w:val="28"/>
          <w:szCs w:val="28"/>
        </w:rPr>
      </w:pPr>
      <w:r>
        <w:rPr>
          <w:sz w:val="28"/>
          <w:szCs w:val="28"/>
        </w:rPr>
        <w:t>Про внесення змін у рішення</w:t>
      </w:r>
    </w:p>
    <w:p w:rsidR="005F03D0" w:rsidRDefault="005F03D0" w:rsidP="00670A18">
      <w:pPr>
        <w:jc w:val="both"/>
        <w:rPr>
          <w:sz w:val="28"/>
          <w:szCs w:val="28"/>
        </w:rPr>
      </w:pPr>
      <w:r>
        <w:rPr>
          <w:sz w:val="28"/>
          <w:szCs w:val="28"/>
        </w:rPr>
        <w:t xml:space="preserve">8о-ої сесії 7-го скликання </w:t>
      </w:r>
    </w:p>
    <w:p w:rsidR="00670A18" w:rsidRDefault="005F03D0" w:rsidP="00670A18">
      <w:pPr>
        <w:jc w:val="both"/>
        <w:rPr>
          <w:sz w:val="28"/>
          <w:szCs w:val="28"/>
        </w:rPr>
      </w:pPr>
      <w:r>
        <w:rPr>
          <w:sz w:val="28"/>
          <w:szCs w:val="28"/>
        </w:rPr>
        <w:t>від 25.10.2019р №131</w:t>
      </w:r>
    </w:p>
    <w:p w:rsidR="00670A18" w:rsidRDefault="00670A18" w:rsidP="00670A18">
      <w:pPr>
        <w:jc w:val="both"/>
        <w:rPr>
          <w:sz w:val="28"/>
          <w:szCs w:val="28"/>
        </w:rPr>
      </w:pPr>
    </w:p>
    <w:p w:rsidR="00670A18" w:rsidRDefault="00670A18" w:rsidP="00670A18">
      <w:pPr>
        <w:ind w:firstLine="708"/>
        <w:jc w:val="both"/>
        <w:rPr>
          <w:sz w:val="28"/>
          <w:szCs w:val="28"/>
        </w:rPr>
      </w:pPr>
      <w:r>
        <w:rPr>
          <w:sz w:val="28"/>
          <w:szCs w:val="28"/>
        </w:rPr>
        <w:t>Р</w:t>
      </w:r>
      <w:r w:rsidR="005F03D0">
        <w:rPr>
          <w:sz w:val="28"/>
          <w:szCs w:val="28"/>
        </w:rPr>
        <w:t>озглянувши заяву</w:t>
      </w:r>
      <w:r>
        <w:rPr>
          <w:sz w:val="28"/>
          <w:szCs w:val="28"/>
        </w:rPr>
        <w:t xml:space="preserve"> громадян</w:t>
      </w:r>
      <w:r>
        <w:rPr>
          <w:sz w:val="28"/>
          <w:szCs w:val="28"/>
        </w:rPr>
        <w:t>ина Грищенко Миколи Федоровича</w:t>
      </w:r>
      <w:r>
        <w:rPr>
          <w:sz w:val="28"/>
          <w:szCs w:val="28"/>
        </w:rPr>
        <w:t>, керуючись ст. 10, 26  Закону України    «Про місцеве самоврядування в Україні», Земельним кодексом України, Законом України «Про землеустрій», Законом України «Про оренду землі», Законом України «Про внесення змін до деяких законодавчих актів України щодо сприяння будівництву», Законом України «Про Державний земельний кадастр», Законом України «Про державну реєстрацію речових прав на нерухоме майно та їх обтяжень», постановою Кабінету Міністрів України від 25.12.2015  №1127 «Про державну реєстрацію речових прав на нерухоме майно</w:t>
      </w:r>
      <w:r>
        <w:rPr>
          <w:sz w:val="28"/>
          <w:szCs w:val="28"/>
          <w:lang w:val="ru-RU"/>
        </w:rPr>
        <w:t xml:space="preserve"> та їх об</w:t>
      </w:r>
      <w:r>
        <w:rPr>
          <w:sz w:val="28"/>
          <w:szCs w:val="28"/>
        </w:rPr>
        <w:t>тяжень»</w:t>
      </w:r>
      <w:r>
        <w:rPr>
          <w:bCs/>
          <w:color w:val="000000"/>
          <w:sz w:val="28"/>
          <w:szCs w:val="28"/>
          <w:shd w:val="clear" w:color="auto" w:fill="FFFFFF"/>
        </w:rPr>
        <w:t xml:space="preserve">, </w:t>
      </w:r>
      <w:r>
        <w:rPr>
          <w:sz w:val="28"/>
          <w:szCs w:val="28"/>
        </w:rPr>
        <w:t>міська рада</w:t>
      </w:r>
    </w:p>
    <w:p w:rsidR="00670A18" w:rsidRDefault="00670A18" w:rsidP="00670A18">
      <w:pPr>
        <w:jc w:val="both"/>
        <w:rPr>
          <w:b/>
          <w:sz w:val="28"/>
          <w:szCs w:val="28"/>
        </w:rPr>
      </w:pPr>
      <w:r>
        <w:rPr>
          <w:b/>
          <w:sz w:val="28"/>
          <w:szCs w:val="28"/>
        </w:rPr>
        <w:t>В И Р І Ш И Л А:</w:t>
      </w:r>
    </w:p>
    <w:p w:rsidR="00670A18" w:rsidRDefault="00670A18" w:rsidP="00670A18">
      <w:pPr>
        <w:jc w:val="both"/>
        <w:rPr>
          <w:b/>
          <w:sz w:val="28"/>
          <w:szCs w:val="28"/>
        </w:rPr>
      </w:pPr>
      <w:r>
        <w:rPr>
          <w:b/>
          <w:sz w:val="28"/>
          <w:szCs w:val="28"/>
          <w:lang w:val="ru-RU"/>
        </w:rPr>
        <w:t>1</w:t>
      </w:r>
      <w:r>
        <w:rPr>
          <w:b/>
          <w:sz w:val="28"/>
          <w:szCs w:val="28"/>
        </w:rPr>
        <w:t>. Внести зміни:</w:t>
      </w:r>
    </w:p>
    <w:p w:rsidR="00670A18" w:rsidRDefault="00670A18" w:rsidP="00670A18">
      <w:pPr>
        <w:jc w:val="both"/>
        <w:rPr>
          <w:sz w:val="28"/>
          <w:szCs w:val="28"/>
        </w:rPr>
      </w:pPr>
      <w:r>
        <w:rPr>
          <w:sz w:val="28"/>
          <w:szCs w:val="28"/>
        </w:rPr>
        <w:t>1.1 у підпункт 6.5 рішення 80</w:t>
      </w:r>
      <w:r>
        <w:rPr>
          <w:sz w:val="28"/>
          <w:szCs w:val="28"/>
        </w:rPr>
        <w:t xml:space="preserve">-ої сесії 7-го скликання міської ради від </w:t>
      </w:r>
      <w:r>
        <w:rPr>
          <w:sz w:val="28"/>
          <w:szCs w:val="28"/>
        </w:rPr>
        <w:t>25.10.2019р № 131</w:t>
      </w:r>
      <w:r>
        <w:rPr>
          <w:sz w:val="28"/>
          <w:szCs w:val="28"/>
        </w:rPr>
        <w:t xml:space="preserve"> «Про припинення права користування, передачу у власність, та в оренду земельних ділянок» у зв’язку з </w:t>
      </w:r>
      <w:r>
        <w:rPr>
          <w:sz w:val="28"/>
          <w:szCs w:val="28"/>
        </w:rPr>
        <w:t xml:space="preserve">технічною помилкою змінивши кадастровий номер земельної ділянки з «1810900000:01:003:1053» </w:t>
      </w:r>
      <w:r>
        <w:rPr>
          <w:sz w:val="28"/>
          <w:szCs w:val="28"/>
        </w:rPr>
        <w:t>на</w:t>
      </w:r>
      <w:r>
        <w:rPr>
          <w:sz w:val="28"/>
          <w:szCs w:val="28"/>
        </w:rPr>
        <w:t xml:space="preserve"> </w:t>
      </w:r>
      <w:r>
        <w:rPr>
          <w:sz w:val="28"/>
          <w:szCs w:val="28"/>
        </w:rPr>
        <w:t xml:space="preserve"> «</w:t>
      </w:r>
      <w:r>
        <w:rPr>
          <w:sz w:val="28"/>
          <w:szCs w:val="28"/>
        </w:rPr>
        <w:t>1810900000:01:010:1053</w:t>
      </w:r>
      <w:r>
        <w:rPr>
          <w:sz w:val="28"/>
          <w:szCs w:val="28"/>
        </w:rPr>
        <w:t xml:space="preserve">» </w:t>
      </w:r>
      <w:r>
        <w:rPr>
          <w:sz w:val="28"/>
          <w:szCs w:val="28"/>
        </w:rPr>
        <w:t xml:space="preserve">та викласти в такій редакції: «6.5 </w:t>
      </w:r>
      <w:r w:rsidRPr="00670A18">
        <w:rPr>
          <w:sz w:val="28"/>
          <w:szCs w:val="28"/>
        </w:rPr>
        <w:t>Затвердити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за рахунок земель комунальної власності міської ради, передати у власність земельну ділянку та зобов’язати нижчеперелічених осіб звернутись до державного реєстратора речових прав на нерухоме майно за оформленням прав</w:t>
      </w:r>
      <w:r w:rsidRPr="00670A18">
        <w:rPr>
          <w:sz w:val="28"/>
          <w:szCs w:val="28"/>
        </w:rPr>
        <w:t>а власності на земельну ділянку</w:t>
      </w:r>
      <w:r>
        <w:rPr>
          <w:sz w:val="28"/>
          <w:szCs w:val="28"/>
        </w:rPr>
        <w:t xml:space="preserve"> </w:t>
      </w:r>
      <w:r>
        <w:rPr>
          <w:sz w:val="28"/>
          <w:szCs w:val="28"/>
        </w:rPr>
        <w:t xml:space="preserve">ГРИЩЕНКУ Миколі Федоровичу по вул. Набережній, 3-1, в м. </w:t>
      </w:r>
      <w:r>
        <w:rPr>
          <w:sz w:val="28"/>
          <w:szCs w:val="28"/>
        </w:rPr>
        <w:lastRenderedPageBreak/>
        <w:t>Малині загальною площею 0,0618 га (кад</w:t>
      </w:r>
      <w:r>
        <w:rPr>
          <w:sz w:val="28"/>
          <w:szCs w:val="28"/>
        </w:rPr>
        <w:t>астровий номер 1810900000:01:010</w:t>
      </w:r>
      <w:r w:rsidR="00AA55CA">
        <w:rPr>
          <w:sz w:val="28"/>
          <w:szCs w:val="28"/>
        </w:rPr>
        <w:t>:1053)».</w:t>
      </w:r>
      <w:bookmarkStart w:id="0" w:name="_GoBack"/>
      <w:bookmarkEnd w:id="0"/>
    </w:p>
    <w:p w:rsidR="008A1B21" w:rsidRDefault="008A1B21" w:rsidP="00670A18">
      <w:pPr>
        <w:jc w:val="both"/>
      </w:pPr>
    </w:p>
    <w:p w:rsidR="005F03D0" w:rsidRDefault="005F03D0" w:rsidP="005F03D0">
      <w:pPr>
        <w:jc w:val="both"/>
        <w:rPr>
          <w:sz w:val="28"/>
          <w:szCs w:val="28"/>
          <w:lang w:eastAsia="ru-RU"/>
        </w:rPr>
      </w:pPr>
      <w:r>
        <w:rPr>
          <w:sz w:val="28"/>
          <w:szCs w:val="28"/>
          <w:lang w:eastAsia="ru-RU"/>
        </w:rPr>
        <w:t>Міський голова                                                                          Олексій ШОСТАК</w:t>
      </w:r>
    </w:p>
    <w:p w:rsidR="005F03D0" w:rsidRDefault="005F03D0" w:rsidP="005F03D0">
      <w:pPr>
        <w:ind w:firstLine="851"/>
        <w:rPr>
          <w:sz w:val="28"/>
          <w:szCs w:val="28"/>
          <w:lang w:eastAsia="ru-RU"/>
        </w:rPr>
      </w:pPr>
    </w:p>
    <w:p w:rsidR="005F03D0" w:rsidRDefault="005F03D0" w:rsidP="005F03D0">
      <w:pPr>
        <w:ind w:firstLine="851"/>
        <w:rPr>
          <w:sz w:val="28"/>
          <w:szCs w:val="28"/>
          <w:lang w:eastAsia="ru-RU"/>
        </w:rPr>
      </w:pPr>
    </w:p>
    <w:p w:rsidR="005F03D0" w:rsidRDefault="005F03D0" w:rsidP="005F03D0">
      <w:pPr>
        <w:ind w:firstLine="851"/>
        <w:rPr>
          <w:sz w:val="28"/>
          <w:szCs w:val="28"/>
          <w:lang w:eastAsia="ru-RU"/>
        </w:rPr>
      </w:pPr>
    </w:p>
    <w:p w:rsidR="005F03D0" w:rsidRDefault="005F03D0" w:rsidP="005F03D0">
      <w:pPr>
        <w:ind w:firstLine="851"/>
        <w:rPr>
          <w:sz w:val="22"/>
          <w:szCs w:val="22"/>
          <w:lang w:eastAsia="ru-RU"/>
        </w:rPr>
      </w:pPr>
      <w:r>
        <w:rPr>
          <w:sz w:val="22"/>
          <w:szCs w:val="22"/>
          <w:lang w:eastAsia="ru-RU"/>
        </w:rPr>
        <w:t>Олег ЮВКОВЕЦЬКИЙ</w:t>
      </w:r>
    </w:p>
    <w:p w:rsidR="005F03D0" w:rsidRDefault="005F03D0" w:rsidP="005F03D0">
      <w:pPr>
        <w:ind w:firstLine="851"/>
        <w:rPr>
          <w:sz w:val="22"/>
          <w:szCs w:val="22"/>
          <w:lang w:eastAsia="ru-RU"/>
        </w:rPr>
      </w:pPr>
      <w:r>
        <w:rPr>
          <w:sz w:val="22"/>
          <w:szCs w:val="22"/>
          <w:lang w:eastAsia="ru-RU"/>
        </w:rPr>
        <w:t>Олексій ВІЗІРЕНКО</w:t>
      </w:r>
    </w:p>
    <w:p w:rsidR="005F03D0" w:rsidRDefault="005F03D0" w:rsidP="005F03D0">
      <w:pPr>
        <w:ind w:firstLine="851"/>
        <w:jc w:val="both"/>
        <w:rPr>
          <w:sz w:val="20"/>
          <w:szCs w:val="20"/>
        </w:rPr>
      </w:pPr>
      <w:r>
        <w:rPr>
          <w:sz w:val="22"/>
          <w:szCs w:val="22"/>
          <w:lang w:eastAsia="ru-RU"/>
        </w:rPr>
        <w:t>Михайло ПАРФІНЕНКО</w:t>
      </w:r>
      <w:r>
        <w:rPr>
          <w:sz w:val="20"/>
          <w:szCs w:val="20"/>
        </w:rPr>
        <w:t xml:space="preserve">      </w:t>
      </w:r>
    </w:p>
    <w:p w:rsidR="005F03D0" w:rsidRDefault="005F03D0" w:rsidP="00670A18">
      <w:pPr>
        <w:jc w:val="both"/>
      </w:pPr>
    </w:p>
    <w:sectPr w:rsidR="005F03D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A18"/>
    <w:rsid w:val="005F03D0"/>
    <w:rsid w:val="00670A18"/>
    <w:rsid w:val="008A1B21"/>
    <w:rsid w:val="00AA5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37E93"/>
  <w15:chartTrackingRefBased/>
  <w15:docId w15:val="{5AC98181-EA37-459B-AAAB-9DBAA1D83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A18"/>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03D0"/>
    <w:rPr>
      <w:rFonts w:ascii="Segoe UI" w:hAnsi="Segoe UI" w:cs="Segoe UI"/>
      <w:sz w:val="18"/>
      <w:szCs w:val="18"/>
    </w:rPr>
  </w:style>
  <w:style w:type="character" w:customStyle="1" w:styleId="a4">
    <w:name w:val="Текст выноски Знак"/>
    <w:basedOn w:val="a0"/>
    <w:link w:val="a3"/>
    <w:uiPriority w:val="99"/>
    <w:semiHidden/>
    <w:rsid w:val="005F03D0"/>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69928">
      <w:bodyDiv w:val="1"/>
      <w:marLeft w:val="0"/>
      <w:marRight w:val="0"/>
      <w:marTop w:val="0"/>
      <w:marBottom w:val="0"/>
      <w:divBdr>
        <w:top w:val="none" w:sz="0" w:space="0" w:color="auto"/>
        <w:left w:val="none" w:sz="0" w:space="0" w:color="auto"/>
        <w:bottom w:val="none" w:sz="0" w:space="0" w:color="auto"/>
        <w:right w:val="none" w:sz="0" w:space="0" w:color="auto"/>
      </w:divBdr>
    </w:div>
    <w:div w:id="591742445">
      <w:bodyDiv w:val="1"/>
      <w:marLeft w:val="0"/>
      <w:marRight w:val="0"/>
      <w:marTop w:val="0"/>
      <w:marBottom w:val="0"/>
      <w:divBdr>
        <w:top w:val="none" w:sz="0" w:space="0" w:color="auto"/>
        <w:left w:val="none" w:sz="0" w:space="0" w:color="auto"/>
        <w:bottom w:val="none" w:sz="0" w:space="0" w:color="auto"/>
        <w:right w:val="none" w:sz="0" w:space="0" w:color="auto"/>
      </w:divBdr>
    </w:div>
    <w:div w:id="783235063">
      <w:bodyDiv w:val="1"/>
      <w:marLeft w:val="0"/>
      <w:marRight w:val="0"/>
      <w:marTop w:val="0"/>
      <w:marBottom w:val="0"/>
      <w:divBdr>
        <w:top w:val="none" w:sz="0" w:space="0" w:color="auto"/>
        <w:left w:val="none" w:sz="0" w:space="0" w:color="auto"/>
        <w:bottom w:val="none" w:sz="0" w:space="0" w:color="auto"/>
        <w:right w:val="none" w:sz="0" w:space="0" w:color="auto"/>
      </w:divBdr>
    </w:div>
    <w:div w:id="193790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313</Words>
  <Characters>1787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2019-11-12T08:48:00Z</cp:lastPrinted>
  <dcterms:created xsi:type="dcterms:W3CDTF">2019-11-12T08:34:00Z</dcterms:created>
  <dcterms:modified xsi:type="dcterms:W3CDTF">2019-11-12T08:56:00Z</dcterms:modified>
</cp:coreProperties>
</file>