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5BC4CB40" w14:textId="77777777" w:rsidR="00B17CE2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1094D3D4" w:rsidR="006034FB" w:rsidRDefault="00B17CE2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  I </w:t>
      </w:r>
      <w:r w:rsidR="00B44D9D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квартал 2021</w:t>
      </w:r>
      <w:r w:rsidRPr="00320A5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року.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08FF38F9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6D4DD159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E0C3A"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B17CE2">
        <w:rPr>
          <w:bCs/>
          <w:sz w:val="28"/>
          <w:szCs w:val="28"/>
          <w:lang w:val="uk-UA"/>
        </w:rPr>
        <w:t xml:space="preserve">» </w:t>
      </w:r>
      <w:proofErr w:type="spellStart"/>
      <w:r w:rsidR="00B17CE2">
        <w:rPr>
          <w:bCs/>
          <w:sz w:val="28"/>
          <w:szCs w:val="28"/>
          <w:lang w:val="uk-UA"/>
        </w:rPr>
        <w:t>Малинської</w:t>
      </w:r>
      <w:proofErr w:type="spellEnd"/>
      <w:r w:rsidR="00B17CE2">
        <w:rPr>
          <w:bCs/>
          <w:sz w:val="28"/>
          <w:szCs w:val="28"/>
          <w:lang w:val="uk-UA"/>
        </w:rPr>
        <w:t xml:space="preserve"> міської ради за </w:t>
      </w:r>
      <w:r w:rsidR="00B17CE2">
        <w:rPr>
          <w:bCs/>
          <w:sz w:val="28"/>
          <w:szCs w:val="28"/>
          <w:lang w:val="en-US"/>
        </w:rPr>
        <w:t>I</w:t>
      </w:r>
      <w:r w:rsidR="00FE0C3A">
        <w:rPr>
          <w:bCs/>
          <w:sz w:val="28"/>
          <w:szCs w:val="28"/>
          <w:lang w:val="uk-UA"/>
        </w:rPr>
        <w:t xml:space="preserve"> квартал 2020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5EE93FC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17CE2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D081609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="00320A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320A51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313DD5"/>
    <w:rsid w:val="00320A51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17CE2"/>
    <w:rsid w:val="00B44D9D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8</cp:revision>
  <cp:lastPrinted>2021-05-13T05:30:00Z</cp:lastPrinted>
  <dcterms:created xsi:type="dcterms:W3CDTF">2021-03-10T07:50:00Z</dcterms:created>
  <dcterms:modified xsi:type="dcterms:W3CDTF">2021-05-13T05:31:00Z</dcterms:modified>
</cp:coreProperties>
</file>