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10" w:rsidRDefault="003C6A10" w:rsidP="003C6A10">
      <w:pPr>
        <w:jc w:val="center"/>
        <w:rPr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A10" w:rsidRDefault="003C6A10" w:rsidP="003C6A10">
      <w:pPr>
        <w:jc w:val="center"/>
        <w:rPr>
          <w:lang w:eastAsia="ru-RU"/>
        </w:rPr>
      </w:pPr>
      <w:r>
        <w:rPr>
          <w:lang w:eastAsia="ru-RU"/>
        </w:rPr>
        <w:t>УКРАЇНА</w:t>
      </w:r>
    </w:p>
    <w:p w:rsidR="003C6A10" w:rsidRDefault="003C6A10" w:rsidP="003C6A10">
      <w:pPr>
        <w:keepNext/>
        <w:jc w:val="center"/>
        <w:outlineLvl w:val="0"/>
        <w:rPr>
          <w:caps/>
        </w:rPr>
      </w:pPr>
      <w:r>
        <w:rPr>
          <w:caps/>
        </w:rPr>
        <w:t>МАЛИНСЬКА МІСЬКА  РАДА</w:t>
      </w:r>
    </w:p>
    <w:p w:rsidR="003C6A10" w:rsidRDefault="003C6A10" w:rsidP="003C6A10">
      <w:pPr>
        <w:jc w:val="center"/>
        <w:rPr>
          <w:lang w:eastAsia="ru-RU"/>
        </w:rPr>
      </w:pPr>
      <w:r>
        <w:rPr>
          <w:lang w:eastAsia="ru-RU"/>
        </w:rPr>
        <w:t xml:space="preserve"> ЖИТОМИРСЬКОЇ ОБЛАСТІ                                                    </w:t>
      </w:r>
    </w:p>
    <w:p w:rsidR="003C6A10" w:rsidRDefault="003C6A10" w:rsidP="003C6A10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                          ПРОЄКТ</w:t>
      </w:r>
    </w:p>
    <w:p w:rsidR="003C6A10" w:rsidRDefault="003C6A10" w:rsidP="003C6A10">
      <w:pPr>
        <w:keepNext/>
        <w:jc w:val="center"/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 xml:space="preserve">Р І Ш Е Н </w:t>
      </w:r>
      <w:proofErr w:type="spellStart"/>
      <w:r>
        <w:rPr>
          <w:b/>
          <w:caps/>
          <w:sz w:val="48"/>
          <w:szCs w:val="48"/>
        </w:rPr>
        <w:t>Н</w:t>
      </w:r>
      <w:proofErr w:type="spellEnd"/>
      <w:r>
        <w:rPr>
          <w:b/>
          <w:caps/>
          <w:sz w:val="48"/>
          <w:szCs w:val="48"/>
        </w:rPr>
        <w:t xml:space="preserve"> я</w:t>
      </w:r>
    </w:p>
    <w:p w:rsidR="003C6A10" w:rsidRDefault="003C6A10" w:rsidP="003C6A1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3C6A10" w:rsidRDefault="003C6A10" w:rsidP="003C6A10">
      <w:pPr>
        <w:keepNext/>
        <w:jc w:val="center"/>
        <w:outlineLvl w:val="2"/>
        <w:rPr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>малинської МІСЬКОЇ ради</w:t>
      </w:r>
    </w:p>
    <w:p w:rsidR="003C6A10" w:rsidRDefault="003C6A10" w:rsidP="003C6A10">
      <w:pPr>
        <w:spacing w:line="480" w:lineRule="auto"/>
        <w:jc w:val="center"/>
        <w:rPr>
          <w:sz w:val="28"/>
          <w:lang w:eastAsia="ru-RU"/>
        </w:rPr>
      </w:pPr>
      <w:r w:rsidRPr="00614861">
        <w:pict>
          <v:line id="Прямая соединительная линия 1" o:spid="_x0000_s1026" style="position:absolute;left:0;text-align:left;z-index:251658240;visibility:visible" from=".45pt,25.75pt" to="478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59vRMCQIAAK8D&#10;AAAOAAAAAAAAAAAAAAAAAC4CAABkcnMvZTJvRG9jLnhtbFBLAQItABQABgAIAAAAIQBH5OW/3wAA&#10;AAYBAAAPAAAAAAAAAAAAAAAAAGMEAABkcnMvZG93bnJldi54bWxQSwUGAAAAAAQABADzAAAAbwUA&#10;AAAA&#10;" strokeweight="4.5pt">
            <v:stroke linestyle="thinThick"/>
          </v:line>
        </w:pict>
      </w:r>
      <w:r>
        <w:rPr>
          <w:sz w:val="28"/>
          <w:lang w:eastAsia="ru-RU"/>
        </w:rPr>
        <w:t xml:space="preserve">(          </w:t>
      </w:r>
      <w:r>
        <w:rPr>
          <w:sz w:val="28"/>
          <w:lang w:val="ru-RU" w:eastAsia="ru-RU"/>
        </w:rPr>
        <w:t xml:space="preserve"> </w:t>
      </w:r>
      <w:r>
        <w:rPr>
          <w:sz w:val="28"/>
          <w:lang w:eastAsia="ru-RU"/>
        </w:rPr>
        <w:t>сесія восьмого скликання)</w:t>
      </w:r>
    </w:p>
    <w:p w:rsidR="003C6A10" w:rsidRDefault="003C6A10" w:rsidP="003C6A10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                 2021 року № </w:t>
      </w:r>
      <w:r>
        <w:rPr>
          <w:sz w:val="28"/>
          <w:szCs w:val="28"/>
          <w:u w:val="single"/>
        </w:rPr>
        <w:t xml:space="preserve"> </w:t>
      </w:r>
    </w:p>
    <w:p w:rsidR="003C6A10" w:rsidRDefault="003C6A10" w:rsidP="003C6A10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Про внесення змін до рішення</w:t>
      </w:r>
    </w:p>
    <w:p w:rsidR="003273EE" w:rsidRDefault="003C6A10" w:rsidP="003273EE">
      <w:pPr>
        <w:ind w:left="-14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3273EE">
        <w:rPr>
          <w:sz w:val="28"/>
          <w:szCs w:val="28"/>
        </w:rPr>
        <w:t>5</w:t>
      </w:r>
      <w:r w:rsidRPr="009B2802">
        <w:rPr>
          <w:sz w:val="28"/>
          <w:szCs w:val="28"/>
        </w:rPr>
        <w:t>-ї сесії 8-го скликання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>засідання</w:t>
      </w:r>
      <w:r>
        <w:rPr>
          <w:sz w:val="28"/>
          <w:szCs w:val="28"/>
        </w:rPr>
        <w:t xml:space="preserve"> </w:t>
      </w:r>
    </w:p>
    <w:p w:rsidR="003C6A10" w:rsidRDefault="003273EE" w:rsidP="003273E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від  26  лютого  2021</w:t>
      </w:r>
      <w:r w:rsidR="003C6A10" w:rsidRPr="009B2802">
        <w:rPr>
          <w:sz w:val="28"/>
          <w:szCs w:val="28"/>
        </w:rPr>
        <w:t xml:space="preserve"> року</w:t>
      </w:r>
      <w:r w:rsidR="003C6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№227</w:t>
      </w:r>
    </w:p>
    <w:p w:rsidR="003C6A10" w:rsidRDefault="003C6A10" w:rsidP="003C6A1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73EE">
        <w:rPr>
          <w:sz w:val="28"/>
          <w:szCs w:val="28"/>
        </w:rPr>
        <w:t>«Про затвердження</w:t>
      </w:r>
      <w:r w:rsidRPr="009B2802">
        <w:rPr>
          <w:sz w:val="28"/>
          <w:szCs w:val="28"/>
        </w:rPr>
        <w:t xml:space="preserve">  Програми</w:t>
      </w:r>
    </w:p>
    <w:p w:rsidR="003C6A10" w:rsidRDefault="003C6A10" w:rsidP="003C6A1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73EE">
        <w:rPr>
          <w:sz w:val="28"/>
          <w:szCs w:val="28"/>
        </w:rPr>
        <w:t xml:space="preserve">розвитку туризму </w:t>
      </w:r>
      <w:r w:rsidRPr="009B2802">
        <w:rPr>
          <w:sz w:val="28"/>
          <w:szCs w:val="28"/>
        </w:rPr>
        <w:t xml:space="preserve"> </w:t>
      </w:r>
      <w:proofErr w:type="spellStart"/>
      <w:r w:rsidRPr="009B2802">
        <w:rPr>
          <w:sz w:val="28"/>
          <w:szCs w:val="28"/>
        </w:rPr>
        <w:t>Малинської</w:t>
      </w:r>
      <w:proofErr w:type="spellEnd"/>
      <w:r w:rsidRPr="009B28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 xml:space="preserve">міської  </w:t>
      </w:r>
    </w:p>
    <w:p w:rsidR="003C6A10" w:rsidRPr="00B33394" w:rsidRDefault="003C6A10" w:rsidP="003C6A1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B2802">
        <w:rPr>
          <w:sz w:val="28"/>
          <w:szCs w:val="28"/>
        </w:rPr>
        <w:t xml:space="preserve">територіальної 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>громади на 2021-2023 роки»</w:t>
      </w:r>
    </w:p>
    <w:p w:rsidR="00463FD5" w:rsidRDefault="003C6A10" w:rsidP="000C0D7D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0C0D7D" w:rsidRPr="000C0D7D" w:rsidRDefault="000C0D7D" w:rsidP="000C0D7D">
      <w:pPr>
        <w:ind w:left="-142"/>
        <w:rPr>
          <w:color w:val="000000"/>
          <w:sz w:val="28"/>
          <w:szCs w:val="28"/>
        </w:rPr>
      </w:pPr>
    </w:p>
    <w:p w:rsidR="00463FD5" w:rsidRDefault="003C6A10" w:rsidP="00463FD5">
      <w:pPr>
        <w:pStyle w:val="a6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63FD5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покращення туристичної привабливості </w:t>
      </w:r>
      <w:proofErr w:type="spellStart"/>
      <w:r w:rsidR="00463FD5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463FD5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керуючись пунктом 22 ст.26 Закону України «Про місцеве самоврядування в Україні», частиною 3 статті 8 Закону України «Про туризм», міська рада </w:t>
      </w:r>
    </w:p>
    <w:p w:rsidR="003C6A10" w:rsidRDefault="003C6A10" w:rsidP="00463FD5">
      <w:pPr>
        <w:tabs>
          <w:tab w:val="left" w:pos="124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9E29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3C6A10" w:rsidRDefault="003C6A10" w:rsidP="003C6A10">
      <w:pPr>
        <w:tabs>
          <w:tab w:val="left" w:pos="339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3C6A10" w:rsidRDefault="003C6A10" w:rsidP="003C6A10">
      <w:pPr>
        <w:tabs>
          <w:tab w:val="left" w:pos="3392"/>
        </w:tabs>
        <w:jc w:val="both"/>
        <w:rPr>
          <w:sz w:val="28"/>
          <w:szCs w:val="28"/>
        </w:rPr>
      </w:pPr>
    </w:p>
    <w:p w:rsidR="003C6A10" w:rsidRDefault="00463FD5" w:rsidP="003C6A10">
      <w:pPr>
        <w:pStyle w:val="a3"/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рішення 5-ї сесії 8</w:t>
      </w:r>
      <w:r w:rsidR="003C6A10">
        <w:rPr>
          <w:sz w:val="28"/>
          <w:szCs w:val="28"/>
        </w:rPr>
        <w:t>-го скликан</w:t>
      </w:r>
      <w:r w:rsidR="000C0D7D">
        <w:rPr>
          <w:sz w:val="28"/>
          <w:szCs w:val="28"/>
        </w:rPr>
        <w:t xml:space="preserve">ня </w:t>
      </w:r>
      <w:r>
        <w:rPr>
          <w:sz w:val="28"/>
          <w:szCs w:val="28"/>
        </w:rPr>
        <w:t>від  26 лютого 2021 року №227</w:t>
      </w:r>
      <w:r w:rsidR="000C0D7D">
        <w:rPr>
          <w:sz w:val="28"/>
          <w:szCs w:val="28"/>
        </w:rPr>
        <w:t xml:space="preserve"> «</w:t>
      </w:r>
      <w:r w:rsidR="003C6A10">
        <w:rPr>
          <w:sz w:val="28"/>
          <w:szCs w:val="28"/>
        </w:rPr>
        <w:t>Про затвердження комплек</w:t>
      </w:r>
      <w:r>
        <w:rPr>
          <w:sz w:val="28"/>
          <w:szCs w:val="28"/>
        </w:rPr>
        <w:t xml:space="preserve">сної  Програми розвитку туризму </w:t>
      </w:r>
      <w:proofErr w:type="spellStart"/>
      <w:r w:rsidR="003C6A10">
        <w:rPr>
          <w:sz w:val="28"/>
          <w:szCs w:val="28"/>
        </w:rPr>
        <w:t>Малинської</w:t>
      </w:r>
      <w:proofErr w:type="spellEnd"/>
      <w:r w:rsidR="003C6A10">
        <w:rPr>
          <w:sz w:val="28"/>
          <w:szCs w:val="28"/>
        </w:rPr>
        <w:t xml:space="preserve"> міської  територіальної громади на 2021-2023 роки»</w:t>
      </w:r>
      <w:r w:rsidR="000C0D7D" w:rsidRPr="000C0D7D">
        <w:rPr>
          <w:sz w:val="28"/>
          <w:szCs w:val="28"/>
        </w:rPr>
        <w:t xml:space="preserve"> </w:t>
      </w:r>
      <w:r w:rsidR="000C0D7D">
        <w:rPr>
          <w:sz w:val="28"/>
          <w:szCs w:val="28"/>
        </w:rPr>
        <w:t>(далі - Програма)</w:t>
      </w:r>
      <w:r w:rsidR="003C6A10">
        <w:rPr>
          <w:sz w:val="28"/>
          <w:szCs w:val="28"/>
        </w:rPr>
        <w:t xml:space="preserve">, виклавши  додаток </w:t>
      </w:r>
      <w:r>
        <w:rPr>
          <w:sz w:val="28"/>
          <w:szCs w:val="28"/>
        </w:rPr>
        <w:t>до Програми  1</w:t>
      </w:r>
      <w:r w:rsidR="003C6A10">
        <w:rPr>
          <w:sz w:val="28"/>
          <w:szCs w:val="28"/>
        </w:rPr>
        <w:t xml:space="preserve"> в новій редакції (додається).</w:t>
      </w:r>
    </w:p>
    <w:p w:rsidR="003C6A10" w:rsidRPr="008E1CCA" w:rsidRDefault="003C6A10" w:rsidP="003C6A10">
      <w:pPr>
        <w:pStyle w:val="a3"/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8E1CCA">
        <w:rPr>
          <w:sz w:val="28"/>
          <w:szCs w:val="28"/>
        </w:rPr>
        <w:t xml:space="preserve">Контроль     за    виконанням   цього   рішення   покласти на комісію    з    </w:t>
      </w:r>
    </w:p>
    <w:p w:rsidR="003C6A10" w:rsidRDefault="003C6A10" w:rsidP="000C0D7D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гуманітарних     питань. </w:t>
      </w:r>
    </w:p>
    <w:p w:rsidR="003C6A10" w:rsidRDefault="003C6A10" w:rsidP="003C6A10">
      <w:pPr>
        <w:tabs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6A10" w:rsidRDefault="003C6A10" w:rsidP="003C6A10">
      <w:pPr>
        <w:tabs>
          <w:tab w:val="left" w:pos="4140"/>
        </w:tabs>
        <w:jc w:val="both"/>
        <w:rPr>
          <w:sz w:val="28"/>
          <w:szCs w:val="28"/>
        </w:rPr>
      </w:pPr>
    </w:p>
    <w:p w:rsidR="003C6A10" w:rsidRDefault="003C6A10" w:rsidP="003C6A10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Олександр СИТАЙЛО</w:t>
      </w:r>
    </w:p>
    <w:p w:rsidR="003C6A10" w:rsidRDefault="003C6A10" w:rsidP="003C6A10">
      <w:pPr>
        <w:tabs>
          <w:tab w:val="left" w:pos="5760"/>
        </w:tabs>
        <w:jc w:val="both"/>
        <w:rPr>
          <w:sz w:val="22"/>
          <w:szCs w:val="22"/>
        </w:rPr>
      </w:pPr>
    </w:p>
    <w:p w:rsidR="003C6A10" w:rsidRDefault="003C6A10" w:rsidP="003C6A10">
      <w:pPr>
        <w:tabs>
          <w:tab w:val="left" w:pos="5760"/>
        </w:tabs>
        <w:jc w:val="both"/>
        <w:rPr>
          <w:sz w:val="22"/>
          <w:szCs w:val="22"/>
        </w:rPr>
      </w:pPr>
    </w:p>
    <w:p w:rsidR="003C6A10" w:rsidRDefault="003C6A10" w:rsidP="003C6A10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Віталій ЛУКАШЕНКО</w:t>
      </w:r>
    </w:p>
    <w:p w:rsidR="003C6A10" w:rsidRDefault="003C6A10" w:rsidP="003C6A10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Михайло ПАРФІНЕНКО</w:t>
      </w:r>
    </w:p>
    <w:p w:rsidR="003C6A10" w:rsidRDefault="003C6A10" w:rsidP="003C6A10">
      <w:pPr>
        <w:tabs>
          <w:tab w:val="left" w:pos="5760"/>
        </w:tabs>
        <w:jc w:val="both"/>
      </w:pPr>
      <w:r>
        <w:rPr>
          <w:sz w:val="22"/>
          <w:szCs w:val="22"/>
        </w:rPr>
        <w:t xml:space="preserve">               Олена ЖУРОВИЧ  </w:t>
      </w:r>
      <w:r>
        <w:t xml:space="preserve">                                                                     </w:t>
      </w:r>
    </w:p>
    <w:p w:rsidR="00B2486A" w:rsidRDefault="00B2486A"/>
    <w:sectPr w:rsidR="00B2486A" w:rsidSect="00B2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A31"/>
    <w:multiLevelType w:val="hybridMultilevel"/>
    <w:tmpl w:val="822C729E"/>
    <w:lvl w:ilvl="0" w:tplc="04D22FEA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C6A10"/>
    <w:rsid w:val="000C0D7D"/>
    <w:rsid w:val="003273EE"/>
    <w:rsid w:val="003C6A10"/>
    <w:rsid w:val="00463FD5"/>
    <w:rsid w:val="00B2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A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A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A10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Normal (Web)"/>
    <w:basedOn w:val="a"/>
    <w:semiHidden/>
    <w:rsid w:val="00463FD5"/>
    <w:rPr>
      <w:rFonts w:ascii="Arial" w:eastAsia="Calibri" w:hAnsi="Arial" w:cs="Arial"/>
      <w:color w:val="000000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FD25A-A8C9-4698-968D-772DE8EC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1</cp:revision>
  <cp:lastPrinted>2021-08-09T13:10:00Z</cp:lastPrinted>
  <dcterms:created xsi:type="dcterms:W3CDTF">2021-08-09T10:30:00Z</dcterms:created>
  <dcterms:modified xsi:type="dcterms:W3CDTF">2021-08-09T13:14:00Z</dcterms:modified>
</cp:coreProperties>
</file>