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965" w:rsidRPr="009A19E8" w:rsidRDefault="007C7965" w:rsidP="007C7965">
      <w:pPr>
        <w:rPr>
          <w:rFonts w:ascii="Calibri" w:eastAsia="Calibri" w:hAnsi="Calibri" w:cs="Times New Roman"/>
          <w:lang w:val="uk-UA"/>
        </w:rPr>
      </w:pPr>
    </w:p>
    <w:tbl>
      <w:tblPr>
        <w:tblW w:w="0" w:type="auto"/>
        <w:tblLook w:val="04A0" w:firstRow="1" w:lastRow="0" w:firstColumn="1" w:lastColumn="0" w:noHBand="0" w:noVBand="1"/>
      </w:tblPr>
      <w:tblGrid>
        <w:gridCol w:w="9463"/>
      </w:tblGrid>
      <w:tr w:rsidR="007C7965" w:rsidRPr="009A19E8" w:rsidTr="00D14293">
        <w:tc>
          <w:tcPr>
            <w:tcW w:w="9639" w:type="dxa"/>
            <w:tcMar>
              <w:top w:w="0" w:type="dxa"/>
              <w:left w:w="0" w:type="dxa"/>
              <w:bottom w:w="0" w:type="dxa"/>
              <w:right w:w="108" w:type="dxa"/>
            </w:tcMar>
          </w:tcPr>
          <w:p w:rsidR="007C7965" w:rsidRPr="009A19E8" w:rsidRDefault="007C7965" w:rsidP="00D14293">
            <w:pPr>
              <w:tabs>
                <w:tab w:val="center" w:pos="4744"/>
                <w:tab w:val="left" w:pos="6705"/>
              </w:tabs>
              <w:spacing w:after="0" w:line="240" w:lineRule="auto"/>
              <w:ind w:right="43"/>
              <w:rPr>
                <w:rFonts w:ascii="Times New Roman" w:eastAsia="Times New Roman" w:hAnsi="Times New Roman" w:cs="Times New Roman"/>
                <w:b/>
                <w:sz w:val="20"/>
                <w:szCs w:val="20"/>
                <w:lang w:val="uk-UA" w:eastAsia="ru-RU"/>
              </w:rPr>
            </w:pPr>
            <w:r w:rsidRPr="009A19E8">
              <w:rPr>
                <w:rFonts w:ascii="Times New Roman" w:eastAsia="Times New Roman" w:hAnsi="Times New Roman" w:cs="Times New Roman"/>
                <w:b/>
                <w:sz w:val="20"/>
                <w:szCs w:val="20"/>
                <w:lang w:val="uk-UA" w:eastAsia="ru-RU"/>
              </w:rPr>
              <w:tab/>
            </w:r>
            <w:r w:rsidRPr="009A19E8">
              <w:rPr>
                <w:rFonts w:ascii="Times New Roman" w:eastAsia="Times New Roman" w:hAnsi="Times New Roman" w:cs="Times New Roman"/>
                <w:b/>
                <w:noProof/>
                <w:sz w:val="20"/>
                <w:szCs w:val="20"/>
                <w:lang w:eastAsia="ru-RU"/>
              </w:rPr>
              <w:drawing>
                <wp:inline distT="0" distB="0" distL="0" distR="0" wp14:anchorId="301493E9" wp14:editId="207B1BE7">
                  <wp:extent cx="53340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400" cy="647700"/>
                          </a:xfrm>
                          <a:prstGeom prst="rect">
                            <a:avLst/>
                          </a:prstGeom>
                          <a:noFill/>
                          <a:ln>
                            <a:noFill/>
                          </a:ln>
                        </pic:spPr>
                      </pic:pic>
                    </a:graphicData>
                  </a:graphic>
                </wp:inline>
              </w:drawing>
            </w:r>
            <w:r w:rsidRPr="009A19E8">
              <w:rPr>
                <w:rFonts w:ascii="Times New Roman" w:eastAsia="Times New Roman" w:hAnsi="Times New Roman" w:cs="Times New Roman"/>
                <w:b/>
                <w:sz w:val="20"/>
                <w:szCs w:val="20"/>
                <w:lang w:val="uk-UA" w:eastAsia="ru-RU"/>
              </w:rPr>
              <w:tab/>
            </w:r>
            <w:r w:rsidRPr="009A19E8">
              <w:rPr>
                <w:rFonts w:ascii="Times New Roman" w:eastAsia="Times New Roman" w:hAnsi="Times New Roman" w:cs="Times New Roman"/>
                <w:b/>
                <w:sz w:val="28"/>
                <w:szCs w:val="28"/>
                <w:lang w:val="uk-UA" w:eastAsia="ru-RU"/>
              </w:rPr>
              <w:t>ПРОЄКТ</w:t>
            </w:r>
          </w:p>
          <w:p w:rsidR="007C7965" w:rsidRPr="009A19E8" w:rsidRDefault="007C7965" w:rsidP="00D14293">
            <w:pPr>
              <w:spacing w:after="0" w:line="240" w:lineRule="auto"/>
              <w:ind w:right="43"/>
              <w:jc w:val="center"/>
              <w:rPr>
                <w:rFonts w:ascii="Times New Roman" w:eastAsia="Times New Roman" w:hAnsi="Times New Roman" w:cs="Times New Roman"/>
                <w:b/>
                <w:sz w:val="16"/>
                <w:szCs w:val="16"/>
                <w:lang w:val="uk-UA" w:eastAsia="ru-RU"/>
              </w:rPr>
            </w:pPr>
          </w:p>
          <w:p w:rsidR="007C7965" w:rsidRPr="009A19E8" w:rsidRDefault="007C7965" w:rsidP="00D14293">
            <w:pPr>
              <w:keepNext/>
              <w:spacing w:after="0" w:line="240" w:lineRule="auto"/>
              <w:jc w:val="center"/>
              <w:outlineLvl w:val="0"/>
              <w:rPr>
                <w:rFonts w:ascii="Times New Roman" w:eastAsia="Times New Roman" w:hAnsi="Times New Roman" w:cs="Times New Roman"/>
                <w:caps/>
                <w:sz w:val="24"/>
                <w:szCs w:val="24"/>
                <w:lang w:val="uk-UA" w:eastAsia="uk-UA"/>
              </w:rPr>
            </w:pPr>
            <w:r w:rsidRPr="009A19E8">
              <w:rPr>
                <w:rFonts w:ascii="Times New Roman" w:eastAsia="Times New Roman" w:hAnsi="Times New Roman" w:cs="Times New Roman"/>
                <w:caps/>
                <w:sz w:val="24"/>
                <w:szCs w:val="24"/>
                <w:lang w:val="uk-UA" w:eastAsia="uk-UA"/>
              </w:rPr>
              <w:t>МАЛИНСЬКА МІСЬКА РАДА</w:t>
            </w:r>
          </w:p>
          <w:p w:rsidR="007C7965" w:rsidRPr="009A19E8" w:rsidRDefault="007C7965" w:rsidP="00D14293">
            <w:pPr>
              <w:spacing w:after="0" w:line="240" w:lineRule="auto"/>
              <w:jc w:val="center"/>
              <w:rPr>
                <w:rFonts w:ascii="Times New Roman" w:eastAsia="Times New Roman" w:hAnsi="Times New Roman" w:cs="Times New Roman"/>
                <w:sz w:val="24"/>
                <w:szCs w:val="24"/>
                <w:lang w:val="uk-UA" w:eastAsia="ru-RU"/>
              </w:rPr>
            </w:pPr>
            <w:r w:rsidRPr="009A19E8">
              <w:rPr>
                <w:rFonts w:ascii="Times New Roman" w:eastAsia="Times New Roman" w:hAnsi="Times New Roman" w:cs="Times New Roman"/>
                <w:sz w:val="24"/>
                <w:szCs w:val="24"/>
                <w:lang w:val="uk-UA" w:eastAsia="ru-RU"/>
              </w:rPr>
              <w:t>ЖИТОМИРСЬКОЇ ОБЛАСТІ</w:t>
            </w:r>
          </w:p>
          <w:p w:rsidR="007C7965" w:rsidRPr="009A19E8" w:rsidRDefault="007C7965" w:rsidP="00D14293">
            <w:pPr>
              <w:spacing w:after="0" w:line="240" w:lineRule="auto"/>
              <w:jc w:val="center"/>
              <w:rPr>
                <w:rFonts w:ascii="Times New Roman" w:eastAsia="Times New Roman" w:hAnsi="Times New Roman" w:cs="Times New Roman"/>
                <w:sz w:val="16"/>
                <w:szCs w:val="16"/>
                <w:lang w:val="uk-UA" w:eastAsia="ru-RU"/>
              </w:rPr>
            </w:pPr>
          </w:p>
          <w:p w:rsidR="007C7965" w:rsidRPr="009A19E8" w:rsidRDefault="007C7965" w:rsidP="00D14293">
            <w:pPr>
              <w:keepNext/>
              <w:spacing w:after="0" w:line="240" w:lineRule="auto"/>
              <w:jc w:val="center"/>
              <w:outlineLvl w:val="0"/>
              <w:rPr>
                <w:rFonts w:ascii="Times New Roman" w:eastAsia="Times New Roman" w:hAnsi="Times New Roman" w:cs="Times New Roman"/>
                <w:b/>
                <w:caps/>
                <w:sz w:val="48"/>
                <w:szCs w:val="48"/>
                <w:lang w:val="uk-UA" w:eastAsia="uk-UA"/>
              </w:rPr>
            </w:pPr>
            <w:r w:rsidRPr="009A19E8">
              <w:rPr>
                <w:rFonts w:ascii="Times New Roman" w:eastAsia="Times New Roman" w:hAnsi="Times New Roman" w:cs="Times New Roman"/>
                <w:b/>
                <w:caps/>
                <w:sz w:val="48"/>
                <w:szCs w:val="48"/>
                <w:lang w:val="uk-UA" w:eastAsia="uk-UA"/>
              </w:rPr>
              <w:t>Р І Ш Е Н Н я</w:t>
            </w:r>
          </w:p>
          <w:p w:rsidR="007C7965" w:rsidRPr="009A19E8" w:rsidRDefault="007C7965" w:rsidP="00D14293">
            <w:pPr>
              <w:keepNext/>
              <w:spacing w:after="0" w:line="240" w:lineRule="auto"/>
              <w:jc w:val="center"/>
              <w:outlineLvl w:val="0"/>
              <w:rPr>
                <w:rFonts w:ascii="Times New Roman" w:eastAsia="Times New Roman" w:hAnsi="Times New Roman" w:cs="Times New Roman"/>
                <w:b/>
                <w:caps/>
                <w:sz w:val="16"/>
                <w:szCs w:val="16"/>
                <w:lang w:val="uk-UA" w:eastAsia="uk-UA"/>
              </w:rPr>
            </w:pPr>
          </w:p>
          <w:p w:rsidR="007C7965" w:rsidRPr="009A19E8" w:rsidRDefault="007C7965" w:rsidP="00D14293">
            <w:pPr>
              <w:keepNext/>
              <w:spacing w:after="0" w:line="240" w:lineRule="auto"/>
              <w:jc w:val="center"/>
              <w:outlineLvl w:val="2"/>
              <w:rPr>
                <w:rFonts w:ascii="Times New Roman" w:eastAsia="Times New Roman" w:hAnsi="Times New Roman" w:cs="Times New Roman"/>
                <w:b/>
                <w:caps/>
                <w:sz w:val="28"/>
                <w:szCs w:val="20"/>
                <w:lang w:val="uk-UA" w:eastAsia="uk-UA"/>
              </w:rPr>
            </w:pPr>
            <w:r w:rsidRPr="009A19E8">
              <w:rPr>
                <w:rFonts w:ascii="Times New Roman" w:eastAsia="Times New Roman" w:hAnsi="Times New Roman" w:cs="Times New Roman"/>
                <w:b/>
                <w:caps/>
                <w:sz w:val="28"/>
                <w:szCs w:val="20"/>
                <w:lang w:val="uk-UA" w:eastAsia="uk-UA"/>
              </w:rPr>
              <w:t xml:space="preserve">малинської МІСЬКОЇ ради                 </w:t>
            </w:r>
          </w:p>
          <w:p w:rsidR="007C7965" w:rsidRPr="009A19E8" w:rsidRDefault="007C7965" w:rsidP="00D14293">
            <w:pPr>
              <w:spacing w:after="160" w:line="256" w:lineRule="auto"/>
              <w:jc w:val="center"/>
              <w:rPr>
                <w:rFonts w:ascii="Times New Roman" w:eastAsia="Times New Roman" w:hAnsi="Times New Roman" w:cs="Times New Roman"/>
                <w:sz w:val="28"/>
                <w:szCs w:val="24"/>
                <w:lang w:val="uk-UA" w:eastAsia="ru-RU"/>
              </w:rPr>
            </w:pPr>
            <w:r w:rsidRPr="009A19E8">
              <w:rPr>
                <w:rFonts w:ascii="Calibri" w:eastAsia="Calibri" w:hAnsi="Calibri" w:cs="Times New Roman"/>
                <w:noProof/>
                <w:lang w:eastAsia="ru-RU"/>
              </w:rPr>
              <mc:AlternateContent>
                <mc:Choice Requires="wps">
                  <w:drawing>
                    <wp:anchor distT="0" distB="0" distL="114300" distR="114300" simplePos="0" relativeHeight="251659264" behindDoc="0" locked="0" layoutInCell="1" allowOverlap="1" wp14:anchorId="2DEA209F" wp14:editId="09F233FB">
                      <wp:simplePos x="0" y="0"/>
                      <wp:positionH relativeFrom="column">
                        <wp:posOffset>5715</wp:posOffset>
                      </wp:positionH>
                      <wp:positionV relativeFrom="paragraph">
                        <wp:posOffset>327025</wp:posOffset>
                      </wp:positionV>
                      <wp:extent cx="6071235" cy="62230"/>
                      <wp:effectExtent l="0" t="19050" r="24765" b="52070"/>
                      <wp:wrapNone/>
                      <wp:docPr id="3"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1235" cy="6223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5.75pt" to="478.5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" strokeweight="4.5pt">
                      <v:stroke linestyle="thinThick"/>
                    </v:line>
                  </w:pict>
                </mc:Fallback>
              </mc:AlternateContent>
            </w:r>
            <w:r w:rsidRPr="009A19E8">
              <w:rPr>
                <w:rFonts w:ascii="Times New Roman" w:eastAsia="Times New Roman" w:hAnsi="Times New Roman" w:cs="Times New Roman"/>
                <w:sz w:val="28"/>
                <w:szCs w:val="24"/>
                <w:lang w:val="uk-UA" w:eastAsia="ru-RU"/>
              </w:rPr>
              <w:t>( сесія  восьмого скликання)</w:t>
            </w:r>
          </w:p>
        </w:tc>
      </w:tr>
    </w:tbl>
    <w:p w:rsidR="007C7965" w:rsidRPr="009A19E8" w:rsidRDefault="007C7965" w:rsidP="007C7965">
      <w:pPr>
        <w:spacing w:after="0" w:line="240" w:lineRule="atLeast"/>
        <w:rPr>
          <w:rFonts w:ascii="Times New Roman" w:eastAsia="Times New Roman" w:hAnsi="Times New Roman" w:cs="Times New Roman"/>
          <w:sz w:val="28"/>
          <w:szCs w:val="24"/>
          <w:u w:val="single"/>
          <w:lang w:val="uk-UA" w:eastAsia="ru-RU"/>
        </w:rPr>
      </w:pPr>
      <w:r w:rsidRPr="009A19E8">
        <w:rPr>
          <w:rFonts w:ascii="Times New Roman" w:eastAsia="Times New Roman" w:hAnsi="Times New Roman" w:cs="Times New Roman"/>
          <w:sz w:val="28"/>
          <w:szCs w:val="24"/>
          <w:u w:val="single"/>
          <w:lang w:val="uk-UA" w:eastAsia="ru-RU"/>
        </w:rPr>
        <w:t xml:space="preserve">від              2024 року  № </w:t>
      </w:r>
    </w:p>
    <w:p w:rsidR="00722AAB" w:rsidRPr="00722AAB" w:rsidRDefault="00722AAB" w:rsidP="00722AAB">
      <w:pPr>
        <w:spacing w:after="0"/>
        <w:rPr>
          <w:rFonts w:ascii="Times New Roman" w:hAnsi="Times New Roman" w:cs="Times New Roman"/>
          <w:sz w:val="28"/>
          <w:szCs w:val="28"/>
          <w:lang w:val="uk-UA"/>
        </w:rPr>
      </w:pPr>
    </w:p>
    <w:p w:rsidR="004A3AE7" w:rsidRDefault="00722AAB" w:rsidP="00722AAB">
      <w:pPr>
        <w:spacing w:after="0"/>
        <w:rPr>
          <w:rFonts w:ascii="Times New Roman" w:hAnsi="Times New Roman" w:cs="Times New Roman"/>
          <w:sz w:val="28"/>
          <w:szCs w:val="28"/>
          <w:lang w:val="uk-UA"/>
        </w:rPr>
      </w:pPr>
      <w:r w:rsidRPr="00722AAB">
        <w:rPr>
          <w:rFonts w:ascii="Times New Roman" w:hAnsi="Times New Roman" w:cs="Times New Roman"/>
          <w:sz w:val="28"/>
          <w:szCs w:val="28"/>
          <w:lang w:val="uk-UA"/>
        </w:rPr>
        <w:t xml:space="preserve">Про внесення змін до </w:t>
      </w:r>
      <w:r w:rsidR="004A3AE7">
        <w:rPr>
          <w:rFonts w:ascii="Times New Roman" w:hAnsi="Times New Roman" w:cs="Times New Roman"/>
          <w:sz w:val="28"/>
          <w:szCs w:val="28"/>
          <w:lang w:val="uk-UA"/>
        </w:rPr>
        <w:t xml:space="preserve">Статуту </w:t>
      </w:r>
    </w:p>
    <w:p w:rsidR="004A3AE7" w:rsidRDefault="004A3AE7" w:rsidP="00722AAB">
      <w:pPr>
        <w:spacing w:after="0"/>
        <w:rPr>
          <w:rFonts w:ascii="Times New Roman" w:hAnsi="Times New Roman" w:cs="Times New Roman"/>
          <w:sz w:val="28"/>
          <w:szCs w:val="28"/>
          <w:lang w:val="uk-UA"/>
        </w:rPr>
      </w:pPr>
      <w:r w:rsidRPr="004A3AE7">
        <w:rPr>
          <w:rFonts w:ascii="Times New Roman" w:hAnsi="Times New Roman" w:cs="Times New Roman"/>
          <w:sz w:val="28"/>
          <w:szCs w:val="28"/>
          <w:lang w:val="uk-UA"/>
        </w:rPr>
        <w:t>Гранітненського ліцею Малинської  міської ради</w:t>
      </w:r>
    </w:p>
    <w:p w:rsidR="004A3AE7" w:rsidRDefault="004A3AE7" w:rsidP="00722AAB">
      <w:pPr>
        <w:spacing w:after="0"/>
        <w:rPr>
          <w:rFonts w:ascii="Times New Roman" w:hAnsi="Times New Roman" w:cs="Times New Roman"/>
          <w:sz w:val="28"/>
          <w:szCs w:val="28"/>
          <w:lang w:val="uk-UA"/>
        </w:rPr>
      </w:pPr>
      <w:r>
        <w:rPr>
          <w:rFonts w:ascii="Times New Roman" w:hAnsi="Times New Roman" w:cs="Times New Roman"/>
          <w:sz w:val="28"/>
          <w:szCs w:val="28"/>
          <w:lang w:val="uk-UA"/>
        </w:rPr>
        <w:t>та затвердження його у новій редакції</w:t>
      </w:r>
    </w:p>
    <w:p w:rsidR="00722AAB" w:rsidRDefault="00722AAB" w:rsidP="00722AAB">
      <w:pPr>
        <w:spacing w:after="0" w:line="240" w:lineRule="auto"/>
        <w:rPr>
          <w:rFonts w:ascii="Times New Roman" w:eastAsia="Calibri" w:hAnsi="Times New Roman" w:cs="Times New Roman"/>
          <w:sz w:val="28"/>
          <w:szCs w:val="28"/>
          <w:lang w:val="uk-UA"/>
        </w:rPr>
      </w:pPr>
    </w:p>
    <w:p w:rsidR="00D10558" w:rsidRPr="00D10558" w:rsidRDefault="00722AAB" w:rsidP="00D10558">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D10558" w:rsidRPr="00D10558">
        <w:rPr>
          <w:rFonts w:ascii="Times New Roman" w:eastAsia="Calibri" w:hAnsi="Times New Roman" w:cs="Times New Roman"/>
          <w:sz w:val="28"/>
          <w:szCs w:val="28"/>
          <w:lang w:val="uk-UA"/>
        </w:rPr>
        <w:t xml:space="preserve">Відповідно до Закону України «Про місцеве самоврядування в Україні», ст. 137 Господарського кодексу України, Закону України «Про державну реєстрацію юридичних осіб, фізичних осіб - підприємців та громадських формувань», Закону України «Про державну реєстрацію речових прав на нерухоме майно та їх обтяжень», Закону України «Про освіту», Закону України «Про повну загальну середню освіту», </w:t>
      </w:r>
      <w:r w:rsidR="004A3AE7">
        <w:rPr>
          <w:rFonts w:ascii="Times New Roman" w:eastAsia="Calibri" w:hAnsi="Times New Roman" w:cs="Times New Roman"/>
          <w:sz w:val="28"/>
          <w:szCs w:val="28"/>
          <w:lang w:val="uk-UA"/>
        </w:rPr>
        <w:t xml:space="preserve">у зв’язку </w:t>
      </w:r>
      <w:r w:rsidR="004A3AE7" w:rsidRPr="004A3AE7">
        <w:rPr>
          <w:rFonts w:ascii="Times New Roman" w:eastAsia="Calibri" w:hAnsi="Times New Roman" w:cs="Times New Roman"/>
          <w:sz w:val="28"/>
          <w:szCs w:val="28"/>
          <w:lang w:val="uk-UA"/>
        </w:rPr>
        <w:t>з адміністративно-територіальною реформою в Україні</w:t>
      </w:r>
      <w:r w:rsidR="00D10558" w:rsidRPr="00D10558">
        <w:rPr>
          <w:rFonts w:ascii="Times New Roman" w:eastAsia="Calibri" w:hAnsi="Times New Roman" w:cs="Times New Roman"/>
          <w:sz w:val="28"/>
          <w:szCs w:val="28"/>
          <w:lang w:val="uk-UA"/>
        </w:rPr>
        <w:t xml:space="preserve">, </w:t>
      </w:r>
      <w:r w:rsidR="00853A0C">
        <w:rPr>
          <w:rFonts w:ascii="Times New Roman" w:eastAsia="Calibri" w:hAnsi="Times New Roman" w:cs="Times New Roman"/>
          <w:sz w:val="28"/>
          <w:szCs w:val="28"/>
          <w:lang w:val="uk-UA"/>
        </w:rPr>
        <w:t xml:space="preserve">зміною назви вулиці, </w:t>
      </w:r>
      <w:r w:rsidR="00D10558" w:rsidRPr="00D10558">
        <w:rPr>
          <w:rFonts w:ascii="Times New Roman" w:eastAsia="Calibri" w:hAnsi="Times New Roman" w:cs="Times New Roman"/>
          <w:sz w:val="28"/>
          <w:szCs w:val="28"/>
          <w:lang w:val="uk-UA"/>
        </w:rPr>
        <w:t>враховуючи рекомендації постійної комісії Малинської міської ради з гуманітарних питань, міська рада</w:t>
      </w:r>
    </w:p>
    <w:p w:rsidR="005B237F" w:rsidRPr="005B237F" w:rsidRDefault="005B237F" w:rsidP="005B237F">
      <w:pPr>
        <w:spacing w:after="0" w:line="240" w:lineRule="auto"/>
        <w:rPr>
          <w:rFonts w:ascii="Times New Roman" w:eastAsia="Calibri" w:hAnsi="Times New Roman" w:cs="Times New Roman"/>
          <w:sz w:val="28"/>
          <w:szCs w:val="28"/>
          <w:lang w:val="uk-UA"/>
        </w:rPr>
      </w:pPr>
      <w:r w:rsidRPr="005B237F">
        <w:rPr>
          <w:rFonts w:ascii="Times New Roman" w:eastAsia="Calibri" w:hAnsi="Times New Roman" w:cs="Times New Roman"/>
          <w:sz w:val="28"/>
          <w:szCs w:val="28"/>
          <w:lang w:val="uk-UA"/>
        </w:rPr>
        <w:t>В И Р І Ш И Л А :</w:t>
      </w:r>
    </w:p>
    <w:p w:rsidR="004E0D9D" w:rsidRDefault="005B237F" w:rsidP="004E0D9D">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1. </w:t>
      </w:r>
      <w:r w:rsidR="004A3AE7" w:rsidRPr="004A3AE7">
        <w:rPr>
          <w:rFonts w:ascii="Times New Roman" w:eastAsia="Calibri" w:hAnsi="Times New Roman" w:cs="Times New Roman"/>
          <w:sz w:val="28"/>
          <w:szCs w:val="28"/>
          <w:lang w:val="uk-UA"/>
        </w:rPr>
        <w:t>Внести зміни до Статуту Гранітненського ліцею Малинської  міської ради</w:t>
      </w:r>
      <w:r w:rsidR="004E0D9D">
        <w:rPr>
          <w:rFonts w:ascii="Times New Roman" w:eastAsia="Calibri" w:hAnsi="Times New Roman" w:cs="Times New Roman"/>
          <w:sz w:val="28"/>
          <w:szCs w:val="28"/>
          <w:lang w:val="uk-UA"/>
        </w:rPr>
        <w:t>, а саме:</w:t>
      </w:r>
    </w:p>
    <w:p w:rsidR="004E0D9D" w:rsidRDefault="004E0D9D" w:rsidP="004E0D9D">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w:t>
      </w:r>
      <w:r w:rsidR="00853A0C">
        <w:rPr>
          <w:rFonts w:ascii="Times New Roman" w:eastAsia="Calibri" w:hAnsi="Times New Roman" w:cs="Times New Roman"/>
          <w:sz w:val="28"/>
          <w:szCs w:val="28"/>
          <w:lang w:val="uk-UA"/>
        </w:rPr>
        <w:t xml:space="preserve"> </w:t>
      </w:r>
      <w:r w:rsidRPr="004E0D9D">
        <w:rPr>
          <w:rFonts w:ascii="Times New Roman" w:eastAsia="Calibri" w:hAnsi="Times New Roman" w:cs="Times New Roman"/>
          <w:sz w:val="28"/>
          <w:szCs w:val="28"/>
          <w:lang w:val="uk-UA"/>
        </w:rPr>
        <w:t>1.3. Юридична адреса Гранітненського ліцею Малинської міської ради: 11634, Житомирська область, Коростенський район, смт. Гранітне,</w:t>
      </w:r>
      <w:r>
        <w:rPr>
          <w:rFonts w:ascii="Times New Roman" w:eastAsia="Calibri" w:hAnsi="Times New Roman" w:cs="Times New Roman"/>
          <w:sz w:val="28"/>
          <w:szCs w:val="28"/>
          <w:lang w:val="uk-UA"/>
        </w:rPr>
        <w:t xml:space="preserve"> вул. Чехова, 43; тел.: 92-3-11» замінити на:</w:t>
      </w:r>
    </w:p>
    <w:p w:rsidR="004A3AE7" w:rsidRPr="004A3AE7" w:rsidRDefault="004E0D9D" w:rsidP="00853A0C">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r w:rsidRPr="004E0D9D">
        <w:rPr>
          <w:rFonts w:ascii="Times New Roman" w:eastAsia="Calibri" w:hAnsi="Times New Roman" w:cs="Times New Roman"/>
          <w:sz w:val="28"/>
          <w:szCs w:val="28"/>
          <w:lang w:val="uk-UA"/>
        </w:rPr>
        <w:t>1.3. Юридична адреса Гранітненського ліцею Малинської міської ради: 11634, Житомирська область, Коростенський район, с-ще Гранітне, вул. Миру, 43; тел.: 92-3-11</w:t>
      </w:r>
      <w:r>
        <w:rPr>
          <w:rFonts w:ascii="Times New Roman" w:eastAsia="Calibri" w:hAnsi="Times New Roman" w:cs="Times New Roman"/>
          <w:sz w:val="28"/>
          <w:szCs w:val="28"/>
          <w:lang w:val="uk-UA"/>
        </w:rPr>
        <w:t xml:space="preserve">» </w:t>
      </w:r>
      <w:r w:rsidR="00853A0C">
        <w:rPr>
          <w:rFonts w:ascii="Times New Roman" w:eastAsia="Calibri" w:hAnsi="Times New Roman" w:cs="Times New Roman"/>
          <w:sz w:val="28"/>
          <w:szCs w:val="28"/>
          <w:lang w:val="uk-UA"/>
        </w:rPr>
        <w:t xml:space="preserve">та затвердити </w:t>
      </w:r>
      <w:r>
        <w:rPr>
          <w:rFonts w:ascii="Times New Roman" w:eastAsia="Calibri" w:hAnsi="Times New Roman" w:cs="Times New Roman"/>
          <w:sz w:val="28"/>
          <w:szCs w:val="28"/>
          <w:lang w:val="uk-UA"/>
        </w:rPr>
        <w:t>Статут</w:t>
      </w:r>
      <w:r w:rsidR="00853A0C">
        <w:rPr>
          <w:rFonts w:ascii="Times New Roman" w:eastAsia="Calibri" w:hAnsi="Times New Roman" w:cs="Times New Roman"/>
          <w:sz w:val="28"/>
          <w:szCs w:val="28"/>
          <w:lang w:val="uk-UA"/>
        </w:rPr>
        <w:t xml:space="preserve"> у новій редакції. </w:t>
      </w:r>
    </w:p>
    <w:p w:rsidR="007C7965" w:rsidRPr="007C7965" w:rsidRDefault="007C7965" w:rsidP="007C7965">
      <w:pPr>
        <w:spacing w:after="0" w:line="240" w:lineRule="auto"/>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 xml:space="preserve">     2</w:t>
      </w:r>
      <w:r w:rsidRPr="007C7965">
        <w:rPr>
          <w:rFonts w:ascii="Times New Roman" w:eastAsia="Calibri" w:hAnsi="Times New Roman" w:cs="Times New Roman"/>
          <w:bCs/>
          <w:sz w:val="28"/>
          <w:szCs w:val="28"/>
          <w:lang w:val="uk-UA"/>
        </w:rPr>
        <w:t>. Контроль за виконанням цього рішення покласти на постійн</w:t>
      </w:r>
      <w:r>
        <w:rPr>
          <w:rFonts w:ascii="Times New Roman" w:eastAsia="Calibri" w:hAnsi="Times New Roman" w:cs="Times New Roman"/>
          <w:bCs/>
          <w:sz w:val="28"/>
          <w:szCs w:val="28"/>
          <w:lang w:val="uk-UA"/>
        </w:rPr>
        <w:t xml:space="preserve">у </w:t>
      </w:r>
      <w:r w:rsidRPr="007C7965">
        <w:rPr>
          <w:rFonts w:ascii="Times New Roman" w:eastAsia="Calibri" w:hAnsi="Times New Roman" w:cs="Times New Roman"/>
          <w:bCs/>
          <w:sz w:val="28"/>
          <w:szCs w:val="28"/>
          <w:lang w:val="uk-UA"/>
        </w:rPr>
        <w:t>комісі</w:t>
      </w:r>
      <w:r>
        <w:rPr>
          <w:rFonts w:ascii="Times New Roman" w:eastAsia="Calibri" w:hAnsi="Times New Roman" w:cs="Times New Roman"/>
          <w:bCs/>
          <w:sz w:val="28"/>
          <w:szCs w:val="28"/>
          <w:lang w:val="uk-UA"/>
        </w:rPr>
        <w:t>ю</w:t>
      </w:r>
      <w:r w:rsidRPr="007C7965">
        <w:rPr>
          <w:rFonts w:ascii="Times New Roman" w:eastAsia="Calibri" w:hAnsi="Times New Roman" w:cs="Times New Roman"/>
          <w:bCs/>
          <w:sz w:val="28"/>
          <w:szCs w:val="28"/>
          <w:lang w:val="uk-UA"/>
        </w:rPr>
        <w:t xml:space="preserve"> з гуманітарних питань.</w:t>
      </w:r>
    </w:p>
    <w:p w:rsidR="007C7965" w:rsidRPr="007C7965" w:rsidRDefault="007C7965" w:rsidP="007C7965">
      <w:pPr>
        <w:spacing w:after="0" w:line="240" w:lineRule="auto"/>
        <w:jc w:val="both"/>
        <w:rPr>
          <w:rFonts w:ascii="Times New Roman" w:eastAsia="Calibri" w:hAnsi="Times New Roman" w:cs="Times New Roman"/>
          <w:b/>
          <w:bCs/>
          <w:sz w:val="28"/>
          <w:szCs w:val="28"/>
          <w:lang w:val="uk-UA"/>
        </w:rPr>
      </w:pPr>
    </w:p>
    <w:p w:rsidR="007C7965" w:rsidRPr="007C7965" w:rsidRDefault="007C7965" w:rsidP="007C7965">
      <w:pPr>
        <w:spacing w:after="0" w:line="240" w:lineRule="auto"/>
        <w:jc w:val="both"/>
        <w:rPr>
          <w:rFonts w:ascii="Times New Roman" w:eastAsia="Calibri" w:hAnsi="Times New Roman" w:cs="Times New Roman"/>
          <w:bCs/>
          <w:sz w:val="28"/>
          <w:szCs w:val="28"/>
          <w:lang w:val="uk-UA"/>
        </w:rPr>
      </w:pPr>
      <w:r w:rsidRPr="007C7965">
        <w:rPr>
          <w:rFonts w:ascii="Times New Roman" w:eastAsia="Calibri" w:hAnsi="Times New Roman" w:cs="Times New Roman"/>
          <w:b/>
          <w:bCs/>
          <w:sz w:val="28"/>
          <w:szCs w:val="28"/>
          <w:lang w:val="uk-UA"/>
        </w:rPr>
        <w:t xml:space="preserve"> </w:t>
      </w:r>
      <w:r w:rsidRPr="007C7965">
        <w:rPr>
          <w:rFonts w:ascii="Times New Roman" w:eastAsia="Calibri" w:hAnsi="Times New Roman" w:cs="Times New Roman"/>
          <w:bCs/>
          <w:sz w:val="28"/>
          <w:szCs w:val="28"/>
          <w:lang w:val="uk-UA"/>
        </w:rPr>
        <w:t>Міський голова</w:t>
      </w:r>
      <w:r w:rsidRPr="007C7965">
        <w:rPr>
          <w:rFonts w:ascii="Times New Roman" w:eastAsia="Calibri" w:hAnsi="Times New Roman" w:cs="Times New Roman"/>
          <w:bCs/>
          <w:sz w:val="28"/>
          <w:szCs w:val="28"/>
          <w:lang w:val="uk-UA"/>
        </w:rPr>
        <w:tab/>
      </w:r>
      <w:r w:rsidRPr="007C7965">
        <w:rPr>
          <w:rFonts w:ascii="Times New Roman" w:eastAsia="Calibri" w:hAnsi="Times New Roman" w:cs="Times New Roman"/>
          <w:bCs/>
          <w:sz w:val="28"/>
          <w:szCs w:val="28"/>
          <w:lang w:val="uk-UA"/>
        </w:rPr>
        <w:tab/>
      </w:r>
      <w:r w:rsidRPr="007C7965">
        <w:rPr>
          <w:rFonts w:ascii="Times New Roman" w:eastAsia="Calibri" w:hAnsi="Times New Roman" w:cs="Times New Roman"/>
          <w:bCs/>
          <w:sz w:val="28"/>
          <w:szCs w:val="28"/>
          <w:lang w:val="uk-UA"/>
        </w:rPr>
        <w:tab/>
      </w:r>
      <w:r w:rsidRPr="007C7965">
        <w:rPr>
          <w:rFonts w:ascii="Times New Roman" w:eastAsia="Calibri" w:hAnsi="Times New Roman" w:cs="Times New Roman"/>
          <w:bCs/>
          <w:sz w:val="28"/>
          <w:szCs w:val="28"/>
          <w:lang w:val="uk-UA"/>
        </w:rPr>
        <w:tab/>
      </w:r>
      <w:r w:rsidRPr="007C7965">
        <w:rPr>
          <w:rFonts w:ascii="Times New Roman" w:eastAsia="Calibri" w:hAnsi="Times New Roman" w:cs="Times New Roman"/>
          <w:bCs/>
          <w:sz w:val="28"/>
          <w:szCs w:val="28"/>
          <w:lang w:val="uk-UA"/>
        </w:rPr>
        <w:tab/>
        <w:t xml:space="preserve">             Олександр СИТАЙЛО</w:t>
      </w:r>
    </w:p>
    <w:p w:rsidR="00853A0C" w:rsidRDefault="00853A0C" w:rsidP="007C7965">
      <w:pPr>
        <w:spacing w:after="0" w:line="240" w:lineRule="auto"/>
        <w:jc w:val="both"/>
        <w:rPr>
          <w:rFonts w:ascii="Times New Roman" w:eastAsia="Calibri" w:hAnsi="Times New Roman" w:cs="Times New Roman"/>
          <w:sz w:val="28"/>
          <w:szCs w:val="28"/>
          <w:lang w:val="uk-UA"/>
        </w:rPr>
      </w:pPr>
      <w:bookmarkStart w:id="0" w:name="_GoBack"/>
      <w:bookmarkEnd w:id="0"/>
    </w:p>
    <w:p w:rsidR="00853A0C" w:rsidRDefault="00853A0C" w:rsidP="007C7965">
      <w:pPr>
        <w:spacing w:after="0" w:line="240" w:lineRule="auto"/>
        <w:jc w:val="both"/>
        <w:rPr>
          <w:rFonts w:ascii="Times New Roman" w:eastAsia="Calibri" w:hAnsi="Times New Roman" w:cs="Times New Roman"/>
          <w:sz w:val="28"/>
          <w:szCs w:val="28"/>
          <w:lang w:val="uk-UA"/>
        </w:rPr>
      </w:pPr>
    </w:p>
    <w:p w:rsidR="00853A0C" w:rsidRPr="007C7965" w:rsidRDefault="00853A0C" w:rsidP="007C7965">
      <w:pPr>
        <w:spacing w:after="0" w:line="240" w:lineRule="auto"/>
        <w:jc w:val="both"/>
        <w:rPr>
          <w:rFonts w:ascii="Times New Roman" w:eastAsia="Calibri" w:hAnsi="Times New Roman" w:cs="Times New Roman"/>
          <w:sz w:val="28"/>
          <w:szCs w:val="28"/>
          <w:lang w:val="uk-UA"/>
        </w:rPr>
      </w:pPr>
    </w:p>
    <w:p w:rsidR="007C7965" w:rsidRPr="007C7965" w:rsidRDefault="007C7965" w:rsidP="007C7965">
      <w:pPr>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r w:rsidRPr="007C7965">
        <w:rPr>
          <w:rFonts w:ascii="Times New Roman" w:eastAsia="Calibri" w:hAnsi="Times New Roman" w:cs="Times New Roman"/>
          <w:sz w:val="24"/>
          <w:szCs w:val="24"/>
        </w:rPr>
        <w:t>Віталій  ЛУКАШЕНКО</w:t>
      </w:r>
    </w:p>
    <w:p w:rsidR="007C7965" w:rsidRPr="007C7965" w:rsidRDefault="007C7965" w:rsidP="007C7965">
      <w:pPr>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r w:rsidRPr="007C7965">
        <w:rPr>
          <w:rFonts w:ascii="Times New Roman" w:eastAsia="Calibri" w:hAnsi="Times New Roman" w:cs="Times New Roman"/>
          <w:sz w:val="24"/>
          <w:szCs w:val="24"/>
          <w:lang w:val="uk-UA"/>
        </w:rPr>
        <w:t>Олександр ПАРШАКОВ</w:t>
      </w:r>
    </w:p>
    <w:p w:rsidR="007C7965" w:rsidRPr="007C7965" w:rsidRDefault="007C7965" w:rsidP="007C796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uk-UA"/>
        </w:rPr>
        <w:t xml:space="preserve">                      </w:t>
      </w:r>
      <w:r w:rsidRPr="007C7965">
        <w:rPr>
          <w:rFonts w:ascii="Times New Roman" w:eastAsia="Calibri" w:hAnsi="Times New Roman" w:cs="Times New Roman"/>
          <w:sz w:val="24"/>
          <w:szCs w:val="24"/>
        </w:rPr>
        <w:t>Віталій КОРОБЕЙНИК</w:t>
      </w:r>
    </w:p>
    <w:p w:rsidR="004A3AE7" w:rsidRPr="007C7965" w:rsidRDefault="004A3AE7" w:rsidP="004A3AE7">
      <w:pPr>
        <w:spacing w:after="0" w:line="240" w:lineRule="auto"/>
        <w:jc w:val="both"/>
        <w:rPr>
          <w:rFonts w:ascii="Times New Roman" w:eastAsia="Calibri" w:hAnsi="Times New Roman" w:cs="Times New Roman"/>
          <w:sz w:val="28"/>
          <w:szCs w:val="28"/>
        </w:rPr>
      </w:pPr>
    </w:p>
    <w:p w:rsidR="00C731A0" w:rsidRPr="00C731A0" w:rsidRDefault="00C731A0" w:rsidP="00C731A0">
      <w:pPr>
        <w:spacing w:after="0" w:line="240" w:lineRule="auto"/>
        <w:ind w:firstLine="284"/>
        <w:jc w:val="both"/>
        <w:rPr>
          <w:rFonts w:ascii="Times New Roman" w:eastAsia="Calibri" w:hAnsi="Times New Roman" w:cs="Times New Roman"/>
          <w:sz w:val="28"/>
          <w:szCs w:val="28"/>
          <w:lang w:val="uk-UA"/>
        </w:rPr>
      </w:pPr>
    </w:p>
    <w:p w:rsidR="00853A0C" w:rsidRPr="00853A0C" w:rsidRDefault="00853A0C" w:rsidP="00853A0C">
      <w:pPr>
        <w:spacing w:after="0" w:line="240" w:lineRule="auto"/>
        <w:ind w:left="5670" w:right="-82"/>
        <w:jc w:val="both"/>
        <w:rPr>
          <w:rFonts w:ascii="Times New Roman" w:eastAsia="Times New Roman" w:hAnsi="Times New Roman" w:cs="Times New Roman"/>
          <w:sz w:val="24"/>
          <w:szCs w:val="28"/>
          <w:lang w:val="uk-UA" w:eastAsia="ru-RU"/>
        </w:rPr>
      </w:pPr>
      <w:r w:rsidRPr="00853A0C">
        <w:rPr>
          <w:rFonts w:ascii="Times New Roman" w:eastAsia="Times New Roman" w:hAnsi="Times New Roman" w:cs="Times New Roman"/>
          <w:noProof/>
          <w:sz w:val="24"/>
          <w:szCs w:val="28"/>
          <w:lang w:val="uk-UA" w:eastAsia="ru-RU"/>
        </w:rPr>
        <w:t xml:space="preserve">Додаток </w:t>
      </w:r>
      <w:r w:rsidRPr="00853A0C">
        <w:rPr>
          <w:rFonts w:ascii="Times New Roman" w:eastAsia="Times New Roman" w:hAnsi="Times New Roman" w:cs="Times New Roman"/>
          <w:sz w:val="24"/>
          <w:szCs w:val="28"/>
          <w:lang w:val="uk-UA" w:eastAsia="ru-RU"/>
        </w:rPr>
        <w:t xml:space="preserve">до рішення </w:t>
      </w:r>
    </w:p>
    <w:p w:rsidR="00853A0C" w:rsidRPr="00853A0C" w:rsidRDefault="00853A0C" w:rsidP="00853A0C">
      <w:pPr>
        <w:spacing w:after="0" w:line="240" w:lineRule="auto"/>
        <w:ind w:left="5670" w:right="-82"/>
        <w:jc w:val="both"/>
        <w:rPr>
          <w:rFonts w:ascii="Times New Roman" w:eastAsia="Times New Roman" w:hAnsi="Times New Roman" w:cs="Times New Roman"/>
          <w:sz w:val="24"/>
          <w:szCs w:val="28"/>
          <w:lang w:val="uk-UA" w:eastAsia="ru-RU"/>
        </w:rPr>
      </w:pPr>
      <w:r w:rsidRPr="00853A0C">
        <w:rPr>
          <w:rFonts w:ascii="Times New Roman" w:eastAsia="Times New Roman" w:hAnsi="Times New Roman" w:cs="Times New Roman"/>
          <w:sz w:val="24"/>
          <w:szCs w:val="28"/>
          <w:lang w:val="uk-UA" w:eastAsia="ru-RU"/>
        </w:rPr>
        <w:t>Малинської міської ради</w:t>
      </w:r>
    </w:p>
    <w:p w:rsidR="00853A0C" w:rsidRPr="00853A0C" w:rsidRDefault="00853A0C" w:rsidP="00853A0C">
      <w:pPr>
        <w:spacing w:after="0" w:line="240" w:lineRule="auto"/>
        <w:ind w:left="5670" w:right="-82"/>
        <w:jc w:val="both"/>
        <w:rPr>
          <w:rFonts w:ascii="Times New Roman" w:eastAsia="Times New Roman" w:hAnsi="Times New Roman" w:cs="Times New Roman"/>
          <w:sz w:val="24"/>
          <w:szCs w:val="28"/>
          <w:lang w:val="uk-UA" w:eastAsia="ru-RU"/>
        </w:rPr>
      </w:pPr>
      <w:r w:rsidRPr="00853A0C">
        <w:rPr>
          <w:rFonts w:ascii="Times New Roman" w:eastAsia="Times New Roman" w:hAnsi="Times New Roman" w:cs="Times New Roman"/>
          <w:sz w:val="24"/>
          <w:szCs w:val="28"/>
          <w:lang w:val="uk-UA" w:eastAsia="ru-RU"/>
        </w:rPr>
        <w:t>сесії 8-го скликання</w:t>
      </w:r>
    </w:p>
    <w:p w:rsidR="00853A0C" w:rsidRPr="00853A0C" w:rsidRDefault="00853A0C" w:rsidP="00853A0C">
      <w:pPr>
        <w:spacing w:after="0" w:line="240" w:lineRule="auto"/>
        <w:ind w:left="5670" w:right="-82"/>
        <w:jc w:val="both"/>
        <w:rPr>
          <w:rFonts w:ascii="Times New Roman" w:eastAsia="Times New Roman" w:hAnsi="Times New Roman" w:cs="Times New Roman"/>
          <w:sz w:val="24"/>
          <w:szCs w:val="28"/>
          <w:lang w:val="uk-UA" w:eastAsia="ru-RU"/>
        </w:rPr>
      </w:pPr>
      <w:r w:rsidRPr="00853A0C">
        <w:rPr>
          <w:rFonts w:ascii="Times New Roman" w:eastAsia="Times New Roman" w:hAnsi="Times New Roman" w:cs="Times New Roman"/>
          <w:sz w:val="24"/>
          <w:szCs w:val="28"/>
          <w:lang w:val="uk-UA" w:eastAsia="ru-RU"/>
        </w:rPr>
        <w:t>від №</w:t>
      </w:r>
    </w:p>
    <w:p w:rsidR="00853A0C" w:rsidRPr="00853A0C" w:rsidRDefault="00853A0C" w:rsidP="00853A0C">
      <w:pPr>
        <w:spacing w:after="0" w:line="240" w:lineRule="auto"/>
        <w:ind w:right="-1"/>
        <w:rPr>
          <w:rFonts w:ascii="Times New Roman" w:eastAsia="Times New Roman" w:hAnsi="Times New Roman" w:cs="Times New Roman"/>
          <w:b/>
          <w:i/>
          <w:sz w:val="40"/>
          <w:szCs w:val="40"/>
          <w:lang w:val="uk-UA" w:eastAsia="ru-RU"/>
        </w:rPr>
      </w:pPr>
    </w:p>
    <w:p w:rsidR="00853A0C" w:rsidRPr="00853A0C" w:rsidRDefault="00853A0C" w:rsidP="00853A0C">
      <w:pPr>
        <w:spacing w:after="0" w:line="240" w:lineRule="auto"/>
        <w:ind w:right="-1"/>
        <w:rPr>
          <w:rFonts w:ascii="Times New Roman" w:eastAsia="Times New Roman" w:hAnsi="Times New Roman" w:cs="Times New Roman"/>
          <w:b/>
          <w:i/>
          <w:sz w:val="40"/>
          <w:szCs w:val="40"/>
          <w:lang w:val="uk-UA" w:eastAsia="ru-RU"/>
        </w:rPr>
      </w:pPr>
    </w:p>
    <w:p w:rsidR="00853A0C" w:rsidRPr="00853A0C" w:rsidRDefault="00853A0C" w:rsidP="00853A0C">
      <w:pPr>
        <w:spacing w:after="0" w:line="240" w:lineRule="auto"/>
        <w:ind w:right="-1"/>
        <w:rPr>
          <w:rFonts w:ascii="Times New Roman" w:eastAsia="Times New Roman" w:hAnsi="Times New Roman" w:cs="Times New Roman"/>
          <w:b/>
          <w:i/>
          <w:sz w:val="40"/>
          <w:szCs w:val="40"/>
          <w:lang w:val="uk-UA" w:eastAsia="ru-RU"/>
        </w:rPr>
      </w:pPr>
    </w:p>
    <w:p w:rsidR="00853A0C" w:rsidRPr="00853A0C" w:rsidRDefault="00853A0C" w:rsidP="00853A0C">
      <w:pPr>
        <w:spacing w:after="0" w:line="240" w:lineRule="auto"/>
        <w:ind w:right="-1"/>
        <w:rPr>
          <w:rFonts w:ascii="Times New Roman" w:eastAsia="Times New Roman" w:hAnsi="Times New Roman" w:cs="Times New Roman"/>
          <w:sz w:val="20"/>
          <w:szCs w:val="20"/>
          <w:lang w:eastAsia="ru-RU"/>
        </w:rPr>
      </w:pPr>
    </w:p>
    <w:p w:rsidR="00853A0C" w:rsidRPr="00853A0C" w:rsidRDefault="00853A0C" w:rsidP="00853A0C">
      <w:pPr>
        <w:spacing w:after="0" w:line="240" w:lineRule="auto"/>
        <w:ind w:right="-1"/>
        <w:jc w:val="center"/>
        <w:rPr>
          <w:rFonts w:ascii="Times New Roman" w:eastAsia="Times New Roman" w:hAnsi="Times New Roman" w:cs="Times New Roman"/>
          <w:b/>
          <w:i/>
          <w:sz w:val="40"/>
          <w:szCs w:val="40"/>
          <w:lang w:val="uk-UA" w:eastAsia="ru-RU"/>
        </w:rPr>
      </w:pPr>
    </w:p>
    <w:p w:rsidR="00853A0C" w:rsidRPr="00853A0C" w:rsidRDefault="00853A0C" w:rsidP="00853A0C">
      <w:pPr>
        <w:spacing w:after="0" w:line="240" w:lineRule="auto"/>
        <w:ind w:right="-1"/>
        <w:jc w:val="center"/>
        <w:rPr>
          <w:rFonts w:ascii="Times New Roman" w:eastAsia="Times New Roman" w:hAnsi="Times New Roman" w:cs="Times New Roman"/>
          <w:b/>
          <w:i/>
          <w:sz w:val="40"/>
          <w:szCs w:val="40"/>
          <w:lang w:val="uk-UA" w:eastAsia="ru-RU"/>
        </w:rPr>
      </w:pPr>
    </w:p>
    <w:p w:rsidR="00853A0C" w:rsidRPr="00853A0C" w:rsidRDefault="00853A0C" w:rsidP="00853A0C">
      <w:pPr>
        <w:spacing w:after="0" w:line="240" w:lineRule="auto"/>
        <w:ind w:right="-1"/>
        <w:jc w:val="center"/>
        <w:rPr>
          <w:rFonts w:ascii="Times New Roman" w:eastAsia="Times New Roman" w:hAnsi="Times New Roman" w:cs="Times New Roman"/>
          <w:b/>
          <w:i/>
          <w:sz w:val="40"/>
          <w:szCs w:val="40"/>
          <w:lang w:val="uk-UA" w:eastAsia="ru-RU"/>
        </w:rPr>
      </w:pPr>
    </w:p>
    <w:p w:rsidR="00853A0C" w:rsidRPr="00853A0C" w:rsidRDefault="00853A0C" w:rsidP="00853A0C">
      <w:pPr>
        <w:spacing w:after="0" w:line="240" w:lineRule="auto"/>
        <w:ind w:right="-1"/>
        <w:jc w:val="center"/>
        <w:rPr>
          <w:rFonts w:ascii="Times New Roman" w:eastAsia="Times New Roman" w:hAnsi="Times New Roman" w:cs="Times New Roman"/>
          <w:b/>
          <w:i/>
          <w:sz w:val="40"/>
          <w:szCs w:val="40"/>
          <w:lang w:val="uk-UA" w:eastAsia="ru-RU"/>
        </w:rPr>
      </w:pPr>
    </w:p>
    <w:p w:rsidR="00853A0C" w:rsidRPr="00853A0C" w:rsidRDefault="00853A0C" w:rsidP="00853A0C">
      <w:pPr>
        <w:spacing w:after="0" w:line="240" w:lineRule="auto"/>
        <w:ind w:right="-1"/>
        <w:jc w:val="center"/>
        <w:rPr>
          <w:rFonts w:ascii="Bookman Old Style" w:eastAsia="Times New Roman" w:hAnsi="Bookman Old Style" w:cs="Times New Roman"/>
          <w:b/>
          <w:i/>
          <w:sz w:val="28"/>
          <w:szCs w:val="28"/>
          <w:lang w:val="uk-UA" w:eastAsia="ru-RU"/>
        </w:rPr>
      </w:pPr>
    </w:p>
    <w:p w:rsidR="00853A0C" w:rsidRPr="00853A0C" w:rsidRDefault="00853A0C" w:rsidP="00853A0C">
      <w:pPr>
        <w:spacing w:after="0" w:line="240" w:lineRule="auto"/>
        <w:ind w:right="-1" w:hanging="1080"/>
        <w:jc w:val="center"/>
        <w:rPr>
          <w:rFonts w:ascii="Times New Roman" w:eastAsia="Times New Roman" w:hAnsi="Times New Roman" w:cs="Times New Roman"/>
          <w:b/>
          <w:sz w:val="52"/>
          <w:szCs w:val="40"/>
          <w:lang w:val="uk-UA" w:eastAsia="ru-RU"/>
        </w:rPr>
      </w:pPr>
      <w:r w:rsidRPr="00853A0C">
        <w:rPr>
          <w:rFonts w:ascii="Times New Roman" w:eastAsia="Times New Roman" w:hAnsi="Times New Roman" w:cs="Times New Roman"/>
          <w:b/>
          <w:sz w:val="52"/>
          <w:szCs w:val="40"/>
          <w:lang w:val="uk-UA" w:eastAsia="ru-RU"/>
        </w:rPr>
        <w:t>С Т А Т У Т</w:t>
      </w:r>
    </w:p>
    <w:p w:rsidR="00853A0C" w:rsidRPr="00853A0C" w:rsidRDefault="00853A0C" w:rsidP="00853A0C">
      <w:pPr>
        <w:spacing w:after="0" w:line="240" w:lineRule="auto"/>
        <w:ind w:right="-1" w:hanging="1080"/>
        <w:jc w:val="center"/>
        <w:rPr>
          <w:rFonts w:ascii="Times New Roman" w:eastAsia="Times New Roman" w:hAnsi="Times New Roman" w:cs="Times New Roman"/>
          <w:b/>
          <w:sz w:val="44"/>
          <w:szCs w:val="32"/>
          <w:lang w:val="uk-UA" w:eastAsia="ru-RU"/>
        </w:rPr>
      </w:pPr>
      <w:r w:rsidRPr="00853A0C">
        <w:rPr>
          <w:rFonts w:ascii="Times New Roman" w:eastAsia="Times New Roman" w:hAnsi="Times New Roman" w:cs="Times New Roman"/>
          <w:b/>
          <w:sz w:val="44"/>
          <w:szCs w:val="32"/>
          <w:lang w:val="uk-UA" w:eastAsia="ru-RU"/>
        </w:rPr>
        <w:t>Гранітненського ліцею</w:t>
      </w:r>
    </w:p>
    <w:p w:rsidR="00853A0C" w:rsidRPr="00853A0C" w:rsidRDefault="00853A0C" w:rsidP="00853A0C">
      <w:pPr>
        <w:spacing w:after="0" w:line="240" w:lineRule="auto"/>
        <w:ind w:right="-1" w:hanging="1080"/>
        <w:jc w:val="center"/>
        <w:rPr>
          <w:rFonts w:ascii="Times New Roman" w:eastAsia="Times New Roman" w:hAnsi="Times New Roman" w:cs="Times New Roman"/>
          <w:b/>
          <w:sz w:val="44"/>
          <w:szCs w:val="32"/>
          <w:lang w:val="uk-UA" w:eastAsia="ru-RU"/>
        </w:rPr>
      </w:pPr>
      <w:r w:rsidRPr="00853A0C">
        <w:rPr>
          <w:rFonts w:ascii="Times New Roman" w:eastAsia="Times New Roman" w:hAnsi="Times New Roman" w:cs="Times New Roman"/>
          <w:b/>
          <w:sz w:val="44"/>
          <w:szCs w:val="32"/>
          <w:lang w:val="uk-UA" w:eastAsia="ru-RU"/>
        </w:rPr>
        <w:t>Малинської міської ради</w:t>
      </w:r>
    </w:p>
    <w:p w:rsidR="00853A0C" w:rsidRPr="00853A0C" w:rsidRDefault="00853A0C" w:rsidP="00853A0C">
      <w:pPr>
        <w:spacing w:after="0" w:line="240" w:lineRule="auto"/>
        <w:ind w:right="-1" w:hanging="1080"/>
        <w:jc w:val="center"/>
        <w:rPr>
          <w:rFonts w:ascii="Times New Roman" w:eastAsia="Times New Roman" w:hAnsi="Times New Roman" w:cs="Times New Roman"/>
          <w:sz w:val="32"/>
          <w:szCs w:val="32"/>
          <w:lang w:val="uk-UA" w:eastAsia="ru-RU"/>
        </w:rPr>
      </w:pPr>
    </w:p>
    <w:p w:rsidR="00853A0C" w:rsidRPr="00853A0C" w:rsidRDefault="00853A0C" w:rsidP="00853A0C">
      <w:pPr>
        <w:spacing w:after="0" w:line="240" w:lineRule="auto"/>
        <w:ind w:right="-1"/>
        <w:rPr>
          <w:rFonts w:ascii="Times New Roman" w:eastAsia="Times New Roman" w:hAnsi="Times New Roman" w:cs="Times New Roman"/>
          <w:sz w:val="28"/>
          <w:szCs w:val="28"/>
          <w:lang w:val="uk-UA" w:eastAsia="ru-RU"/>
        </w:rPr>
      </w:pPr>
      <w:r w:rsidRPr="00853A0C">
        <w:rPr>
          <w:rFonts w:ascii="Times New Roman" w:eastAsia="Times New Roman" w:hAnsi="Times New Roman" w:cs="Times New Roman"/>
          <w:sz w:val="28"/>
          <w:szCs w:val="28"/>
          <w:lang w:val="uk-UA" w:eastAsia="ru-RU"/>
        </w:rPr>
        <w:t xml:space="preserve">                                              (нова редакція)</w:t>
      </w:r>
    </w:p>
    <w:p w:rsidR="00853A0C" w:rsidRPr="00853A0C" w:rsidRDefault="00853A0C" w:rsidP="00853A0C">
      <w:pPr>
        <w:spacing w:after="0" w:line="240" w:lineRule="auto"/>
        <w:ind w:firstLine="709"/>
        <w:jc w:val="center"/>
        <w:rPr>
          <w:rFonts w:ascii="Times New Roman" w:eastAsia="Times New Roman" w:hAnsi="Times New Roman" w:cs="Times New Roman"/>
          <w:b/>
          <w:sz w:val="28"/>
          <w:szCs w:val="28"/>
          <w:lang w:val="uk-UA" w:eastAsia="ru-RU"/>
        </w:rPr>
      </w:pPr>
    </w:p>
    <w:p w:rsidR="00853A0C" w:rsidRPr="00853A0C" w:rsidRDefault="00853A0C" w:rsidP="00853A0C">
      <w:pPr>
        <w:spacing w:after="0" w:line="240" w:lineRule="auto"/>
        <w:ind w:firstLine="709"/>
        <w:jc w:val="center"/>
        <w:rPr>
          <w:rFonts w:ascii="Times New Roman" w:eastAsia="Times New Roman" w:hAnsi="Times New Roman" w:cs="Times New Roman"/>
          <w:b/>
          <w:sz w:val="28"/>
          <w:szCs w:val="28"/>
          <w:lang w:val="uk-UA" w:eastAsia="ru-RU"/>
        </w:rPr>
      </w:pPr>
    </w:p>
    <w:p w:rsidR="00853A0C" w:rsidRPr="00853A0C" w:rsidRDefault="00853A0C" w:rsidP="00853A0C">
      <w:pPr>
        <w:spacing w:after="0" w:line="240" w:lineRule="auto"/>
        <w:ind w:firstLine="709"/>
        <w:jc w:val="center"/>
        <w:rPr>
          <w:rFonts w:ascii="Times New Roman" w:eastAsia="Times New Roman" w:hAnsi="Times New Roman" w:cs="Times New Roman"/>
          <w:b/>
          <w:sz w:val="28"/>
          <w:szCs w:val="28"/>
          <w:lang w:val="uk-UA" w:eastAsia="ru-RU"/>
        </w:rPr>
      </w:pPr>
    </w:p>
    <w:p w:rsidR="00853A0C" w:rsidRPr="00853A0C" w:rsidRDefault="00853A0C" w:rsidP="00853A0C">
      <w:pPr>
        <w:spacing w:after="0" w:line="240" w:lineRule="auto"/>
        <w:ind w:firstLine="709"/>
        <w:jc w:val="center"/>
        <w:rPr>
          <w:rFonts w:ascii="Times New Roman" w:eastAsia="Times New Roman" w:hAnsi="Times New Roman" w:cs="Times New Roman"/>
          <w:b/>
          <w:sz w:val="28"/>
          <w:szCs w:val="28"/>
          <w:lang w:val="uk-UA" w:eastAsia="ru-RU"/>
        </w:rPr>
      </w:pPr>
    </w:p>
    <w:p w:rsidR="00853A0C" w:rsidRPr="00853A0C" w:rsidRDefault="00853A0C" w:rsidP="00853A0C">
      <w:pPr>
        <w:spacing w:after="0" w:line="240" w:lineRule="auto"/>
        <w:ind w:firstLine="709"/>
        <w:jc w:val="center"/>
        <w:rPr>
          <w:rFonts w:ascii="Times New Roman" w:eastAsia="Times New Roman" w:hAnsi="Times New Roman" w:cs="Times New Roman"/>
          <w:b/>
          <w:sz w:val="28"/>
          <w:szCs w:val="28"/>
          <w:lang w:val="uk-UA" w:eastAsia="ru-RU"/>
        </w:rPr>
      </w:pPr>
    </w:p>
    <w:p w:rsidR="00853A0C" w:rsidRPr="00853A0C" w:rsidRDefault="00853A0C" w:rsidP="00853A0C">
      <w:pPr>
        <w:spacing w:after="0" w:line="240" w:lineRule="auto"/>
        <w:ind w:firstLine="709"/>
        <w:jc w:val="center"/>
        <w:rPr>
          <w:rFonts w:ascii="Times New Roman" w:eastAsia="Times New Roman" w:hAnsi="Times New Roman" w:cs="Times New Roman"/>
          <w:b/>
          <w:sz w:val="28"/>
          <w:szCs w:val="28"/>
          <w:lang w:val="uk-UA" w:eastAsia="ru-RU"/>
        </w:rPr>
      </w:pPr>
    </w:p>
    <w:p w:rsidR="00853A0C" w:rsidRPr="00853A0C" w:rsidRDefault="00853A0C" w:rsidP="00853A0C">
      <w:pPr>
        <w:spacing w:after="0" w:line="240" w:lineRule="auto"/>
        <w:ind w:firstLine="709"/>
        <w:jc w:val="center"/>
        <w:rPr>
          <w:rFonts w:ascii="Times New Roman" w:eastAsia="Times New Roman" w:hAnsi="Times New Roman" w:cs="Times New Roman"/>
          <w:b/>
          <w:sz w:val="28"/>
          <w:szCs w:val="28"/>
          <w:lang w:val="uk-UA" w:eastAsia="ru-RU"/>
        </w:rPr>
      </w:pPr>
    </w:p>
    <w:p w:rsidR="00853A0C" w:rsidRPr="00853A0C" w:rsidRDefault="00853A0C" w:rsidP="00853A0C">
      <w:pPr>
        <w:spacing w:after="0" w:line="240" w:lineRule="auto"/>
        <w:ind w:firstLine="709"/>
        <w:jc w:val="center"/>
        <w:rPr>
          <w:rFonts w:ascii="Times New Roman" w:eastAsia="Times New Roman" w:hAnsi="Times New Roman" w:cs="Times New Roman"/>
          <w:b/>
          <w:sz w:val="28"/>
          <w:szCs w:val="28"/>
          <w:lang w:val="uk-UA" w:eastAsia="ru-RU"/>
        </w:rPr>
      </w:pPr>
    </w:p>
    <w:p w:rsidR="00853A0C" w:rsidRPr="00853A0C" w:rsidRDefault="00853A0C" w:rsidP="00853A0C">
      <w:pPr>
        <w:spacing w:after="0" w:line="240" w:lineRule="auto"/>
        <w:ind w:firstLine="709"/>
        <w:jc w:val="center"/>
        <w:rPr>
          <w:rFonts w:ascii="Times New Roman" w:eastAsia="Times New Roman" w:hAnsi="Times New Roman" w:cs="Times New Roman"/>
          <w:b/>
          <w:sz w:val="28"/>
          <w:szCs w:val="28"/>
          <w:lang w:val="uk-UA" w:eastAsia="ru-RU"/>
        </w:rPr>
      </w:pPr>
    </w:p>
    <w:p w:rsidR="00853A0C" w:rsidRPr="00853A0C" w:rsidRDefault="00853A0C" w:rsidP="00853A0C">
      <w:pPr>
        <w:spacing w:after="0" w:line="240" w:lineRule="auto"/>
        <w:ind w:firstLine="709"/>
        <w:jc w:val="center"/>
        <w:rPr>
          <w:rFonts w:ascii="Times New Roman" w:eastAsia="Times New Roman" w:hAnsi="Times New Roman" w:cs="Times New Roman"/>
          <w:b/>
          <w:sz w:val="28"/>
          <w:szCs w:val="28"/>
          <w:lang w:val="uk-UA" w:eastAsia="ru-RU"/>
        </w:rPr>
      </w:pPr>
    </w:p>
    <w:p w:rsidR="00853A0C" w:rsidRPr="00853A0C" w:rsidRDefault="00853A0C" w:rsidP="00853A0C">
      <w:pPr>
        <w:spacing w:after="0" w:line="240" w:lineRule="auto"/>
        <w:ind w:firstLine="709"/>
        <w:jc w:val="center"/>
        <w:rPr>
          <w:rFonts w:ascii="Times New Roman" w:eastAsia="Times New Roman" w:hAnsi="Times New Roman" w:cs="Times New Roman"/>
          <w:b/>
          <w:sz w:val="28"/>
          <w:szCs w:val="28"/>
          <w:lang w:val="uk-UA" w:eastAsia="ru-RU"/>
        </w:rPr>
      </w:pPr>
    </w:p>
    <w:p w:rsidR="00853A0C" w:rsidRPr="00853A0C" w:rsidRDefault="00853A0C" w:rsidP="00853A0C">
      <w:pPr>
        <w:spacing w:after="0" w:line="240" w:lineRule="auto"/>
        <w:ind w:firstLine="709"/>
        <w:jc w:val="center"/>
        <w:rPr>
          <w:rFonts w:ascii="Times New Roman" w:eastAsia="Times New Roman" w:hAnsi="Times New Roman" w:cs="Times New Roman"/>
          <w:b/>
          <w:sz w:val="28"/>
          <w:szCs w:val="28"/>
          <w:lang w:val="uk-UA" w:eastAsia="ru-RU"/>
        </w:rPr>
      </w:pPr>
    </w:p>
    <w:p w:rsidR="00853A0C" w:rsidRPr="00853A0C" w:rsidRDefault="00853A0C" w:rsidP="00853A0C">
      <w:pPr>
        <w:spacing w:after="0" w:line="240" w:lineRule="auto"/>
        <w:ind w:firstLine="709"/>
        <w:jc w:val="center"/>
        <w:rPr>
          <w:rFonts w:ascii="Times New Roman" w:eastAsia="Times New Roman" w:hAnsi="Times New Roman" w:cs="Times New Roman"/>
          <w:b/>
          <w:sz w:val="28"/>
          <w:szCs w:val="28"/>
          <w:lang w:val="uk-UA" w:eastAsia="ru-RU"/>
        </w:rPr>
      </w:pPr>
    </w:p>
    <w:p w:rsidR="00853A0C" w:rsidRPr="00853A0C" w:rsidRDefault="00853A0C" w:rsidP="00853A0C">
      <w:pPr>
        <w:spacing w:after="0" w:line="240" w:lineRule="auto"/>
        <w:ind w:firstLine="709"/>
        <w:jc w:val="center"/>
        <w:rPr>
          <w:rFonts w:ascii="Times New Roman" w:eastAsia="Times New Roman" w:hAnsi="Times New Roman" w:cs="Times New Roman"/>
          <w:b/>
          <w:sz w:val="28"/>
          <w:szCs w:val="28"/>
          <w:lang w:val="uk-UA" w:eastAsia="ru-RU"/>
        </w:rPr>
      </w:pPr>
    </w:p>
    <w:p w:rsidR="00853A0C" w:rsidRPr="00853A0C" w:rsidRDefault="00853A0C" w:rsidP="00853A0C">
      <w:pPr>
        <w:spacing w:after="0" w:line="240" w:lineRule="auto"/>
        <w:ind w:firstLine="709"/>
        <w:jc w:val="center"/>
        <w:rPr>
          <w:rFonts w:ascii="Times New Roman" w:eastAsia="Times New Roman" w:hAnsi="Times New Roman" w:cs="Times New Roman"/>
          <w:b/>
          <w:sz w:val="28"/>
          <w:szCs w:val="28"/>
          <w:lang w:val="uk-UA" w:eastAsia="ru-RU"/>
        </w:rPr>
      </w:pPr>
    </w:p>
    <w:p w:rsidR="00853A0C" w:rsidRPr="00853A0C" w:rsidRDefault="00853A0C" w:rsidP="00853A0C">
      <w:pPr>
        <w:spacing w:after="0" w:line="240" w:lineRule="auto"/>
        <w:ind w:firstLine="709"/>
        <w:jc w:val="center"/>
        <w:rPr>
          <w:rFonts w:ascii="Times New Roman" w:eastAsia="Times New Roman" w:hAnsi="Times New Roman" w:cs="Times New Roman"/>
          <w:b/>
          <w:sz w:val="28"/>
          <w:szCs w:val="28"/>
          <w:lang w:val="uk-UA" w:eastAsia="ru-RU"/>
        </w:rPr>
      </w:pPr>
    </w:p>
    <w:p w:rsidR="00853A0C" w:rsidRPr="00853A0C" w:rsidRDefault="00853A0C" w:rsidP="00853A0C">
      <w:pPr>
        <w:spacing w:after="0" w:line="240" w:lineRule="auto"/>
        <w:ind w:firstLine="709"/>
        <w:jc w:val="center"/>
        <w:rPr>
          <w:rFonts w:ascii="Times New Roman" w:eastAsia="Times New Roman" w:hAnsi="Times New Roman" w:cs="Times New Roman"/>
          <w:b/>
          <w:sz w:val="28"/>
          <w:szCs w:val="28"/>
          <w:lang w:val="uk-UA" w:eastAsia="ru-RU"/>
        </w:rPr>
      </w:pPr>
    </w:p>
    <w:p w:rsidR="00853A0C" w:rsidRPr="00853A0C" w:rsidRDefault="00853A0C" w:rsidP="00853A0C">
      <w:pPr>
        <w:spacing w:after="0" w:line="240" w:lineRule="auto"/>
        <w:ind w:firstLine="709"/>
        <w:jc w:val="center"/>
        <w:rPr>
          <w:rFonts w:ascii="Times New Roman" w:eastAsia="Times New Roman" w:hAnsi="Times New Roman" w:cs="Times New Roman"/>
          <w:b/>
          <w:sz w:val="28"/>
          <w:szCs w:val="28"/>
          <w:lang w:val="uk-UA" w:eastAsia="ru-RU"/>
        </w:rPr>
      </w:pPr>
    </w:p>
    <w:p w:rsidR="00853A0C" w:rsidRPr="00853A0C" w:rsidRDefault="00853A0C" w:rsidP="00853A0C">
      <w:pPr>
        <w:spacing w:after="0" w:line="240" w:lineRule="auto"/>
        <w:jc w:val="center"/>
        <w:rPr>
          <w:rFonts w:ascii="Times New Roman" w:eastAsia="Times New Roman" w:hAnsi="Times New Roman" w:cs="Times New Roman"/>
          <w:bCs/>
          <w:sz w:val="28"/>
          <w:szCs w:val="28"/>
          <w:lang w:val="uk-UA" w:eastAsia="ru-RU"/>
        </w:rPr>
      </w:pPr>
      <w:r w:rsidRPr="00853A0C">
        <w:rPr>
          <w:rFonts w:ascii="Times New Roman" w:eastAsia="Times New Roman" w:hAnsi="Times New Roman" w:cs="Times New Roman"/>
          <w:bCs/>
          <w:sz w:val="28"/>
          <w:szCs w:val="28"/>
          <w:lang w:val="uk-UA" w:eastAsia="ru-RU"/>
        </w:rPr>
        <w:t>м.Малин</w:t>
      </w:r>
    </w:p>
    <w:p w:rsidR="00853A0C" w:rsidRPr="00853A0C" w:rsidRDefault="00853A0C" w:rsidP="00853A0C">
      <w:pPr>
        <w:spacing w:after="0" w:line="240" w:lineRule="auto"/>
        <w:jc w:val="center"/>
        <w:rPr>
          <w:rFonts w:ascii="Times New Roman" w:eastAsia="Times New Roman" w:hAnsi="Times New Roman" w:cs="Times New Roman"/>
          <w:bCs/>
          <w:sz w:val="28"/>
          <w:szCs w:val="28"/>
          <w:lang w:val="uk-UA" w:eastAsia="ru-RU"/>
        </w:rPr>
      </w:pPr>
      <w:r w:rsidRPr="00853A0C">
        <w:rPr>
          <w:rFonts w:ascii="Times New Roman" w:eastAsia="Times New Roman" w:hAnsi="Times New Roman" w:cs="Times New Roman"/>
          <w:bCs/>
          <w:sz w:val="28"/>
          <w:szCs w:val="28"/>
          <w:lang w:val="uk-UA" w:eastAsia="ru-RU"/>
        </w:rPr>
        <w:t>202</w:t>
      </w:r>
      <w:r w:rsidR="00D14293">
        <w:rPr>
          <w:rFonts w:ascii="Times New Roman" w:eastAsia="Times New Roman" w:hAnsi="Times New Roman" w:cs="Times New Roman"/>
          <w:bCs/>
          <w:sz w:val="28"/>
          <w:szCs w:val="28"/>
          <w:lang w:val="uk-UA" w:eastAsia="ru-RU"/>
        </w:rPr>
        <w:t>4</w:t>
      </w:r>
    </w:p>
    <w:p w:rsidR="00853A0C" w:rsidRPr="00853A0C" w:rsidRDefault="00853A0C" w:rsidP="00853A0C">
      <w:pPr>
        <w:spacing w:after="0" w:line="240" w:lineRule="auto"/>
        <w:ind w:firstLine="709"/>
        <w:jc w:val="center"/>
        <w:rPr>
          <w:rFonts w:ascii="Times New Roman" w:eastAsia="Times New Roman" w:hAnsi="Times New Roman" w:cs="Times New Roman"/>
          <w:b/>
          <w:sz w:val="28"/>
          <w:szCs w:val="28"/>
          <w:lang w:val="uk-UA" w:eastAsia="ru-RU"/>
        </w:rPr>
      </w:pPr>
    </w:p>
    <w:p w:rsidR="00853A0C" w:rsidRDefault="00853A0C" w:rsidP="00853A0C">
      <w:pPr>
        <w:spacing w:after="0" w:line="240" w:lineRule="auto"/>
        <w:ind w:firstLine="709"/>
        <w:jc w:val="center"/>
        <w:rPr>
          <w:rFonts w:ascii="Times New Roman" w:eastAsia="Times New Roman" w:hAnsi="Times New Roman" w:cs="Times New Roman"/>
          <w:b/>
          <w:sz w:val="28"/>
          <w:szCs w:val="28"/>
          <w:lang w:val="uk-UA" w:eastAsia="ru-RU"/>
        </w:rPr>
      </w:pPr>
    </w:p>
    <w:p w:rsidR="00D14293" w:rsidRPr="00853A0C" w:rsidRDefault="00D14293" w:rsidP="00853A0C">
      <w:pPr>
        <w:spacing w:after="0" w:line="240" w:lineRule="auto"/>
        <w:ind w:firstLine="709"/>
        <w:jc w:val="center"/>
        <w:rPr>
          <w:rFonts w:ascii="Times New Roman" w:eastAsia="Times New Roman" w:hAnsi="Times New Roman" w:cs="Times New Roman"/>
          <w:b/>
          <w:sz w:val="28"/>
          <w:szCs w:val="28"/>
          <w:lang w:val="uk-UA" w:eastAsia="ru-RU"/>
        </w:rPr>
      </w:pPr>
    </w:p>
    <w:p w:rsidR="00853A0C" w:rsidRPr="00853A0C" w:rsidRDefault="00853A0C" w:rsidP="00853A0C">
      <w:pPr>
        <w:spacing w:after="0" w:line="240" w:lineRule="auto"/>
        <w:ind w:firstLine="567"/>
        <w:jc w:val="center"/>
        <w:rPr>
          <w:rFonts w:ascii="Times New Roman" w:eastAsia="Times New Roman" w:hAnsi="Times New Roman" w:cs="Times New Roman"/>
          <w:b/>
          <w:bCs/>
          <w:sz w:val="28"/>
          <w:szCs w:val="20"/>
          <w:lang w:val="uk-UA" w:eastAsia="ru-RU"/>
        </w:rPr>
      </w:pPr>
      <w:r w:rsidRPr="00853A0C">
        <w:rPr>
          <w:rFonts w:ascii="Times New Roman" w:eastAsia="Times New Roman" w:hAnsi="Times New Roman" w:cs="Times New Roman"/>
          <w:b/>
          <w:bCs/>
          <w:sz w:val="28"/>
          <w:szCs w:val="20"/>
          <w:lang w:val="en-US" w:eastAsia="ru-RU"/>
        </w:rPr>
        <w:t>I</w:t>
      </w:r>
      <w:r w:rsidRPr="00853A0C">
        <w:rPr>
          <w:rFonts w:ascii="Times New Roman" w:eastAsia="Times New Roman" w:hAnsi="Times New Roman" w:cs="Times New Roman"/>
          <w:b/>
          <w:bCs/>
          <w:sz w:val="28"/>
          <w:szCs w:val="20"/>
          <w:lang w:val="uk-UA" w:eastAsia="ru-RU"/>
        </w:rPr>
        <w:t>.   Загальні положення</w:t>
      </w:r>
    </w:p>
    <w:p w:rsidR="00853A0C" w:rsidRPr="00853A0C" w:rsidRDefault="00853A0C" w:rsidP="00853A0C">
      <w:pPr>
        <w:spacing w:after="0" w:line="240" w:lineRule="auto"/>
        <w:jc w:val="both"/>
        <w:rPr>
          <w:rFonts w:ascii="Times New Roman" w:eastAsia="Times New Roman" w:hAnsi="Times New Roman" w:cs="Times New Roman"/>
          <w:sz w:val="28"/>
          <w:szCs w:val="28"/>
          <w:lang w:val="uk-UA" w:eastAsia="ru-RU"/>
        </w:rPr>
      </w:pPr>
      <w:r w:rsidRPr="00853A0C">
        <w:rPr>
          <w:rFonts w:ascii="Times New Roman" w:eastAsia="Times New Roman" w:hAnsi="Times New Roman" w:cs="Times New Roman"/>
          <w:sz w:val="28"/>
          <w:szCs w:val="28"/>
          <w:lang w:val="uk-UA" w:eastAsia="ru-RU"/>
        </w:rPr>
        <w:t xml:space="preserve">1.1. Гранітненський ліцей Малинської міської ради є правонаступником Гранітнянської загальноосвітньої школи І-ІІІ ступенів Малинської міської ради  та  знаходиться  у комунальній  власності Малинської  міської ради.  </w:t>
      </w:r>
    </w:p>
    <w:p w:rsidR="00853A0C" w:rsidRPr="00853A0C" w:rsidRDefault="00853A0C" w:rsidP="00853A0C">
      <w:pPr>
        <w:spacing w:after="0" w:line="240" w:lineRule="auto"/>
        <w:jc w:val="both"/>
        <w:rPr>
          <w:rFonts w:ascii="Times New Roman" w:eastAsia="Times New Roman" w:hAnsi="Times New Roman" w:cs="Times New Roman"/>
          <w:sz w:val="28"/>
          <w:szCs w:val="28"/>
          <w:lang w:val="uk-UA" w:eastAsia="ru-RU"/>
        </w:rPr>
      </w:pPr>
    </w:p>
    <w:p w:rsidR="00853A0C" w:rsidRPr="00853A0C" w:rsidRDefault="00853A0C" w:rsidP="00853A0C">
      <w:pPr>
        <w:spacing w:after="0" w:line="240" w:lineRule="auto"/>
        <w:jc w:val="both"/>
        <w:rPr>
          <w:rFonts w:ascii="Times New Roman" w:eastAsia="Times New Roman" w:hAnsi="Times New Roman" w:cs="Times New Roman"/>
          <w:sz w:val="28"/>
          <w:szCs w:val="28"/>
          <w:lang w:val="uk-UA" w:eastAsia="ru-RU"/>
        </w:rPr>
      </w:pPr>
      <w:r w:rsidRPr="00853A0C">
        <w:rPr>
          <w:rFonts w:ascii="Times New Roman" w:eastAsia="Times New Roman" w:hAnsi="Times New Roman" w:cs="Times New Roman"/>
          <w:sz w:val="28"/>
          <w:szCs w:val="28"/>
          <w:lang w:val="uk-UA" w:eastAsia="ru-RU"/>
        </w:rPr>
        <w:t>1.2. Повна назва – Гранітненський ліцей Малинської міської ради, скорочена назва  –  Гранітненський ліцей.</w:t>
      </w:r>
    </w:p>
    <w:p w:rsidR="00853A0C" w:rsidRPr="00853A0C" w:rsidRDefault="00853A0C" w:rsidP="00853A0C">
      <w:pPr>
        <w:spacing w:after="0" w:line="240" w:lineRule="auto"/>
        <w:ind w:firstLine="567"/>
        <w:jc w:val="both"/>
        <w:rPr>
          <w:rFonts w:ascii="Times New Roman" w:eastAsia="Times New Roman" w:hAnsi="Times New Roman" w:cs="Times New Roman"/>
          <w:sz w:val="28"/>
          <w:szCs w:val="28"/>
          <w:lang w:val="uk-UA" w:eastAsia="ru-RU"/>
        </w:rPr>
      </w:pPr>
    </w:p>
    <w:p w:rsidR="00853A0C" w:rsidRPr="00853A0C" w:rsidRDefault="00853A0C" w:rsidP="00853A0C">
      <w:pPr>
        <w:spacing w:after="0" w:line="240" w:lineRule="auto"/>
        <w:jc w:val="both"/>
        <w:rPr>
          <w:rFonts w:ascii="Times New Roman" w:eastAsia="Times New Roman" w:hAnsi="Times New Roman" w:cs="Times New Roman"/>
          <w:sz w:val="28"/>
          <w:szCs w:val="28"/>
          <w:lang w:val="uk-UA" w:eastAsia="ru-RU"/>
        </w:rPr>
      </w:pPr>
      <w:r w:rsidRPr="00853A0C">
        <w:rPr>
          <w:rFonts w:ascii="Times New Roman" w:eastAsia="Times New Roman" w:hAnsi="Times New Roman" w:cs="Times New Roman"/>
          <w:sz w:val="28"/>
          <w:szCs w:val="28"/>
          <w:lang w:val="uk-UA" w:eastAsia="ru-RU"/>
        </w:rPr>
        <w:t>1.3. Юридична адреса Гранітненського ліцею Малинської міської ради: 11634, Житомирська область, Коростенський район, с</w:t>
      </w:r>
      <w:r w:rsidR="00E87D55">
        <w:rPr>
          <w:rFonts w:ascii="Times New Roman" w:eastAsia="Times New Roman" w:hAnsi="Times New Roman" w:cs="Times New Roman"/>
          <w:sz w:val="28"/>
          <w:szCs w:val="28"/>
          <w:lang w:val="uk-UA" w:eastAsia="ru-RU"/>
        </w:rPr>
        <w:t>-ще</w:t>
      </w:r>
      <w:r w:rsidRPr="00853A0C">
        <w:rPr>
          <w:rFonts w:ascii="Times New Roman" w:eastAsia="Times New Roman" w:hAnsi="Times New Roman" w:cs="Times New Roman"/>
          <w:sz w:val="28"/>
          <w:szCs w:val="28"/>
          <w:lang w:val="uk-UA" w:eastAsia="ru-RU"/>
        </w:rPr>
        <w:t xml:space="preserve"> Гранітне, вул. </w:t>
      </w:r>
      <w:r w:rsidR="00E87D55">
        <w:rPr>
          <w:rFonts w:ascii="Times New Roman" w:eastAsia="Times New Roman" w:hAnsi="Times New Roman" w:cs="Times New Roman"/>
          <w:sz w:val="28"/>
          <w:szCs w:val="28"/>
          <w:lang w:val="uk-UA" w:eastAsia="ru-RU"/>
        </w:rPr>
        <w:t>Миру</w:t>
      </w:r>
      <w:r w:rsidRPr="00853A0C">
        <w:rPr>
          <w:rFonts w:ascii="Times New Roman" w:eastAsia="Times New Roman" w:hAnsi="Times New Roman" w:cs="Times New Roman"/>
          <w:sz w:val="28"/>
          <w:szCs w:val="28"/>
          <w:lang w:val="uk-UA" w:eastAsia="ru-RU"/>
        </w:rPr>
        <w:t>, 43; тел.: 92-3-11.</w:t>
      </w:r>
    </w:p>
    <w:p w:rsidR="00853A0C" w:rsidRPr="00853A0C" w:rsidRDefault="00853A0C" w:rsidP="00853A0C">
      <w:pPr>
        <w:spacing w:after="0" w:line="240" w:lineRule="auto"/>
        <w:ind w:firstLine="567"/>
        <w:jc w:val="both"/>
        <w:rPr>
          <w:rFonts w:ascii="Times New Roman" w:eastAsia="Times New Roman" w:hAnsi="Times New Roman" w:cs="Times New Roman"/>
          <w:sz w:val="28"/>
          <w:szCs w:val="28"/>
          <w:lang w:val="uk-UA" w:eastAsia="ru-RU"/>
        </w:rPr>
      </w:pPr>
    </w:p>
    <w:p w:rsidR="00853A0C" w:rsidRPr="00853A0C" w:rsidRDefault="00853A0C" w:rsidP="00853A0C">
      <w:pPr>
        <w:shd w:val="clear" w:color="auto" w:fill="FFFFFF"/>
        <w:spacing w:after="0" w:line="240" w:lineRule="auto"/>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sz w:val="28"/>
          <w:szCs w:val="28"/>
          <w:lang w:val="uk-UA" w:eastAsia="ru-RU"/>
        </w:rPr>
        <w:t xml:space="preserve">1.4.  Гранітненський ліцей Малинської міської ради (далі – ліцей) є юридичною особою, </w:t>
      </w:r>
      <w:r w:rsidRPr="00853A0C">
        <w:rPr>
          <w:rFonts w:ascii="Times New Roman" w:eastAsia="Times New Roman" w:hAnsi="Times New Roman" w:cs="Times New Roman"/>
          <w:sz w:val="28"/>
          <w:szCs w:val="28"/>
          <w:lang w:val="uk-UA" w:eastAsia="uk-UA"/>
        </w:rPr>
        <w:t xml:space="preserve">має бланки, печатку, штамп та ідентифікаційний номер. </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p>
    <w:p w:rsidR="00853A0C" w:rsidRPr="00853A0C" w:rsidRDefault="00853A0C" w:rsidP="00853A0C">
      <w:pPr>
        <w:widowControl w:val="0"/>
        <w:tabs>
          <w:tab w:val="left" w:pos="709"/>
        </w:tabs>
        <w:spacing w:after="0" w:line="240" w:lineRule="auto"/>
        <w:ind w:left="20" w:right="20"/>
        <w:jc w:val="both"/>
        <w:rPr>
          <w:rFonts w:ascii="Times New Roman" w:eastAsia="Times New Roman" w:hAnsi="Times New Roman" w:cs="Times New Roman"/>
          <w:sz w:val="28"/>
          <w:szCs w:val="28"/>
          <w:lang w:val="uk-UA" w:eastAsia="ru-RU"/>
        </w:rPr>
      </w:pPr>
      <w:r w:rsidRPr="00853A0C">
        <w:rPr>
          <w:rFonts w:ascii="Times New Roman" w:eastAsia="Times New Roman" w:hAnsi="Times New Roman" w:cs="Times New Roman"/>
          <w:sz w:val="28"/>
          <w:szCs w:val="28"/>
          <w:lang w:val="uk-UA" w:eastAsia="ru-RU"/>
        </w:rPr>
        <w:t xml:space="preserve">1.5. </w:t>
      </w:r>
      <w:r w:rsidRPr="00853A0C">
        <w:rPr>
          <w:rFonts w:ascii="Times New Roman" w:eastAsia="Times New Roman" w:hAnsi="Times New Roman" w:cs="Times New Roman"/>
          <w:sz w:val="28"/>
          <w:szCs w:val="28"/>
          <w:lang w:eastAsia="ru-RU"/>
        </w:rPr>
        <w:t xml:space="preserve">Засновником </w:t>
      </w:r>
      <w:r w:rsidRPr="00853A0C">
        <w:rPr>
          <w:rFonts w:ascii="Times New Roman" w:eastAsia="Times New Roman" w:hAnsi="Times New Roman" w:cs="Times New Roman"/>
          <w:sz w:val="28"/>
          <w:szCs w:val="28"/>
          <w:lang w:val="uk-UA" w:eastAsia="ru-RU"/>
        </w:rPr>
        <w:t>ліцею</w:t>
      </w:r>
      <w:r w:rsidRPr="00853A0C">
        <w:rPr>
          <w:rFonts w:ascii="Times New Roman" w:eastAsia="Times New Roman" w:hAnsi="Times New Roman" w:cs="Times New Roman"/>
          <w:sz w:val="28"/>
          <w:szCs w:val="28"/>
          <w:lang w:eastAsia="ru-RU"/>
        </w:rPr>
        <w:t xml:space="preserve"> </w:t>
      </w:r>
      <w:r w:rsidRPr="00853A0C">
        <w:rPr>
          <w:rFonts w:ascii="Times New Roman" w:eastAsia="Times New Roman" w:hAnsi="Times New Roman" w:cs="Times New Roman"/>
          <w:sz w:val="28"/>
          <w:szCs w:val="28"/>
          <w:lang w:val="uk-UA" w:eastAsia="ru-RU"/>
        </w:rPr>
        <w:t>є Малинська міська рада (дал</w:t>
      </w:r>
      <w:proofErr w:type="gramStart"/>
      <w:r w:rsidRPr="00853A0C">
        <w:rPr>
          <w:rFonts w:ascii="Times New Roman" w:eastAsia="Times New Roman" w:hAnsi="Times New Roman" w:cs="Times New Roman"/>
          <w:sz w:val="28"/>
          <w:szCs w:val="28"/>
          <w:lang w:val="uk-UA" w:eastAsia="ru-RU"/>
        </w:rPr>
        <w:t>і-</w:t>
      </w:r>
      <w:proofErr w:type="gramEnd"/>
      <w:r w:rsidRPr="00853A0C">
        <w:rPr>
          <w:rFonts w:ascii="Times New Roman" w:eastAsia="Times New Roman" w:hAnsi="Times New Roman" w:cs="Times New Roman"/>
          <w:sz w:val="28"/>
          <w:szCs w:val="28"/>
          <w:lang w:val="uk-UA" w:eastAsia="ru-RU"/>
        </w:rPr>
        <w:t xml:space="preserve">засновник), </w:t>
      </w:r>
      <w:r w:rsidRPr="00853A0C">
        <w:rPr>
          <w:rFonts w:ascii="Times New Roman" w:eastAsia="Times New Roman" w:hAnsi="Times New Roman" w:cs="Times New Roman"/>
          <w:sz w:val="28"/>
          <w:szCs w:val="28"/>
          <w:lang w:eastAsia="ru-RU"/>
        </w:rPr>
        <w:t>уповноваженим органом засновника є управління освіти</w:t>
      </w:r>
      <w:r w:rsidRPr="00853A0C">
        <w:rPr>
          <w:rFonts w:ascii="Times New Roman" w:eastAsia="Times New Roman" w:hAnsi="Times New Roman" w:cs="Times New Roman"/>
          <w:sz w:val="28"/>
          <w:szCs w:val="28"/>
          <w:lang w:val="uk-UA" w:eastAsia="ru-RU"/>
        </w:rPr>
        <w:t>, молоді, спорту та національно-патріотичного виховання</w:t>
      </w:r>
      <w:r w:rsidRPr="00853A0C">
        <w:rPr>
          <w:rFonts w:ascii="Times New Roman" w:eastAsia="Times New Roman" w:hAnsi="Times New Roman" w:cs="Times New Roman"/>
          <w:sz w:val="28"/>
          <w:szCs w:val="28"/>
          <w:lang w:eastAsia="ru-RU"/>
        </w:rPr>
        <w:t xml:space="preserve"> </w:t>
      </w:r>
      <w:r w:rsidRPr="00853A0C">
        <w:rPr>
          <w:rFonts w:ascii="Times New Roman" w:eastAsia="Times New Roman" w:hAnsi="Times New Roman" w:cs="Times New Roman"/>
          <w:sz w:val="28"/>
          <w:szCs w:val="28"/>
          <w:lang w:val="uk-UA" w:eastAsia="ru-RU"/>
        </w:rPr>
        <w:t>виконавчого комітету Малин</w:t>
      </w:r>
      <w:r w:rsidRPr="00853A0C">
        <w:rPr>
          <w:rFonts w:ascii="Times New Roman" w:eastAsia="Times New Roman" w:hAnsi="Times New Roman" w:cs="Times New Roman"/>
          <w:sz w:val="28"/>
          <w:szCs w:val="28"/>
          <w:lang w:eastAsia="ru-RU"/>
        </w:rPr>
        <w:t>ської міської ради</w:t>
      </w:r>
      <w:r w:rsidRPr="00853A0C">
        <w:rPr>
          <w:rFonts w:ascii="Times New Roman" w:eastAsia="Times New Roman" w:hAnsi="Times New Roman" w:cs="Times New Roman"/>
          <w:sz w:val="28"/>
          <w:szCs w:val="28"/>
          <w:lang w:val="uk-UA" w:eastAsia="ru-RU"/>
        </w:rPr>
        <w:t xml:space="preserve"> (далі- уповноважений орган).</w:t>
      </w:r>
    </w:p>
    <w:p w:rsidR="00853A0C" w:rsidRPr="00853A0C" w:rsidRDefault="00853A0C" w:rsidP="00853A0C">
      <w:pPr>
        <w:widowControl w:val="0"/>
        <w:tabs>
          <w:tab w:val="left" w:pos="709"/>
        </w:tabs>
        <w:spacing w:after="0" w:line="240" w:lineRule="auto"/>
        <w:ind w:left="20" w:right="20" w:firstLine="547"/>
        <w:jc w:val="both"/>
        <w:rPr>
          <w:rFonts w:ascii="Times New Roman" w:eastAsia="Times New Roman" w:hAnsi="Times New Roman" w:cs="Times New Roman"/>
          <w:sz w:val="28"/>
          <w:szCs w:val="28"/>
          <w:lang w:eastAsia="ru-RU"/>
        </w:rPr>
      </w:pPr>
    </w:p>
    <w:p w:rsidR="00853A0C" w:rsidRPr="00853A0C" w:rsidRDefault="00853A0C" w:rsidP="00853A0C">
      <w:pPr>
        <w:spacing w:after="0" w:line="240" w:lineRule="auto"/>
        <w:jc w:val="both"/>
        <w:rPr>
          <w:rFonts w:ascii="Times New Roman" w:eastAsia="Times New Roman" w:hAnsi="Times New Roman" w:cs="Times New Roman"/>
          <w:sz w:val="28"/>
          <w:szCs w:val="28"/>
          <w:lang w:val="uk-UA" w:eastAsia="ru-RU"/>
        </w:rPr>
      </w:pPr>
      <w:r w:rsidRPr="00853A0C">
        <w:rPr>
          <w:rFonts w:ascii="Times New Roman" w:eastAsia="Times New Roman" w:hAnsi="Times New Roman" w:cs="Times New Roman"/>
          <w:sz w:val="28"/>
          <w:szCs w:val="28"/>
          <w:lang w:val="uk-UA" w:eastAsia="ru-RU"/>
        </w:rPr>
        <w:t>1.6. Ліцей  забезпечує здобуття повної загальної середньої освіти на таких рівнях:</w:t>
      </w:r>
    </w:p>
    <w:p w:rsidR="00853A0C" w:rsidRPr="00853A0C" w:rsidRDefault="00853A0C" w:rsidP="00853A0C">
      <w:pPr>
        <w:numPr>
          <w:ilvl w:val="0"/>
          <w:numId w:val="4"/>
        </w:numPr>
        <w:spacing w:after="0" w:line="240" w:lineRule="auto"/>
        <w:contextualSpacing/>
        <w:jc w:val="both"/>
        <w:rPr>
          <w:rFonts w:ascii="Times New Roman" w:eastAsia="Times New Roman" w:hAnsi="Times New Roman" w:cs="Times New Roman"/>
          <w:sz w:val="28"/>
          <w:szCs w:val="28"/>
          <w:lang w:val="uk-UA" w:eastAsia="ru-RU"/>
        </w:rPr>
      </w:pPr>
      <w:r w:rsidRPr="00853A0C">
        <w:rPr>
          <w:rFonts w:ascii="Times New Roman" w:eastAsia="Times New Roman" w:hAnsi="Times New Roman" w:cs="Times New Roman"/>
          <w:sz w:val="28"/>
          <w:szCs w:val="28"/>
          <w:lang w:val="uk-UA" w:eastAsia="ru-RU"/>
        </w:rPr>
        <w:t>початкова освіта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w:t>
      </w:r>
    </w:p>
    <w:p w:rsidR="00853A0C" w:rsidRPr="00853A0C" w:rsidRDefault="00853A0C" w:rsidP="00853A0C">
      <w:pPr>
        <w:numPr>
          <w:ilvl w:val="0"/>
          <w:numId w:val="4"/>
        </w:numPr>
        <w:spacing w:after="0" w:line="240" w:lineRule="auto"/>
        <w:contextualSpacing/>
        <w:jc w:val="both"/>
        <w:rPr>
          <w:rFonts w:ascii="Times New Roman" w:eastAsia="Times New Roman" w:hAnsi="Times New Roman" w:cs="Times New Roman"/>
          <w:sz w:val="28"/>
          <w:szCs w:val="28"/>
          <w:lang w:val="uk-UA" w:eastAsia="ru-RU"/>
        </w:rPr>
      </w:pPr>
      <w:r w:rsidRPr="00853A0C">
        <w:rPr>
          <w:rFonts w:ascii="Times New Roman" w:eastAsia="Times New Roman" w:hAnsi="Times New Roman" w:cs="Times New Roman"/>
          <w:sz w:val="28"/>
          <w:szCs w:val="28"/>
          <w:lang w:val="uk-UA" w:eastAsia="ru-RU"/>
        </w:rPr>
        <w:t>базова середня освіта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w:t>
      </w:r>
    </w:p>
    <w:p w:rsidR="00853A0C" w:rsidRPr="00853A0C" w:rsidRDefault="00853A0C" w:rsidP="00853A0C">
      <w:pPr>
        <w:numPr>
          <w:ilvl w:val="0"/>
          <w:numId w:val="4"/>
        </w:numPr>
        <w:spacing w:after="0" w:line="240" w:lineRule="auto"/>
        <w:contextualSpacing/>
        <w:jc w:val="both"/>
        <w:rPr>
          <w:rFonts w:ascii="Times New Roman" w:eastAsia="Times New Roman" w:hAnsi="Times New Roman" w:cs="Times New Roman"/>
          <w:sz w:val="28"/>
          <w:szCs w:val="28"/>
          <w:lang w:val="uk-UA" w:eastAsia="ru-RU"/>
        </w:rPr>
      </w:pPr>
      <w:r w:rsidRPr="00853A0C">
        <w:rPr>
          <w:rFonts w:ascii="Times New Roman" w:eastAsia="Times New Roman" w:hAnsi="Times New Roman" w:cs="Times New Roman"/>
          <w:sz w:val="28"/>
          <w:szCs w:val="28"/>
          <w:lang w:val="uk-UA" w:eastAsia="ru-RU"/>
        </w:rPr>
        <w:t>профільна середня освіта – третій рівень повної загальної середньої освіти, що передбачає виконання учнем вимог до результатів навчання, визначених державним стандартом профільної середньої освіти.</w:t>
      </w:r>
    </w:p>
    <w:p w:rsidR="00853A0C" w:rsidRPr="00853A0C" w:rsidRDefault="00853A0C" w:rsidP="00853A0C">
      <w:pPr>
        <w:spacing w:after="0" w:line="240" w:lineRule="auto"/>
        <w:ind w:firstLine="547"/>
        <w:jc w:val="both"/>
        <w:rPr>
          <w:rFonts w:ascii="Times New Roman" w:eastAsia="Times New Roman" w:hAnsi="Times New Roman" w:cs="Times New Roman"/>
          <w:sz w:val="28"/>
          <w:szCs w:val="28"/>
          <w:lang w:val="uk-UA" w:eastAsia="ru-RU"/>
        </w:rPr>
      </w:pPr>
    </w:p>
    <w:p w:rsidR="00853A0C" w:rsidRPr="00853A0C" w:rsidRDefault="00853A0C" w:rsidP="00853A0C">
      <w:pPr>
        <w:spacing w:after="0" w:line="240" w:lineRule="auto"/>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sz w:val="28"/>
          <w:szCs w:val="28"/>
          <w:lang w:val="uk-UA" w:eastAsia="ru-RU"/>
        </w:rPr>
        <w:t xml:space="preserve">1.7. Головною  метою ліцею є забезпечення </w:t>
      </w:r>
      <w:r w:rsidRPr="00853A0C">
        <w:rPr>
          <w:rFonts w:ascii="Times New Roman" w:eastAsia="Times New Roman" w:hAnsi="Times New Roman" w:cs="Times New Roman"/>
          <w:sz w:val="28"/>
          <w:szCs w:val="28"/>
          <w:lang w:val="uk-UA" w:eastAsia="uk-UA"/>
        </w:rPr>
        <w:t>всебічного розвитку, навчання, виховання, виявлення обдарувань, соціалізації особистості, яка здатна до життя в суспільстві та цивілізованої взаємодії з природою, має прагнення до самовдосконалення і здобуття освіти упродовж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спрямування своєї діяльності на користь іншим людям і суспільству; формування в учнів компетентностей, визначених</w:t>
      </w:r>
      <w:r w:rsidRPr="00853A0C">
        <w:rPr>
          <w:rFonts w:ascii="Times New Roman" w:eastAsia="Times New Roman" w:hAnsi="Times New Roman" w:cs="Times New Roman"/>
          <w:sz w:val="28"/>
          <w:szCs w:val="28"/>
          <w:lang w:eastAsia="uk-UA"/>
        </w:rPr>
        <w:t> </w:t>
      </w:r>
      <w:hyperlink r:id="rId7" w:history="1">
        <w:r w:rsidRPr="00853A0C">
          <w:rPr>
            <w:rFonts w:ascii="Times New Roman" w:eastAsia="Times New Roman" w:hAnsi="Times New Roman" w:cs="Times New Roman"/>
            <w:sz w:val="28"/>
            <w:szCs w:val="28"/>
            <w:bdr w:val="none" w:sz="0" w:space="0" w:color="auto" w:frame="1"/>
            <w:lang w:val="uk-UA" w:eastAsia="uk-UA"/>
          </w:rPr>
          <w:t>Законами України</w:t>
        </w:r>
        <w:r w:rsidRPr="00853A0C">
          <w:rPr>
            <w:rFonts w:ascii="Times New Roman" w:eastAsia="Times New Roman" w:hAnsi="Times New Roman" w:cs="Times New Roman"/>
            <w:sz w:val="28"/>
            <w:szCs w:val="28"/>
            <w:bdr w:val="none" w:sz="0" w:space="0" w:color="auto" w:frame="1"/>
            <w:lang w:eastAsia="uk-UA"/>
          </w:rPr>
          <w:t> </w:t>
        </w:r>
        <w:r w:rsidRPr="00853A0C">
          <w:rPr>
            <w:rFonts w:ascii="Times New Roman" w:eastAsia="Times New Roman" w:hAnsi="Times New Roman" w:cs="Times New Roman"/>
            <w:sz w:val="28"/>
            <w:szCs w:val="28"/>
            <w:bdr w:val="none" w:sz="0" w:space="0" w:color="auto" w:frame="1"/>
            <w:lang w:val="uk-UA" w:eastAsia="uk-UA"/>
          </w:rPr>
          <w:t>"Про освіту"</w:t>
        </w:r>
      </w:hyperlink>
      <w:r w:rsidRPr="00853A0C">
        <w:rPr>
          <w:rFonts w:ascii="Times New Roman" w:eastAsia="Times New Roman" w:hAnsi="Times New Roman" w:cs="Times New Roman"/>
          <w:sz w:val="28"/>
          <w:szCs w:val="28"/>
          <w:bdr w:val="none" w:sz="0" w:space="0" w:color="auto" w:frame="1"/>
          <w:lang w:val="uk-UA" w:eastAsia="uk-UA"/>
        </w:rPr>
        <w:t xml:space="preserve">, </w:t>
      </w:r>
      <w:hyperlink r:id="rId8" w:history="1">
        <w:r w:rsidRPr="00853A0C">
          <w:rPr>
            <w:rFonts w:ascii="Times New Roman" w:eastAsia="Times New Roman" w:hAnsi="Times New Roman" w:cs="Times New Roman"/>
            <w:sz w:val="28"/>
            <w:szCs w:val="28"/>
            <w:bdr w:val="none" w:sz="0" w:space="0" w:color="auto" w:frame="1"/>
            <w:lang w:val="uk-UA" w:eastAsia="uk-UA"/>
          </w:rPr>
          <w:t>"Про повну загальну середню освіту"</w:t>
        </w:r>
      </w:hyperlink>
      <w:r w:rsidRPr="00853A0C">
        <w:rPr>
          <w:rFonts w:ascii="Times New Roman" w:eastAsia="Times New Roman" w:hAnsi="Times New Roman" w:cs="Times New Roman"/>
          <w:sz w:val="28"/>
          <w:szCs w:val="28"/>
          <w:lang w:eastAsia="uk-UA"/>
        </w:rPr>
        <w:t> </w:t>
      </w:r>
      <w:r w:rsidRPr="00853A0C">
        <w:rPr>
          <w:rFonts w:ascii="Times New Roman" w:eastAsia="Times New Roman" w:hAnsi="Times New Roman" w:cs="Times New Roman"/>
          <w:sz w:val="28"/>
          <w:szCs w:val="28"/>
          <w:lang w:val="uk-UA" w:eastAsia="uk-UA"/>
        </w:rPr>
        <w:t>та державними стандартами.</w:t>
      </w:r>
      <w:bookmarkStart w:id="1" w:name="n201"/>
      <w:bookmarkEnd w:id="1"/>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sz w:val="28"/>
          <w:szCs w:val="28"/>
          <w:lang w:val="uk-UA" w:eastAsia="uk-UA"/>
        </w:rPr>
        <w:t>Досягнення цієї мети забезпечується шляхом формування ключових компетентностей, необхідних кожній сучасній людині для успішної життєдіяльності:</w:t>
      </w:r>
    </w:p>
    <w:p w:rsidR="00853A0C" w:rsidRPr="00853A0C" w:rsidRDefault="00853A0C" w:rsidP="00853A0C">
      <w:pPr>
        <w:numPr>
          <w:ilvl w:val="0"/>
          <w:numId w:val="5"/>
        </w:numPr>
        <w:shd w:val="clear" w:color="auto" w:fill="FFFFFF"/>
        <w:spacing w:after="0" w:line="240" w:lineRule="auto"/>
        <w:contextualSpacing/>
        <w:jc w:val="both"/>
        <w:rPr>
          <w:rFonts w:ascii="Times New Roman" w:eastAsia="Times New Roman" w:hAnsi="Times New Roman" w:cs="Times New Roman"/>
          <w:sz w:val="28"/>
          <w:szCs w:val="28"/>
          <w:lang w:val="uk-UA" w:eastAsia="uk-UA"/>
        </w:rPr>
      </w:pPr>
      <w:bookmarkStart w:id="2" w:name="n189"/>
      <w:bookmarkEnd w:id="2"/>
      <w:r w:rsidRPr="00853A0C">
        <w:rPr>
          <w:rFonts w:ascii="Times New Roman" w:eastAsia="Times New Roman" w:hAnsi="Times New Roman" w:cs="Times New Roman"/>
          <w:sz w:val="28"/>
          <w:szCs w:val="28"/>
          <w:lang w:val="uk-UA" w:eastAsia="uk-UA"/>
        </w:rPr>
        <w:t>вільне володіння державною мовою;</w:t>
      </w:r>
      <w:bookmarkStart w:id="3" w:name="n190"/>
      <w:bookmarkEnd w:id="3"/>
    </w:p>
    <w:p w:rsidR="00853A0C" w:rsidRPr="00853A0C" w:rsidRDefault="00853A0C" w:rsidP="00853A0C">
      <w:pPr>
        <w:numPr>
          <w:ilvl w:val="0"/>
          <w:numId w:val="5"/>
        </w:numPr>
        <w:shd w:val="clear" w:color="auto" w:fill="FFFFFF"/>
        <w:spacing w:after="0" w:line="240" w:lineRule="auto"/>
        <w:contextualSpacing/>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sz w:val="28"/>
          <w:szCs w:val="28"/>
          <w:lang w:val="uk-UA" w:eastAsia="uk-UA"/>
        </w:rPr>
        <w:lastRenderedPageBreak/>
        <w:t>здатність спілкуватися рідною (у разі відмінності від державної) та іноземними мовами;</w:t>
      </w:r>
      <w:bookmarkStart w:id="4" w:name="n191"/>
      <w:bookmarkEnd w:id="4"/>
    </w:p>
    <w:p w:rsidR="00853A0C" w:rsidRPr="00853A0C" w:rsidRDefault="00853A0C" w:rsidP="00853A0C">
      <w:pPr>
        <w:numPr>
          <w:ilvl w:val="0"/>
          <w:numId w:val="5"/>
        </w:numPr>
        <w:shd w:val="clear" w:color="auto" w:fill="FFFFFF"/>
        <w:spacing w:after="0" w:line="240" w:lineRule="auto"/>
        <w:contextualSpacing/>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sz w:val="28"/>
          <w:szCs w:val="28"/>
          <w:lang w:val="uk-UA" w:eastAsia="uk-UA"/>
        </w:rPr>
        <w:t>математична компетентність;</w:t>
      </w:r>
      <w:bookmarkStart w:id="5" w:name="n192"/>
      <w:bookmarkEnd w:id="5"/>
    </w:p>
    <w:p w:rsidR="00853A0C" w:rsidRPr="00853A0C" w:rsidRDefault="00853A0C" w:rsidP="00853A0C">
      <w:pPr>
        <w:numPr>
          <w:ilvl w:val="0"/>
          <w:numId w:val="5"/>
        </w:numPr>
        <w:shd w:val="clear" w:color="auto" w:fill="FFFFFF"/>
        <w:spacing w:after="0" w:line="240" w:lineRule="auto"/>
        <w:contextualSpacing/>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sz w:val="28"/>
          <w:szCs w:val="28"/>
          <w:lang w:val="uk-UA" w:eastAsia="uk-UA"/>
        </w:rPr>
        <w:t>компетентності у галузі природничих наук, техніки і технологій;</w:t>
      </w:r>
      <w:bookmarkStart w:id="6" w:name="n193"/>
      <w:bookmarkEnd w:id="6"/>
    </w:p>
    <w:p w:rsidR="00853A0C" w:rsidRPr="00853A0C" w:rsidRDefault="00853A0C" w:rsidP="00853A0C">
      <w:pPr>
        <w:numPr>
          <w:ilvl w:val="0"/>
          <w:numId w:val="5"/>
        </w:numPr>
        <w:shd w:val="clear" w:color="auto" w:fill="FFFFFF"/>
        <w:spacing w:after="0" w:line="240" w:lineRule="auto"/>
        <w:contextualSpacing/>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sz w:val="28"/>
          <w:szCs w:val="28"/>
          <w:lang w:val="uk-UA" w:eastAsia="uk-UA"/>
        </w:rPr>
        <w:t>інноваційність;</w:t>
      </w:r>
      <w:bookmarkStart w:id="7" w:name="n194"/>
      <w:bookmarkEnd w:id="7"/>
    </w:p>
    <w:p w:rsidR="00853A0C" w:rsidRPr="00853A0C" w:rsidRDefault="00853A0C" w:rsidP="00853A0C">
      <w:pPr>
        <w:numPr>
          <w:ilvl w:val="0"/>
          <w:numId w:val="5"/>
        </w:numPr>
        <w:shd w:val="clear" w:color="auto" w:fill="FFFFFF"/>
        <w:spacing w:after="0" w:line="240" w:lineRule="auto"/>
        <w:contextualSpacing/>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sz w:val="28"/>
          <w:szCs w:val="28"/>
          <w:lang w:val="uk-UA" w:eastAsia="uk-UA"/>
        </w:rPr>
        <w:t>екологічна компетентність;</w:t>
      </w:r>
      <w:bookmarkStart w:id="8" w:name="n195"/>
      <w:bookmarkEnd w:id="8"/>
    </w:p>
    <w:p w:rsidR="00853A0C" w:rsidRPr="00853A0C" w:rsidRDefault="00853A0C" w:rsidP="00853A0C">
      <w:pPr>
        <w:numPr>
          <w:ilvl w:val="0"/>
          <w:numId w:val="5"/>
        </w:numPr>
        <w:shd w:val="clear" w:color="auto" w:fill="FFFFFF"/>
        <w:spacing w:after="0" w:line="240" w:lineRule="auto"/>
        <w:contextualSpacing/>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sz w:val="28"/>
          <w:szCs w:val="28"/>
          <w:lang w:val="uk-UA" w:eastAsia="uk-UA"/>
        </w:rPr>
        <w:t>інформаційно-комунікаційна компетентність;</w:t>
      </w:r>
      <w:bookmarkStart w:id="9" w:name="n196"/>
      <w:bookmarkEnd w:id="9"/>
    </w:p>
    <w:p w:rsidR="00853A0C" w:rsidRPr="00853A0C" w:rsidRDefault="00853A0C" w:rsidP="00853A0C">
      <w:pPr>
        <w:numPr>
          <w:ilvl w:val="0"/>
          <w:numId w:val="5"/>
        </w:numPr>
        <w:shd w:val="clear" w:color="auto" w:fill="FFFFFF"/>
        <w:spacing w:after="0" w:line="240" w:lineRule="auto"/>
        <w:contextualSpacing/>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sz w:val="28"/>
          <w:szCs w:val="28"/>
          <w:lang w:val="uk-UA" w:eastAsia="uk-UA"/>
        </w:rPr>
        <w:t>навчання впродовж життя;</w:t>
      </w:r>
      <w:bookmarkStart w:id="10" w:name="n197"/>
      <w:bookmarkEnd w:id="10"/>
    </w:p>
    <w:p w:rsidR="00853A0C" w:rsidRPr="00853A0C" w:rsidRDefault="00853A0C" w:rsidP="00853A0C">
      <w:pPr>
        <w:numPr>
          <w:ilvl w:val="0"/>
          <w:numId w:val="5"/>
        </w:numPr>
        <w:shd w:val="clear" w:color="auto" w:fill="FFFFFF"/>
        <w:spacing w:after="0" w:line="240" w:lineRule="auto"/>
        <w:contextualSpacing/>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sz w:val="28"/>
          <w:szCs w:val="28"/>
          <w:lang w:val="uk-UA" w:eastAsia="uk-UA"/>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bookmarkStart w:id="11" w:name="n198"/>
      <w:bookmarkEnd w:id="11"/>
    </w:p>
    <w:p w:rsidR="00853A0C" w:rsidRPr="00853A0C" w:rsidRDefault="00853A0C" w:rsidP="00853A0C">
      <w:pPr>
        <w:numPr>
          <w:ilvl w:val="0"/>
          <w:numId w:val="5"/>
        </w:numPr>
        <w:shd w:val="clear" w:color="auto" w:fill="FFFFFF"/>
        <w:spacing w:after="0" w:line="240" w:lineRule="auto"/>
        <w:contextualSpacing/>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sz w:val="28"/>
          <w:szCs w:val="28"/>
          <w:lang w:val="uk-UA" w:eastAsia="uk-UA"/>
        </w:rPr>
        <w:t>культурна компетентність;</w:t>
      </w:r>
      <w:bookmarkStart w:id="12" w:name="n199"/>
      <w:bookmarkEnd w:id="12"/>
    </w:p>
    <w:p w:rsidR="00853A0C" w:rsidRPr="00853A0C" w:rsidRDefault="00853A0C" w:rsidP="00853A0C">
      <w:pPr>
        <w:numPr>
          <w:ilvl w:val="0"/>
          <w:numId w:val="5"/>
        </w:numPr>
        <w:shd w:val="clear" w:color="auto" w:fill="FFFFFF"/>
        <w:spacing w:after="0" w:line="240" w:lineRule="auto"/>
        <w:contextualSpacing/>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sz w:val="28"/>
          <w:szCs w:val="28"/>
          <w:lang w:val="uk-UA" w:eastAsia="uk-UA"/>
        </w:rPr>
        <w:t>підприємливість та фінансова грамотність;</w:t>
      </w:r>
      <w:bookmarkStart w:id="13" w:name="n200"/>
      <w:bookmarkEnd w:id="13"/>
    </w:p>
    <w:p w:rsidR="00853A0C" w:rsidRPr="00853A0C" w:rsidRDefault="00853A0C" w:rsidP="00853A0C">
      <w:pPr>
        <w:numPr>
          <w:ilvl w:val="0"/>
          <w:numId w:val="5"/>
        </w:numPr>
        <w:shd w:val="clear" w:color="auto" w:fill="FFFFFF"/>
        <w:spacing w:after="0" w:line="240" w:lineRule="auto"/>
        <w:contextualSpacing/>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sz w:val="28"/>
          <w:szCs w:val="28"/>
          <w:lang w:val="uk-UA" w:eastAsia="uk-UA"/>
        </w:rPr>
        <w:t>інші компетентності, передбачені стандартом освіти.</w:t>
      </w:r>
    </w:p>
    <w:p w:rsidR="00853A0C" w:rsidRPr="00853A0C" w:rsidRDefault="00853A0C" w:rsidP="00853A0C">
      <w:pPr>
        <w:shd w:val="clear" w:color="auto" w:fill="FFFFFF"/>
        <w:spacing w:after="0" w:line="240" w:lineRule="auto"/>
        <w:ind w:left="720"/>
        <w:contextualSpacing/>
        <w:jc w:val="both"/>
        <w:rPr>
          <w:rFonts w:ascii="Times New Roman" w:eastAsia="Times New Roman" w:hAnsi="Times New Roman" w:cs="Times New Roman"/>
          <w:sz w:val="28"/>
          <w:szCs w:val="28"/>
          <w:lang w:val="uk-UA" w:eastAsia="uk-UA"/>
        </w:rPr>
      </w:pPr>
    </w:p>
    <w:p w:rsidR="00853A0C" w:rsidRPr="00853A0C" w:rsidRDefault="00853A0C" w:rsidP="00853A0C">
      <w:pPr>
        <w:numPr>
          <w:ilvl w:val="1"/>
          <w:numId w:val="6"/>
        </w:numPr>
        <w:shd w:val="clear" w:color="auto" w:fill="FFFFFF"/>
        <w:spacing w:after="0" w:line="240" w:lineRule="auto"/>
        <w:contextualSpacing/>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sz w:val="28"/>
          <w:szCs w:val="28"/>
          <w:lang w:val="uk-UA" w:eastAsia="ru-RU"/>
        </w:rPr>
        <w:t xml:space="preserve">Головними завданнями та </w:t>
      </w:r>
      <w:r w:rsidRPr="00853A0C">
        <w:rPr>
          <w:rFonts w:ascii="Times New Roman" w:eastAsia="Times New Roman" w:hAnsi="Times New Roman" w:cs="Times New Roman"/>
          <w:sz w:val="28"/>
          <w:szCs w:val="28"/>
          <w:lang w:eastAsia="ru-RU"/>
        </w:rPr>
        <w:t>принципами освітньої діяльності</w:t>
      </w:r>
      <w:r w:rsidRPr="00853A0C">
        <w:rPr>
          <w:rFonts w:ascii="Times New Roman" w:eastAsia="Times New Roman" w:hAnsi="Times New Roman" w:cs="Times New Roman"/>
          <w:sz w:val="28"/>
          <w:szCs w:val="28"/>
          <w:lang w:val="uk-UA" w:eastAsia="ru-RU"/>
        </w:rPr>
        <w:t xml:space="preserve"> ліцею </w:t>
      </w:r>
      <w:r w:rsidRPr="00853A0C">
        <w:rPr>
          <w:rFonts w:ascii="Times New Roman" w:eastAsia="Times New Roman" w:hAnsi="Times New Roman" w:cs="Times New Roman"/>
          <w:sz w:val="28"/>
          <w:szCs w:val="28"/>
          <w:lang w:eastAsia="ru-RU"/>
        </w:rPr>
        <w:t xml:space="preserve"> є:</w:t>
      </w:r>
      <w:bookmarkStart w:id="14" w:name="n74"/>
      <w:bookmarkEnd w:id="14"/>
    </w:p>
    <w:p w:rsidR="00853A0C" w:rsidRPr="00853A0C" w:rsidRDefault="00853A0C" w:rsidP="00853A0C">
      <w:pPr>
        <w:numPr>
          <w:ilvl w:val="0"/>
          <w:numId w:val="7"/>
        </w:numPr>
        <w:shd w:val="clear" w:color="auto" w:fill="FFFFFF"/>
        <w:spacing w:after="0" w:line="240" w:lineRule="auto"/>
        <w:contextualSpacing/>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sz w:val="28"/>
          <w:szCs w:val="28"/>
          <w:lang w:eastAsia="ru-RU"/>
        </w:rPr>
        <w:t>людиноцентризм;</w:t>
      </w:r>
      <w:bookmarkStart w:id="15" w:name="n75"/>
      <w:bookmarkEnd w:id="15"/>
    </w:p>
    <w:p w:rsidR="00853A0C" w:rsidRPr="00853A0C" w:rsidRDefault="00853A0C" w:rsidP="00853A0C">
      <w:pPr>
        <w:numPr>
          <w:ilvl w:val="0"/>
          <w:numId w:val="7"/>
        </w:numPr>
        <w:shd w:val="clear" w:color="auto" w:fill="FFFFFF"/>
        <w:spacing w:after="0" w:line="240" w:lineRule="auto"/>
        <w:contextualSpacing/>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sz w:val="28"/>
          <w:szCs w:val="28"/>
          <w:lang w:eastAsia="ru-RU"/>
        </w:rPr>
        <w:t>верховенство права;</w:t>
      </w:r>
      <w:bookmarkStart w:id="16" w:name="n76"/>
      <w:bookmarkEnd w:id="16"/>
    </w:p>
    <w:p w:rsidR="00853A0C" w:rsidRPr="00853A0C" w:rsidRDefault="00853A0C" w:rsidP="00853A0C">
      <w:pPr>
        <w:numPr>
          <w:ilvl w:val="0"/>
          <w:numId w:val="7"/>
        </w:numPr>
        <w:shd w:val="clear" w:color="auto" w:fill="FFFFFF"/>
        <w:spacing w:after="0" w:line="240" w:lineRule="auto"/>
        <w:contextualSpacing/>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sz w:val="28"/>
          <w:szCs w:val="28"/>
          <w:lang w:val="uk-UA" w:eastAsia="ru-RU"/>
        </w:rPr>
        <w:t>забезпечення якості освіти та якості освітньої діяльності;</w:t>
      </w:r>
      <w:bookmarkStart w:id="17" w:name="n77"/>
      <w:bookmarkEnd w:id="17"/>
    </w:p>
    <w:p w:rsidR="00853A0C" w:rsidRPr="00853A0C" w:rsidRDefault="00853A0C" w:rsidP="00853A0C">
      <w:pPr>
        <w:numPr>
          <w:ilvl w:val="0"/>
          <w:numId w:val="7"/>
        </w:numPr>
        <w:shd w:val="clear" w:color="auto" w:fill="FFFFFF"/>
        <w:spacing w:after="0" w:line="240" w:lineRule="auto"/>
        <w:contextualSpacing/>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sz w:val="28"/>
          <w:szCs w:val="28"/>
          <w:lang w:eastAsia="ru-RU"/>
        </w:rPr>
        <w:t xml:space="preserve">забезпечення </w:t>
      </w:r>
      <w:proofErr w:type="gramStart"/>
      <w:r w:rsidRPr="00853A0C">
        <w:rPr>
          <w:rFonts w:ascii="Times New Roman" w:eastAsia="Times New Roman" w:hAnsi="Times New Roman" w:cs="Times New Roman"/>
          <w:sz w:val="28"/>
          <w:szCs w:val="28"/>
          <w:lang w:eastAsia="ru-RU"/>
        </w:rPr>
        <w:t>р</w:t>
      </w:r>
      <w:proofErr w:type="gramEnd"/>
      <w:r w:rsidRPr="00853A0C">
        <w:rPr>
          <w:rFonts w:ascii="Times New Roman" w:eastAsia="Times New Roman" w:hAnsi="Times New Roman" w:cs="Times New Roman"/>
          <w:sz w:val="28"/>
          <w:szCs w:val="28"/>
          <w:lang w:eastAsia="ru-RU"/>
        </w:rPr>
        <w:t xml:space="preserve">івного доступу до освіти без дискримінації за будь-якими </w:t>
      </w:r>
      <w:r w:rsidRPr="00853A0C">
        <w:rPr>
          <w:rFonts w:ascii="Times New Roman" w:eastAsia="Times New Roman" w:hAnsi="Times New Roman" w:cs="Times New Roman"/>
          <w:sz w:val="28"/>
          <w:szCs w:val="28"/>
          <w:lang w:val="uk-UA" w:eastAsia="ru-RU"/>
        </w:rPr>
        <w:t xml:space="preserve">- </w:t>
      </w:r>
      <w:r w:rsidRPr="00853A0C">
        <w:rPr>
          <w:rFonts w:ascii="Times New Roman" w:eastAsia="Times New Roman" w:hAnsi="Times New Roman" w:cs="Times New Roman"/>
          <w:sz w:val="28"/>
          <w:szCs w:val="28"/>
          <w:lang w:eastAsia="ru-RU"/>
        </w:rPr>
        <w:t>ознаками, у тому числі за ознакою інвалідності;</w:t>
      </w:r>
      <w:bookmarkStart w:id="18" w:name="n78"/>
      <w:bookmarkEnd w:id="18"/>
    </w:p>
    <w:p w:rsidR="00853A0C" w:rsidRPr="00853A0C" w:rsidRDefault="00853A0C" w:rsidP="00853A0C">
      <w:pPr>
        <w:numPr>
          <w:ilvl w:val="0"/>
          <w:numId w:val="7"/>
        </w:numPr>
        <w:shd w:val="clear" w:color="auto" w:fill="FFFFFF"/>
        <w:spacing w:after="0" w:line="240" w:lineRule="auto"/>
        <w:contextualSpacing/>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sz w:val="28"/>
          <w:szCs w:val="28"/>
          <w:lang w:eastAsia="ru-RU"/>
        </w:rPr>
        <w:t>розвиток інклюзивного освітнього середовища</w:t>
      </w:r>
      <w:bookmarkStart w:id="19" w:name="n79"/>
      <w:bookmarkEnd w:id="19"/>
      <w:r w:rsidRPr="00853A0C">
        <w:rPr>
          <w:rFonts w:ascii="Times New Roman" w:eastAsia="Times New Roman" w:hAnsi="Times New Roman" w:cs="Times New Roman"/>
          <w:sz w:val="28"/>
          <w:szCs w:val="28"/>
          <w:lang w:val="uk-UA" w:eastAsia="ru-RU"/>
        </w:rPr>
        <w:t>;</w:t>
      </w:r>
    </w:p>
    <w:p w:rsidR="00853A0C" w:rsidRPr="00853A0C" w:rsidRDefault="00853A0C" w:rsidP="00853A0C">
      <w:pPr>
        <w:numPr>
          <w:ilvl w:val="0"/>
          <w:numId w:val="7"/>
        </w:numPr>
        <w:shd w:val="clear" w:color="auto" w:fill="FFFFFF"/>
        <w:spacing w:after="0" w:line="240" w:lineRule="auto"/>
        <w:contextualSpacing/>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sz w:val="28"/>
          <w:szCs w:val="28"/>
          <w:lang w:eastAsia="ru-RU"/>
        </w:rPr>
        <w:t>забезпечення універсального дизайну та розумного пристосування;</w:t>
      </w:r>
      <w:bookmarkStart w:id="20" w:name="n80"/>
      <w:bookmarkEnd w:id="20"/>
    </w:p>
    <w:p w:rsidR="00853A0C" w:rsidRPr="00853A0C" w:rsidRDefault="00853A0C" w:rsidP="00853A0C">
      <w:pPr>
        <w:numPr>
          <w:ilvl w:val="0"/>
          <w:numId w:val="7"/>
        </w:numPr>
        <w:shd w:val="clear" w:color="auto" w:fill="FFFFFF"/>
        <w:spacing w:after="0" w:line="240" w:lineRule="auto"/>
        <w:contextualSpacing/>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sz w:val="28"/>
          <w:szCs w:val="28"/>
          <w:lang w:eastAsia="ru-RU"/>
        </w:rPr>
        <w:t>науковий характер освіти;</w:t>
      </w:r>
      <w:bookmarkStart w:id="21" w:name="n81"/>
      <w:bookmarkEnd w:id="21"/>
    </w:p>
    <w:p w:rsidR="00853A0C" w:rsidRPr="00853A0C" w:rsidRDefault="00853A0C" w:rsidP="00853A0C">
      <w:pPr>
        <w:numPr>
          <w:ilvl w:val="0"/>
          <w:numId w:val="7"/>
        </w:numPr>
        <w:shd w:val="clear" w:color="auto" w:fill="FFFFFF"/>
        <w:spacing w:after="0" w:line="240" w:lineRule="auto"/>
        <w:contextualSpacing/>
        <w:jc w:val="both"/>
        <w:rPr>
          <w:rFonts w:ascii="Times New Roman" w:eastAsia="Times New Roman" w:hAnsi="Times New Roman" w:cs="Times New Roman"/>
          <w:sz w:val="28"/>
          <w:szCs w:val="28"/>
          <w:lang w:val="uk-UA" w:eastAsia="uk-UA"/>
        </w:rPr>
      </w:pPr>
      <w:proofErr w:type="gramStart"/>
      <w:r w:rsidRPr="00853A0C">
        <w:rPr>
          <w:rFonts w:ascii="Times New Roman" w:eastAsia="Times New Roman" w:hAnsi="Times New Roman" w:cs="Times New Roman"/>
          <w:sz w:val="28"/>
          <w:szCs w:val="28"/>
          <w:lang w:eastAsia="ru-RU"/>
        </w:rPr>
        <w:t>р</w:t>
      </w:r>
      <w:proofErr w:type="gramEnd"/>
      <w:r w:rsidRPr="00853A0C">
        <w:rPr>
          <w:rFonts w:ascii="Times New Roman" w:eastAsia="Times New Roman" w:hAnsi="Times New Roman" w:cs="Times New Roman"/>
          <w:sz w:val="28"/>
          <w:szCs w:val="28"/>
          <w:lang w:eastAsia="ru-RU"/>
        </w:rPr>
        <w:t>ізноманітність освіти;</w:t>
      </w:r>
      <w:bookmarkStart w:id="22" w:name="n82"/>
      <w:bookmarkEnd w:id="22"/>
    </w:p>
    <w:p w:rsidR="00853A0C" w:rsidRPr="00853A0C" w:rsidRDefault="00853A0C" w:rsidP="00853A0C">
      <w:pPr>
        <w:numPr>
          <w:ilvl w:val="0"/>
          <w:numId w:val="7"/>
        </w:numPr>
        <w:shd w:val="clear" w:color="auto" w:fill="FFFFFF"/>
        <w:spacing w:after="0" w:line="240" w:lineRule="auto"/>
        <w:contextualSpacing/>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sz w:val="28"/>
          <w:szCs w:val="28"/>
          <w:lang w:eastAsia="ru-RU"/>
        </w:rPr>
        <w:t>цілісність і наступність системи освіти;</w:t>
      </w:r>
      <w:bookmarkStart w:id="23" w:name="n83"/>
      <w:bookmarkEnd w:id="23"/>
    </w:p>
    <w:p w:rsidR="00853A0C" w:rsidRPr="00853A0C" w:rsidRDefault="00853A0C" w:rsidP="00853A0C">
      <w:pPr>
        <w:numPr>
          <w:ilvl w:val="0"/>
          <w:numId w:val="7"/>
        </w:numPr>
        <w:shd w:val="clear" w:color="auto" w:fill="FFFFFF"/>
        <w:spacing w:after="0" w:line="240" w:lineRule="auto"/>
        <w:contextualSpacing/>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sz w:val="28"/>
          <w:szCs w:val="28"/>
          <w:lang w:eastAsia="ru-RU"/>
        </w:rPr>
        <w:t xml:space="preserve">прозорість і публічність прийняття та виконання управлінських </w:t>
      </w:r>
      <w:proofErr w:type="gramStart"/>
      <w:r w:rsidRPr="00853A0C">
        <w:rPr>
          <w:rFonts w:ascii="Times New Roman" w:eastAsia="Times New Roman" w:hAnsi="Times New Roman" w:cs="Times New Roman"/>
          <w:sz w:val="28"/>
          <w:szCs w:val="28"/>
          <w:lang w:eastAsia="ru-RU"/>
        </w:rPr>
        <w:t>р</w:t>
      </w:r>
      <w:proofErr w:type="gramEnd"/>
      <w:r w:rsidRPr="00853A0C">
        <w:rPr>
          <w:rFonts w:ascii="Times New Roman" w:eastAsia="Times New Roman" w:hAnsi="Times New Roman" w:cs="Times New Roman"/>
          <w:sz w:val="28"/>
          <w:szCs w:val="28"/>
          <w:lang w:eastAsia="ru-RU"/>
        </w:rPr>
        <w:t>ішень;</w:t>
      </w:r>
      <w:bookmarkStart w:id="24" w:name="n84"/>
      <w:bookmarkEnd w:id="24"/>
    </w:p>
    <w:p w:rsidR="00853A0C" w:rsidRPr="00853A0C" w:rsidRDefault="00853A0C" w:rsidP="00853A0C">
      <w:pPr>
        <w:numPr>
          <w:ilvl w:val="0"/>
          <w:numId w:val="7"/>
        </w:numPr>
        <w:shd w:val="clear" w:color="auto" w:fill="FFFFFF"/>
        <w:spacing w:after="0" w:line="240" w:lineRule="auto"/>
        <w:contextualSpacing/>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sz w:val="28"/>
          <w:szCs w:val="28"/>
          <w:lang w:eastAsia="ru-RU"/>
        </w:rPr>
        <w:t xml:space="preserve">відповідальність </w:t>
      </w:r>
      <w:r w:rsidRPr="00853A0C">
        <w:rPr>
          <w:rFonts w:ascii="Times New Roman" w:eastAsia="Times New Roman" w:hAnsi="Times New Roman" w:cs="Times New Roman"/>
          <w:sz w:val="28"/>
          <w:szCs w:val="28"/>
          <w:lang w:val="uk-UA" w:eastAsia="ru-RU"/>
        </w:rPr>
        <w:t>ліцею</w:t>
      </w:r>
      <w:r w:rsidRPr="00853A0C">
        <w:rPr>
          <w:rFonts w:ascii="Times New Roman" w:eastAsia="Times New Roman" w:hAnsi="Times New Roman" w:cs="Times New Roman"/>
          <w:sz w:val="28"/>
          <w:szCs w:val="28"/>
          <w:lang w:eastAsia="ru-RU"/>
        </w:rPr>
        <w:t xml:space="preserve"> освіти, перед суспільством;</w:t>
      </w:r>
      <w:bookmarkStart w:id="25" w:name="n85"/>
      <w:bookmarkStart w:id="26" w:name="n86"/>
      <w:bookmarkStart w:id="27" w:name="n87"/>
      <w:bookmarkEnd w:id="25"/>
      <w:bookmarkEnd w:id="26"/>
      <w:bookmarkEnd w:id="27"/>
    </w:p>
    <w:p w:rsidR="00853A0C" w:rsidRPr="00853A0C" w:rsidRDefault="00853A0C" w:rsidP="00853A0C">
      <w:pPr>
        <w:numPr>
          <w:ilvl w:val="0"/>
          <w:numId w:val="7"/>
        </w:numPr>
        <w:shd w:val="clear" w:color="auto" w:fill="FFFFFF"/>
        <w:spacing w:after="0" w:line="240" w:lineRule="auto"/>
        <w:contextualSpacing/>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sz w:val="28"/>
          <w:szCs w:val="28"/>
          <w:lang w:eastAsia="ru-RU"/>
        </w:rPr>
        <w:t xml:space="preserve">нерозривний зв’язок із </w:t>
      </w:r>
      <w:proofErr w:type="gramStart"/>
      <w:r w:rsidRPr="00853A0C">
        <w:rPr>
          <w:rFonts w:ascii="Times New Roman" w:eastAsia="Times New Roman" w:hAnsi="Times New Roman" w:cs="Times New Roman"/>
          <w:sz w:val="28"/>
          <w:szCs w:val="28"/>
          <w:lang w:eastAsia="ru-RU"/>
        </w:rPr>
        <w:t>св</w:t>
      </w:r>
      <w:proofErr w:type="gramEnd"/>
      <w:r w:rsidRPr="00853A0C">
        <w:rPr>
          <w:rFonts w:ascii="Times New Roman" w:eastAsia="Times New Roman" w:hAnsi="Times New Roman" w:cs="Times New Roman"/>
          <w:sz w:val="28"/>
          <w:szCs w:val="28"/>
          <w:lang w:eastAsia="ru-RU"/>
        </w:rPr>
        <w:t>ітовою та національною історією, культурою, національними традиціями;</w:t>
      </w:r>
      <w:bookmarkStart w:id="28" w:name="n88"/>
      <w:bookmarkEnd w:id="28"/>
    </w:p>
    <w:p w:rsidR="00853A0C" w:rsidRPr="00853A0C" w:rsidRDefault="00853A0C" w:rsidP="00853A0C">
      <w:pPr>
        <w:numPr>
          <w:ilvl w:val="0"/>
          <w:numId w:val="7"/>
        </w:numPr>
        <w:shd w:val="clear" w:color="auto" w:fill="FFFFFF"/>
        <w:spacing w:after="0" w:line="240" w:lineRule="auto"/>
        <w:contextualSpacing/>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sz w:val="28"/>
          <w:szCs w:val="28"/>
          <w:lang w:eastAsia="ru-RU"/>
        </w:rPr>
        <w:t>свобода у виборі виді</w:t>
      </w:r>
      <w:proofErr w:type="gramStart"/>
      <w:r w:rsidRPr="00853A0C">
        <w:rPr>
          <w:rFonts w:ascii="Times New Roman" w:eastAsia="Times New Roman" w:hAnsi="Times New Roman" w:cs="Times New Roman"/>
          <w:sz w:val="28"/>
          <w:szCs w:val="28"/>
          <w:lang w:eastAsia="ru-RU"/>
        </w:rPr>
        <w:t>в</w:t>
      </w:r>
      <w:proofErr w:type="gramEnd"/>
      <w:r w:rsidRPr="00853A0C">
        <w:rPr>
          <w:rFonts w:ascii="Times New Roman" w:eastAsia="Times New Roman" w:hAnsi="Times New Roman" w:cs="Times New Roman"/>
          <w:sz w:val="28"/>
          <w:szCs w:val="28"/>
          <w:lang w:eastAsia="ru-RU"/>
        </w:rPr>
        <w:t>, форм здобуття освіти, освітньої програми</w:t>
      </w:r>
      <w:r w:rsidRPr="00853A0C">
        <w:rPr>
          <w:rFonts w:ascii="Times New Roman" w:eastAsia="Times New Roman" w:hAnsi="Times New Roman" w:cs="Times New Roman"/>
          <w:sz w:val="28"/>
          <w:szCs w:val="28"/>
          <w:lang w:val="uk-UA" w:eastAsia="ru-RU"/>
        </w:rPr>
        <w:t>;</w:t>
      </w:r>
      <w:bookmarkStart w:id="29" w:name="n89"/>
      <w:bookmarkEnd w:id="29"/>
    </w:p>
    <w:p w:rsidR="00853A0C" w:rsidRPr="00853A0C" w:rsidRDefault="00853A0C" w:rsidP="00853A0C">
      <w:pPr>
        <w:numPr>
          <w:ilvl w:val="0"/>
          <w:numId w:val="7"/>
        </w:numPr>
        <w:shd w:val="clear" w:color="auto" w:fill="FFFFFF"/>
        <w:spacing w:after="0" w:line="240" w:lineRule="auto"/>
        <w:contextualSpacing/>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sz w:val="28"/>
          <w:szCs w:val="28"/>
          <w:lang w:eastAsia="ru-RU"/>
        </w:rPr>
        <w:t>академічна доброчесність;</w:t>
      </w:r>
      <w:bookmarkStart w:id="30" w:name="n90"/>
      <w:bookmarkEnd w:id="30"/>
    </w:p>
    <w:p w:rsidR="00853A0C" w:rsidRPr="00853A0C" w:rsidRDefault="00853A0C" w:rsidP="00853A0C">
      <w:pPr>
        <w:numPr>
          <w:ilvl w:val="0"/>
          <w:numId w:val="7"/>
        </w:numPr>
        <w:shd w:val="clear" w:color="auto" w:fill="FFFFFF"/>
        <w:spacing w:after="0" w:line="240" w:lineRule="auto"/>
        <w:contextualSpacing/>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sz w:val="28"/>
          <w:szCs w:val="28"/>
          <w:lang w:eastAsia="ru-RU"/>
        </w:rPr>
        <w:t>академічна свобода;</w:t>
      </w:r>
      <w:bookmarkStart w:id="31" w:name="n91"/>
      <w:bookmarkEnd w:id="31"/>
    </w:p>
    <w:p w:rsidR="00853A0C" w:rsidRPr="00853A0C" w:rsidRDefault="00853A0C" w:rsidP="00853A0C">
      <w:pPr>
        <w:numPr>
          <w:ilvl w:val="0"/>
          <w:numId w:val="7"/>
        </w:numPr>
        <w:shd w:val="clear" w:color="auto" w:fill="FFFFFF"/>
        <w:spacing w:after="0" w:line="240" w:lineRule="auto"/>
        <w:contextualSpacing/>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sz w:val="28"/>
          <w:szCs w:val="28"/>
          <w:lang w:eastAsia="ru-RU"/>
        </w:rPr>
        <w:t xml:space="preserve">фінансова, академічна, кадрова та організаційна автономія </w:t>
      </w:r>
      <w:r w:rsidRPr="00853A0C">
        <w:rPr>
          <w:rFonts w:ascii="Times New Roman" w:eastAsia="Times New Roman" w:hAnsi="Times New Roman" w:cs="Times New Roman"/>
          <w:sz w:val="28"/>
          <w:szCs w:val="28"/>
          <w:lang w:val="uk-UA" w:eastAsia="ru-RU"/>
        </w:rPr>
        <w:t xml:space="preserve">ліцею </w:t>
      </w:r>
      <w:proofErr w:type="gramStart"/>
      <w:r w:rsidRPr="00853A0C">
        <w:rPr>
          <w:rFonts w:ascii="Times New Roman" w:eastAsia="Times New Roman" w:hAnsi="Times New Roman" w:cs="Times New Roman"/>
          <w:sz w:val="28"/>
          <w:szCs w:val="28"/>
          <w:lang w:eastAsia="ru-RU"/>
        </w:rPr>
        <w:t>у</w:t>
      </w:r>
      <w:proofErr w:type="gramEnd"/>
      <w:r w:rsidRPr="00853A0C">
        <w:rPr>
          <w:rFonts w:ascii="Times New Roman" w:eastAsia="Times New Roman" w:hAnsi="Times New Roman" w:cs="Times New Roman"/>
          <w:sz w:val="28"/>
          <w:szCs w:val="28"/>
          <w:lang w:eastAsia="ru-RU"/>
        </w:rPr>
        <w:t xml:space="preserve"> межах, визначених законом;</w:t>
      </w:r>
      <w:bookmarkStart w:id="32" w:name="n92"/>
      <w:bookmarkEnd w:id="32"/>
    </w:p>
    <w:p w:rsidR="00853A0C" w:rsidRPr="00853A0C" w:rsidRDefault="00853A0C" w:rsidP="00853A0C">
      <w:pPr>
        <w:numPr>
          <w:ilvl w:val="0"/>
          <w:numId w:val="7"/>
        </w:numPr>
        <w:shd w:val="clear" w:color="auto" w:fill="FFFFFF"/>
        <w:spacing w:after="0" w:line="240" w:lineRule="auto"/>
        <w:contextualSpacing/>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sz w:val="28"/>
          <w:szCs w:val="28"/>
          <w:lang w:eastAsia="ru-RU"/>
        </w:rPr>
        <w:t>гуманізм;</w:t>
      </w:r>
      <w:bookmarkStart w:id="33" w:name="n93"/>
      <w:bookmarkEnd w:id="33"/>
    </w:p>
    <w:p w:rsidR="00853A0C" w:rsidRPr="00853A0C" w:rsidRDefault="00853A0C" w:rsidP="00853A0C">
      <w:pPr>
        <w:numPr>
          <w:ilvl w:val="0"/>
          <w:numId w:val="7"/>
        </w:numPr>
        <w:shd w:val="clear" w:color="auto" w:fill="FFFFFF"/>
        <w:spacing w:after="0" w:line="240" w:lineRule="auto"/>
        <w:contextualSpacing/>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sz w:val="28"/>
          <w:szCs w:val="28"/>
          <w:lang w:eastAsia="ru-RU"/>
        </w:rPr>
        <w:t>демократизм;</w:t>
      </w:r>
      <w:bookmarkStart w:id="34" w:name="n94"/>
      <w:bookmarkEnd w:id="34"/>
    </w:p>
    <w:p w:rsidR="00853A0C" w:rsidRPr="00853A0C" w:rsidRDefault="00853A0C" w:rsidP="00853A0C">
      <w:pPr>
        <w:numPr>
          <w:ilvl w:val="0"/>
          <w:numId w:val="7"/>
        </w:numPr>
        <w:shd w:val="clear" w:color="auto" w:fill="FFFFFF"/>
        <w:spacing w:after="0" w:line="240" w:lineRule="auto"/>
        <w:contextualSpacing/>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sz w:val="28"/>
          <w:szCs w:val="28"/>
          <w:lang w:eastAsia="ru-RU"/>
        </w:rPr>
        <w:t>єдність навчання, виховання та розвитку;</w:t>
      </w:r>
      <w:bookmarkStart w:id="35" w:name="n95"/>
      <w:bookmarkEnd w:id="35"/>
    </w:p>
    <w:p w:rsidR="00853A0C" w:rsidRPr="00853A0C" w:rsidRDefault="00853A0C" w:rsidP="00853A0C">
      <w:pPr>
        <w:numPr>
          <w:ilvl w:val="0"/>
          <w:numId w:val="7"/>
        </w:numPr>
        <w:shd w:val="clear" w:color="auto" w:fill="FFFFFF"/>
        <w:spacing w:after="0" w:line="240" w:lineRule="auto"/>
        <w:contextualSpacing/>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sz w:val="28"/>
          <w:szCs w:val="28"/>
          <w:lang w:eastAsia="ru-RU"/>
        </w:rPr>
        <w:t>виховання патріотизму, поваги до культурних цінностей Українського народу, його історико-культурного надбання і традицій;</w:t>
      </w:r>
      <w:bookmarkStart w:id="36" w:name="n96"/>
      <w:bookmarkEnd w:id="36"/>
    </w:p>
    <w:p w:rsidR="00853A0C" w:rsidRPr="00853A0C" w:rsidRDefault="00853A0C" w:rsidP="00853A0C">
      <w:pPr>
        <w:numPr>
          <w:ilvl w:val="0"/>
          <w:numId w:val="7"/>
        </w:numPr>
        <w:shd w:val="clear" w:color="auto" w:fill="FFFFFF"/>
        <w:spacing w:after="0" w:line="240" w:lineRule="auto"/>
        <w:contextualSpacing/>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sz w:val="28"/>
          <w:szCs w:val="28"/>
          <w:lang w:eastAsia="ru-RU"/>
        </w:rPr>
        <w:t>формування усвідомленої потреби в дотриманні </w:t>
      </w:r>
      <w:hyperlink r:id="rId9" w:tgtFrame="_blank" w:history="1">
        <w:r w:rsidRPr="00853A0C">
          <w:rPr>
            <w:rFonts w:ascii="Times New Roman" w:eastAsia="Times New Roman" w:hAnsi="Times New Roman" w:cs="Times New Roman"/>
            <w:sz w:val="28"/>
            <w:szCs w:val="28"/>
            <w:lang w:eastAsia="ru-RU"/>
          </w:rPr>
          <w:t>Конституції</w:t>
        </w:r>
      </w:hyperlink>
      <w:r w:rsidRPr="00853A0C">
        <w:rPr>
          <w:rFonts w:ascii="Times New Roman" w:eastAsia="Times New Roman" w:hAnsi="Times New Roman" w:cs="Times New Roman"/>
          <w:sz w:val="28"/>
          <w:szCs w:val="28"/>
          <w:lang w:eastAsia="ru-RU"/>
        </w:rPr>
        <w:t> та законів України, нетерпимості до їх порушення;</w:t>
      </w:r>
      <w:bookmarkStart w:id="37" w:name="n97"/>
      <w:bookmarkEnd w:id="37"/>
    </w:p>
    <w:p w:rsidR="00853A0C" w:rsidRPr="00853A0C" w:rsidRDefault="00853A0C" w:rsidP="00853A0C">
      <w:pPr>
        <w:numPr>
          <w:ilvl w:val="0"/>
          <w:numId w:val="7"/>
        </w:numPr>
        <w:shd w:val="clear" w:color="auto" w:fill="FFFFFF"/>
        <w:spacing w:after="0" w:line="240" w:lineRule="auto"/>
        <w:contextualSpacing/>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sz w:val="28"/>
          <w:szCs w:val="28"/>
          <w:lang w:eastAsia="ru-RU"/>
        </w:rPr>
        <w:t xml:space="preserve">формування поваги до прав і свобод людини, нетерпимості до приниження її честі та </w:t>
      </w:r>
      <w:proofErr w:type="gramStart"/>
      <w:r w:rsidRPr="00853A0C">
        <w:rPr>
          <w:rFonts w:ascii="Times New Roman" w:eastAsia="Times New Roman" w:hAnsi="Times New Roman" w:cs="Times New Roman"/>
          <w:sz w:val="28"/>
          <w:szCs w:val="28"/>
          <w:lang w:eastAsia="ru-RU"/>
        </w:rPr>
        <w:t>г</w:t>
      </w:r>
      <w:proofErr w:type="gramEnd"/>
      <w:r w:rsidRPr="00853A0C">
        <w:rPr>
          <w:rFonts w:ascii="Times New Roman" w:eastAsia="Times New Roman" w:hAnsi="Times New Roman" w:cs="Times New Roman"/>
          <w:sz w:val="28"/>
          <w:szCs w:val="28"/>
          <w:lang w:eastAsia="ru-RU"/>
        </w:rPr>
        <w:t>ідності, фізичного або психологічного насильства, а також до дискримінації за будь-якими ознаками;</w:t>
      </w:r>
      <w:bookmarkStart w:id="38" w:name="n2231"/>
      <w:bookmarkStart w:id="39" w:name="n98"/>
      <w:bookmarkEnd w:id="38"/>
      <w:bookmarkEnd w:id="39"/>
    </w:p>
    <w:p w:rsidR="00853A0C" w:rsidRPr="00853A0C" w:rsidRDefault="00853A0C" w:rsidP="00853A0C">
      <w:pPr>
        <w:numPr>
          <w:ilvl w:val="0"/>
          <w:numId w:val="7"/>
        </w:numPr>
        <w:shd w:val="clear" w:color="auto" w:fill="FFFFFF"/>
        <w:spacing w:after="0" w:line="240" w:lineRule="auto"/>
        <w:contextualSpacing/>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sz w:val="28"/>
          <w:szCs w:val="28"/>
          <w:lang w:eastAsia="ru-RU"/>
        </w:rPr>
        <w:t>формування громадянської культури та культури демократії;</w:t>
      </w:r>
      <w:bookmarkStart w:id="40" w:name="n99"/>
      <w:bookmarkEnd w:id="40"/>
    </w:p>
    <w:p w:rsidR="00853A0C" w:rsidRPr="00853A0C" w:rsidRDefault="00853A0C" w:rsidP="00853A0C">
      <w:pPr>
        <w:numPr>
          <w:ilvl w:val="0"/>
          <w:numId w:val="7"/>
        </w:numPr>
        <w:shd w:val="clear" w:color="auto" w:fill="FFFFFF"/>
        <w:spacing w:after="0" w:line="240" w:lineRule="auto"/>
        <w:contextualSpacing/>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sz w:val="28"/>
          <w:szCs w:val="28"/>
          <w:lang w:eastAsia="ru-RU"/>
        </w:rPr>
        <w:lastRenderedPageBreak/>
        <w:t xml:space="preserve">формування культури </w:t>
      </w:r>
      <w:proofErr w:type="gramStart"/>
      <w:r w:rsidRPr="00853A0C">
        <w:rPr>
          <w:rFonts w:ascii="Times New Roman" w:eastAsia="Times New Roman" w:hAnsi="Times New Roman" w:cs="Times New Roman"/>
          <w:sz w:val="28"/>
          <w:szCs w:val="28"/>
          <w:lang w:eastAsia="ru-RU"/>
        </w:rPr>
        <w:t>здорового</w:t>
      </w:r>
      <w:proofErr w:type="gramEnd"/>
      <w:r w:rsidRPr="00853A0C">
        <w:rPr>
          <w:rFonts w:ascii="Times New Roman" w:eastAsia="Times New Roman" w:hAnsi="Times New Roman" w:cs="Times New Roman"/>
          <w:sz w:val="28"/>
          <w:szCs w:val="28"/>
          <w:lang w:eastAsia="ru-RU"/>
        </w:rPr>
        <w:t xml:space="preserve"> способу життя, екологічної культури і дбайливого ставлення до довкілля;</w:t>
      </w:r>
      <w:bookmarkStart w:id="41" w:name="n100"/>
      <w:bookmarkEnd w:id="41"/>
    </w:p>
    <w:p w:rsidR="00853A0C" w:rsidRPr="00853A0C" w:rsidRDefault="00853A0C" w:rsidP="00853A0C">
      <w:pPr>
        <w:numPr>
          <w:ilvl w:val="0"/>
          <w:numId w:val="7"/>
        </w:numPr>
        <w:shd w:val="clear" w:color="auto" w:fill="FFFFFF"/>
        <w:spacing w:after="0" w:line="240" w:lineRule="auto"/>
        <w:contextualSpacing/>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sz w:val="28"/>
          <w:szCs w:val="28"/>
          <w:lang w:eastAsia="ru-RU"/>
        </w:rPr>
        <w:t>невтручання політичних партій в освітній процес;</w:t>
      </w:r>
      <w:bookmarkStart w:id="42" w:name="n101"/>
      <w:bookmarkEnd w:id="42"/>
    </w:p>
    <w:p w:rsidR="00853A0C" w:rsidRPr="00853A0C" w:rsidRDefault="00853A0C" w:rsidP="00853A0C">
      <w:pPr>
        <w:numPr>
          <w:ilvl w:val="0"/>
          <w:numId w:val="7"/>
        </w:numPr>
        <w:shd w:val="clear" w:color="auto" w:fill="FFFFFF"/>
        <w:spacing w:after="0" w:line="240" w:lineRule="auto"/>
        <w:contextualSpacing/>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sz w:val="28"/>
          <w:szCs w:val="28"/>
          <w:lang w:eastAsia="ru-RU"/>
        </w:rPr>
        <w:t xml:space="preserve">невтручання </w:t>
      </w:r>
      <w:proofErr w:type="gramStart"/>
      <w:r w:rsidRPr="00853A0C">
        <w:rPr>
          <w:rFonts w:ascii="Times New Roman" w:eastAsia="Times New Roman" w:hAnsi="Times New Roman" w:cs="Times New Roman"/>
          <w:sz w:val="28"/>
          <w:szCs w:val="28"/>
          <w:lang w:eastAsia="ru-RU"/>
        </w:rPr>
        <w:t>рел</w:t>
      </w:r>
      <w:proofErr w:type="gramEnd"/>
      <w:r w:rsidRPr="00853A0C">
        <w:rPr>
          <w:rFonts w:ascii="Times New Roman" w:eastAsia="Times New Roman" w:hAnsi="Times New Roman" w:cs="Times New Roman"/>
          <w:sz w:val="28"/>
          <w:szCs w:val="28"/>
          <w:lang w:eastAsia="ru-RU"/>
        </w:rPr>
        <w:t>ігійних організацій в освітній процес (крім випадків, визначених Законом</w:t>
      </w:r>
      <w:r w:rsidRPr="00853A0C">
        <w:rPr>
          <w:rFonts w:ascii="Times New Roman" w:eastAsia="Times New Roman" w:hAnsi="Times New Roman" w:cs="Times New Roman"/>
          <w:sz w:val="28"/>
          <w:szCs w:val="28"/>
          <w:lang w:val="uk-UA" w:eastAsia="ru-RU"/>
        </w:rPr>
        <w:t xml:space="preserve"> України «Про освіту»</w:t>
      </w:r>
      <w:r w:rsidRPr="00853A0C">
        <w:rPr>
          <w:rFonts w:ascii="Times New Roman" w:eastAsia="Times New Roman" w:hAnsi="Times New Roman" w:cs="Times New Roman"/>
          <w:sz w:val="28"/>
          <w:szCs w:val="28"/>
          <w:lang w:eastAsia="ru-RU"/>
        </w:rPr>
        <w:t>);</w:t>
      </w:r>
      <w:bookmarkStart w:id="43" w:name="n102"/>
      <w:bookmarkEnd w:id="43"/>
    </w:p>
    <w:p w:rsidR="00853A0C" w:rsidRPr="00853A0C" w:rsidRDefault="00853A0C" w:rsidP="00853A0C">
      <w:pPr>
        <w:numPr>
          <w:ilvl w:val="0"/>
          <w:numId w:val="7"/>
        </w:numPr>
        <w:shd w:val="clear" w:color="auto" w:fill="FFFFFF"/>
        <w:spacing w:after="0" w:line="240" w:lineRule="auto"/>
        <w:contextualSpacing/>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sz w:val="28"/>
          <w:szCs w:val="28"/>
          <w:lang w:val="uk-UA" w:eastAsia="ru-RU"/>
        </w:rPr>
        <w:t>різнобічність та збалансованість інформації щодо політичних, світоглядних та релігійних питань;</w:t>
      </w:r>
      <w:bookmarkStart w:id="44" w:name="n103"/>
      <w:bookmarkEnd w:id="44"/>
    </w:p>
    <w:p w:rsidR="00853A0C" w:rsidRPr="00853A0C" w:rsidRDefault="00853A0C" w:rsidP="00853A0C">
      <w:pPr>
        <w:numPr>
          <w:ilvl w:val="0"/>
          <w:numId w:val="7"/>
        </w:numPr>
        <w:shd w:val="clear" w:color="auto" w:fill="FFFFFF"/>
        <w:spacing w:after="0" w:line="240" w:lineRule="auto"/>
        <w:contextualSpacing/>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sz w:val="28"/>
          <w:szCs w:val="28"/>
          <w:lang w:eastAsia="ru-RU"/>
        </w:rPr>
        <w:t>державно-громадське управління;</w:t>
      </w:r>
      <w:bookmarkStart w:id="45" w:name="n104"/>
      <w:bookmarkEnd w:id="45"/>
    </w:p>
    <w:p w:rsidR="00853A0C" w:rsidRPr="00853A0C" w:rsidRDefault="00853A0C" w:rsidP="00853A0C">
      <w:pPr>
        <w:numPr>
          <w:ilvl w:val="0"/>
          <w:numId w:val="7"/>
        </w:numPr>
        <w:shd w:val="clear" w:color="auto" w:fill="FFFFFF"/>
        <w:spacing w:after="0" w:line="240" w:lineRule="auto"/>
        <w:contextualSpacing/>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sz w:val="28"/>
          <w:szCs w:val="28"/>
          <w:lang w:eastAsia="ru-RU"/>
        </w:rPr>
        <w:t>державно-громадське партнерство;</w:t>
      </w:r>
      <w:bookmarkStart w:id="46" w:name="n105"/>
      <w:bookmarkEnd w:id="46"/>
    </w:p>
    <w:p w:rsidR="00853A0C" w:rsidRPr="00853A0C" w:rsidRDefault="00853A0C" w:rsidP="00853A0C">
      <w:pPr>
        <w:numPr>
          <w:ilvl w:val="0"/>
          <w:numId w:val="7"/>
        </w:numPr>
        <w:shd w:val="clear" w:color="auto" w:fill="FFFFFF"/>
        <w:spacing w:after="0" w:line="240" w:lineRule="auto"/>
        <w:contextualSpacing/>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sz w:val="28"/>
          <w:szCs w:val="28"/>
          <w:lang w:eastAsia="ru-RU"/>
        </w:rPr>
        <w:t>державно-приватне партнерство;</w:t>
      </w:r>
      <w:bookmarkStart w:id="47" w:name="n106"/>
      <w:bookmarkEnd w:id="47"/>
    </w:p>
    <w:p w:rsidR="00853A0C" w:rsidRPr="00853A0C" w:rsidRDefault="00853A0C" w:rsidP="00853A0C">
      <w:pPr>
        <w:numPr>
          <w:ilvl w:val="0"/>
          <w:numId w:val="7"/>
        </w:numPr>
        <w:shd w:val="clear" w:color="auto" w:fill="FFFFFF"/>
        <w:spacing w:after="0" w:line="240" w:lineRule="auto"/>
        <w:contextualSpacing/>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sz w:val="28"/>
          <w:szCs w:val="28"/>
          <w:lang w:eastAsia="ru-RU"/>
        </w:rPr>
        <w:t>сприяння навчанню впродовж життя;</w:t>
      </w:r>
      <w:bookmarkStart w:id="48" w:name="n107"/>
      <w:bookmarkEnd w:id="48"/>
    </w:p>
    <w:p w:rsidR="00853A0C" w:rsidRPr="00853A0C" w:rsidRDefault="00853A0C" w:rsidP="00853A0C">
      <w:pPr>
        <w:numPr>
          <w:ilvl w:val="0"/>
          <w:numId w:val="7"/>
        </w:numPr>
        <w:shd w:val="clear" w:color="auto" w:fill="FFFFFF"/>
        <w:spacing w:after="0" w:line="240" w:lineRule="auto"/>
        <w:contextualSpacing/>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sz w:val="28"/>
          <w:szCs w:val="28"/>
          <w:lang w:eastAsia="ru-RU"/>
        </w:rPr>
        <w:t>інтеграція у міжнародний освітній та науковий прості</w:t>
      </w:r>
      <w:proofErr w:type="gramStart"/>
      <w:r w:rsidRPr="00853A0C">
        <w:rPr>
          <w:rFonts w:ascii="Times New Roman" w:eastAsia="Times New Roman" w:hAnsi="Times New Roman" w:cs="Times New Roman"/>
          <w:sz w:val="28"/>
          <w:szCs w:val="28"/>
          <w:lang w:eastAsia="ru-RU"/>
        </w:rPr>
        <w:t>р</w:t>
      </w:r>
      <w:proofErr w:type="gramEnd"/>
      <w:r w:rsidRPr="00853A0C">
        <w:rPr>
          <w:rFonts w:ascii="Times New Roman" w:eastAsia="Times New Roman" w:hAnsi="Times New Roman" w:cs="Times New Roman"/>
          <w:sz w:val="28"/>
          <w:szCs w:val="28"/>
          <w:lang w:eastAsia="ru-RU"/>
        </w:rPr>
        <w:t>;</w:t>
      </w:r>
      <w:bookmarkStart w:id="49" w:name="n108"/>
      <w:bookmarkEnd w:id="49"/>
    </w:p>
    <w:p w:rsidR="00853A0C" w:rsidRPr="00853A0C" w:rsidRDefault="00853A0C" w:rsidP="00853A0C">
      <w:pPr>
        <w:numPr>
          <w:ilvl w:val="0"/>
          <w:numId w:val="7"/>
        </w:numPr>
        <w:shd w:val="clear" w:color="auto" w:fill="FFFFFF"/>
        <w:spacing w:after="0" w:line="240" w:lineRule="auto"/>
        <w:contextualSpacing/>
        <w:jc w:val="both"/>
        <w:rPr>
          <w:rFonts w:ascii="Times New Roman" w:eastAsia="Times New Roman" w:hAnsi="Times New Roman" w:cs="Times New Roman"/>
          <w:sz w:val="28"/>
          <w:szCs w:val="28"/>
          <w:lang w:val="uk-UA" w:eastAsia="uk-UA"/>
        </w:rPr>
      </w:pPr>
      <w:proofErr w:type="gramStart"/>
      <w:r w:rsidRPr="00853A0C">
        <w:rPr>
          <w:rFonts w:ascii="Times New Roman" w:eastAsia="Times New Roman" w:hAnsi="Times New Roman" w:cs="Times New Roman"/>
          <w:sz w:val="28"/>
          <w:szCs w:val="28"/>
          <w:lang w:eastAsia="ru-RU"/>
        </w:rPr>
        <w:t>нетерпим</w:t>
      </w:r>
      <w:proofErr w:type="gramEnd"/>
      <w:r w:rsidRPr="00853A0C">
        <w:rPr>
          <w:rFonts w:ascii="Times New Roman" w:eastAsia="Times New Roman" w:hAnsi="Times New Roman" w:cs="Times New Roman"/>
          <w:sz w:val="28"/>
          <w:szCs w:val="28"/>
          <w:lang w:eastAsia="ru-RU"/>
        </w:rPr>
        <w:t>ість до проявів корупції та хабарництва;</w:t>
      </w:r>
      <w:bookmarkStart w:id="50" w:name="n109"/>
      <w:bookmarkEnd w:id="50"/>
    </w:p>
    <w:p w:rsidR="00853A0C" w:rsidRPr="00853A0C" w:rsidRDefault="00853A0C" w:rsidP="00853A0C">
      <w:pPr>
        <w:numPr>
          <w:ilvl w:val="0"/>
          <w:numId w:val="7"/>
        </w:numPr>
        <w:shd w:val="clear" w:color="auto" w:fill="FFFFFF"/>
        <w:spacing w:after="0" w:line="240" w:lineRule="auto"/>
        <w:contextualSpacing/>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sz w:val="28"/>
          <w:szCs w:val="28"/>
          <w:lang w:eastAsia="ru-RU"/>
        </w:rPr>
        <w:t xml:space="preserve">доступність для </w:t>
      </w:r>
      <w:proofErr w:type="gramStart"/>
      <w:r w:rsidRPr="00853A0C">
        <w:rPr>
          <w:rFonts w:ascii="Times New Roman" w:eastAsia="Times New Roman" w:hAnsi="Times New Roman" w:cs="Times New Roman"/>
          <w:sz w:val="28"/>
          <w:szCs w:val="28"/>
          <w:lang w:eastAsia="ru-RU"/>
        </w:rPr>
        <w:t>кожного</w:t>
      </w:r>
      <w:proofErr w:type="gramEnd"/>
      <w:r w:rsidRPr="00853A0C">
        <w:rPr>
          <w:rFonts w:ascii="Times New Roman" w:eastAsia="Times New Roman" w:hAnsi="Times New Roman" w:cs="Times New Roman"/>
          <w:sz w:val="28"/>
          <w:szCs w:val="28"/>
          <w:lang w:eastAsia="ru-RU"/>
        </w:rPr>
        <w:t xml:space="preserve"> громадянина всіх форм і типів освітніх послуг, що нада</w:t>
      </w:r>
      <w:r w:rsidRPr="00853A0C">
        <w:rPr>
          <w:rFonts w:ascii="Times New Roman" w:eastAsia="Times New Roman" w:hAnsi="Times New Roman" w:cs="Times New Roman"/>
          <w:sz w:val="28"/>
          <w:szCs w:val="28"/>
          <w:lang w:val="uk-UA" w:eastAsia="ru-RU"/>
        </w:rPr>
        <w:t>ється ліцеєм (</w:t>
      </w:r>
      <w:r w:rsidRPr="00853A0C">
        <w:rPr>
          <w:rFonts w:ascii="Times New Roman" w:eastAsia="Times New Roman" w:hAnsi="Times New Roman" w:cs="Times New Roman"/>
          <w:sz w:val="28"/>
          <w:szCs w:val="28"/>
          <w:lang w:eastAsia="ru-RU"/>
        </w:rPr>
        <w:t>державою</w:t>
      </w:r>
      <w:r w:rsidRPr="00853A0C">
        <w:rPr>
          <w:rFonts w:ascii="Times New Roman" w:eastAsia="Times New Roman" w:hAnsi="Times New Roman" w:cs="Times New Roman"/>
          <w:sz w:val="28"/>
          <w:szCs w:val="28"/>
          <w:lang w:val="uk-UA" w:eastAsia="ru-RU"/>
        </w:rPr>
        <w:t>)</w:t>
      </w:r>
      <w:bookmarkStart w:id="51" w:name="n110"/>
      <w:bookmarkEnd w:id="51"/>
      <w:r w:rsidRPr="00853A0C">
        <w:rPr>
          <w:rFonts w:ascii="Times New Roman" w:eastAsia="Times New Roman" w:hAnsi="Times New Roman" w:cs="Times New Roman"/>
          <w:sz w:val="28"/>
          <w:szCs w:val="28"/>
          <w:lang w:val="uk-UA" w:eastAsia="ru-RU"/>
        </w:rPr>
        <w:t>;</w:t>
      </w:r>
    </w:p>
    <w:p w:rsidR="00853A0C" w:rsidRPr="00853A0C" w:rsidRDefault="00853A0C" w:rsidP="00853A0C">
      <w:pPr>
        <w:numPr>
          <w:ilvl w:val="0"/>
          <w:numId w:val="7"/>
        </w:numPr>
        <w:shd w:val="clear" w:color="auto" w:fill="FFFFFF"/>
        <w:spacing w:after="0" w:line="240" w:lineRule="auto"/>
        <w:contextualSpacing/>
        <w:jc w:val="both"/>
        <w:rPr>
          <w:rFonts w:ascii="Times New Roman" w:eastAsia="Times New Roman" w:hAnsi="Times New Roman" w:cs="Times New Roman"/>
          <w:sz w:val="28"/>
          <w:szCs w:val="28"/>
          <w:lang w:val="uk-UA" w:eastAsia="uk-UA"/>
        </w:rPr>
      </w:pPr>
      <w:proofErr w:type="gramStart"/>
      <w:r w:rsidRPr="00853A0C">
        <w:rPr>
          <w:rFonts w:ascii="Times New Roman" w:eastAsia="Times New Roman" w:hAnsi="Times New Roman" w:cs="Times New Roman"/>
          <w:sz w:val="28"/>
          <w:szCs w:val="28"/>
          <w:lang w:eastAsia="ru-RU"/>
        </w:rPr>
        <w:t>р</w:t>
      </w:r>
      <w:proofErr w:type="gramEnd"/>
      <w:r w:rsidRPr="00853A0C">
        <w:rPr>
          <w:rFonts w:ascii="Times New Roman" w:eastAsia="Times New Roman" w:hAnsi="Times New Roman" w:cs="Times New Roman"/>
          <w:sz w:val="28"/>
          <w:szCs w:val="28"/>
          <w:lang w:eastAsia="ru-RU"/>
        </w:rPr>
        <w:t>івн</w:t>
      </w:r>
      <w:r w:rsidRPr="00853A0C">
        <w:rPr>
          <w:rFonts w:ascii="Times New Roman" w:eastAsia="Times New Roman" w:hAnsi="Times New Roman" w:cs="Times New Roman"/>
          <w:sz w:val="28"/>
          <w:szCs w:val="28"/>
          <w:lang w:val="uk-UA" w:eastAsia="ru-RU"/>
        </w:rPr>
        <w:t>і</w:t>
      </w:r>
      <w:r w:rsidRPr="00853A0C">
        <w:rPr>
          <w:rFonts w:ascii="Times New Roman" w:eastAsia="Times New Roman" w:hAnsi="Times New Roman" w:cs="Times New Roman"/>
          <w:sz w:val="28"/>
          <w:szCs w:val="28"/>
          <w:lang w:eastAsia="ru-RU"/>
        </w:rPr>
        <w:t xml:space="preserve"> можливост</w:t>
      </w:r>
      <w:r w:rsidRPr="00853A0C">
        <w:rPr>
          <w:rFonts w:ascii="Times New Roman" w:eastAsia="Times New Roman" w:hAnsi="Times New Roman" w:cs="Times New Roman"/>
          <w:sz w:val="28"/>
          <w:szCs w:val="28"/>
          <w:lang w:val="uk-UA" w:eastAsia="ru-RU"/>
        </w:rPr>
        <w:t>і</w:t>
      </w:r>
      <w:r w:rsidRPr="00853A0C">
        <w:rPr>
          <w:rFonts w:ascii="Times New Roman" w:eastAsia="Times New Roman" w:hAnsi="Times New Roman" w:cs="Times New Roman"/>
          <w:sz w:val="28"/>
          <w:szCs w:val="28"/>
          <w:lang w:eastAsia="ru-RU"/>
        </w:rPr>
        <w:t xml:space="preserve"> для всіх.</w:t>
      </w:r>
    </w:p>
    <w:p w:rsidR="00853A0C" w:rsidRPr="00853A0C" w:rsidRDefault="00853A0C" w:rsidP="00853A0C">
      <w:pPr>
        <w:widowControl w:val="0"/>
        <w:tabs>
          <w:tab w:val="left" w:pos="480"/>
        </w:tabs>
        <w:spacing w:after="0" w:line="240" w:lineRule="auto"/>
        <w:ind w:right="20" w:firstLine="567"/>
        <w:jc w:val="both"/>
        <w:rPr>
          <w:rFonts w:ascii="Times New Roman" w:eastAsia="Times New Roman" w:hAnsi="Times New Roman" w:cs="Times New Roman"/>
          <w:sz w:val="28"/>
          <w:szCs w:val="28"/>
          <w:lang w:val="uk-UA" w:eastAsia="ru-RU"/>
        </w:rPr>
      </w:pPr>
    </w:p>
    <w:p w:rsidR="00853A0C" w:rsidRPr="00853A0C" w:rsidRDefault="00853A0C" w:rsidP="00853A0C">
      <w:pPr>
        <w:tabs>
          <w:tab w:val="left" w:pos="1276"/>
        </w:tabs>
        <w:spacing w:after="0" w:line="240" w:lineRule="auto"/>
        <w:jc w:val="both"/>
        <w:rPr>
          <w:rFonts w:ascii="Times New Roman" w:eastAsia="Times New Roman" w:hAnsi="Times New Roman" w:cs="Times New Roman"/>
          <w:sz w:val="28"/>
          <w:szCs w:val="28"/>
          <w:lang w:val="uk-UA" w:eastAsia="ru-RU"/>
        </w:rPr>
      </w:pPr>
      <w:r w:rsidRPr="00853A0C">
        <w:rPr>
          <w:rFonts w:ascii="Times New Roman" w:eastAsia="Times New Roman" w:hAnsi="Times New Roman" w:cs="Times New Roman"/>
          <w:sz w:val="28"/>
          <w:szCs w:val="20"/>
          <w:lang w:val="uk-UA" w:eastAsia="ru-RU"/>
        </w:rPr>
        <w:t xml:space="preserve">1.9. Ліцей в своїй діяльності керується Конституцією України, Законами України «Про освіту», «Про повну загальну середню освіту», </w:t>
      </w:r>
      <w:r w:rsidRPr="00853A0C">
        <w:rPr>
          <w:rFonts w:ascii="Times New Roman" w:eastAsia="Times New Roman" w:hAnsi="Times New Roman" w:cs="Times New Roman"/>
          <w:sz w:val="28"/>
          <w:szCs w:val="28"/>
          <w:lang w:val="uk-UA" w:eastAsia="ru-RU"/>
        </w:rPr>
        <w:t>спеціальними законами, іншими актами законодавства у сфері освіти і науки та міжнародними договорами України, рішеннями Малинської міської ради, виконавчого комітету Малинської міської ради, розпорядженнями міського голови, наказами управління освіти, молоді, спорту та національно-патріотичного виховання виконавчого комітету Малинської міської ради, цим Статутом.</w:t>
      </w:r>
    </w:p>
    <w:p w:rsidR="00853A0C" w:rsidRPr="00853A0C" w:rsidRDefault="00853A0C" w:rsidP="00853A0C">
      <w:pPr>
        <w:tabs>
          <w:tab w:val="left" w:pos="1276"/>
        </w:tabs>
        <w:spacing w:after="0" w:line="240" w:lineRule="auto"/>
        <w:ind w:firstLine="567"/>
        <w:jc w:val="both"/>
        <w:rPr>
          <w:rFonts w:ascii="Times New Roman" w:eastAsia="Times New Roman" w:hAnsi="Times New Roman" w:cs="Times New Roman"/>
          <w:sz w:val="28"/>
          <w:szCs w:val="28"/>
          <w:lang w:val="uk-UA" w:eastAsia="ru-RU"/>
        </w:rPr>
      </w:pPr>
    </w:p>
    <w:p w:rsidR="00853A0C" w:rsidRPr="00853A0C" w:rsidRDefault="00853A0C" w:rsidP="00853A0C">
      <w:pPr>
        <w:tabs>
          <w:tab w:val="left" w:pos="1276"/>
        </w:tabs>
        <w:spacing w:after="0" w:line="240" w:lineRule="auto"/>
        <w:jc w:val="both"/>
        <w:rPr>
          <w:rFonts w:ascii="Times New Roman" w:eastAsia="Times New Roman" w:hAnsi="Times New Roman" w:cs="Times New Roman"/>
          <w:sz w:val="28"/>
          <w:szCs w:val="20"/>
          <w:lang w:val="uk-UA" w:eastAsia="ru-RU"/>
        </w:rPr>
      </w:pPr>
      <w:r w:rsidRPr="00853A0C">
        <w:rPr>
          <w:rFonts w:ascii="Times New Roman" w:eastAsia="Times New Roman" w:hAnsi="Times New Roman" w:cs="Times New Roman"/>
          <w:sz w:val="28"/>
          <w:szCs w:val="20"/>
          <w:lang w:val="uk-UA" w:eastAsia="ru-RU"/>
        </w:rPr>
        <w:t>1.10. Ліцей самостійно приймає рішення і здійснює діяльність в межах своєї компетенції, передбаченої законодавством України та цим Статутом.</w:t>
      </w:r>
    </w:p>
    <w:p w:rsidR="00853A0C" w:rsidRPr="00853A0C" w:rsidRDefault="00853A0C" w:rsidP="00853A0C">
      <w:pPr>
        <w:tabs>
          <w:tab w:val="left" w:pos="1276"/>
        </w:tabs>
        <w:spacing w:after="0" w:line="240" w:lineRule="auto"/>
        <w:ind w:firstLine="567"/>
        <w:jc w:val="both"/>
        <w:rPr>
          <w:rFonts w:ascii="Times New Roman" w:eastAsia="Times New Roman" w:hAnsi="Times New Roman" w:cs="Times New Roman"/>
          <w:sz w:val="28"/>
          <w:szCs w:val="20"/>
          <w:lang w:val="uk-UA" w:eastAsia="ru-RU"/>
        </w:rPr>
      </w:pPr>
    </w:p>
    <w:p w:rsidR="00853A0C" w:rsidRPr="00853A0C" w:rsidRDefault="00853A0C" w:rsidP="00853A0C">
      <w:pPr>
        <w:tabs>
          <w:tab w:val="left" w:pos="1276"/>
        </w:tabs>
        <w:spacing w:after="0" w:line="240" w:lineRule="auto"/>
        <w:jc w:val="both"/>
        <w:rPr>
          <w:rFonts w:ascii="Times New Roman" w:eastAsia="Times New Roman" w:hAnsi="Times New Roman" w:cs="Times New Roman"/>
          <w:sz w:val="28"/>
          <w:szCs w:val="28"/>
          <w:lang w:val="uk-UA" w:eastAsia="ru-RU"/>
        </w:rPr>
      </w:pPr>
      <w:r w:rsidRPr="00853A0C">
        <w:rPr>
          <w:rFonts w:ascii="Times New Roman" w:eastAsia="Times New Roman" w:hAnsi="Times New Roman" w:cs="Times New Roman"/>
          <w:sz w:val="28"/>
          <w:szCs w:val="20"/>
          <w:lang w:val="uk-UA" w:eastAsia="ru-RU"/>
        </w:rPr>
        <w:t xml:space="preserve">1.11. Ліцей </w:t>
      </w:r>
      <w:r w:rsidRPr="00853A0C">
        <w:rPr>
          <w:rFonts w:ascii="Times New Roman" w:eastAsia="Times New Roman" w:hAnsi="Times New Roman" w:cs="Times New Roman"/>
          <w:sz w:val="28"/>
          <w:szCs w:val="28"/>
          <w:lang w:eastAsia="ru-RU"/>
        </w:rPr>
        <w:t>несе відповідальність перед</w:t>
      </w:r>
      <w:r w:rsidRPr="00853A0C">
        <w:rPr>
          <w:rFonts w:ascii="Times New Roman" w:eastAsia="Times New Roman" w:hAnsi="Times New Roman" w:cs="Times New Roman"/>
          <w:sz w:val="28"/>
          <w:szCs w:val="28"/>
          <w:lang w:val="uk-UA" w:eastAsia="ru-RU"/>
        </w:rPr>
        <w:t xml:space="preserve"> учасниками освітнього процесу</w:t>
      </w:r>
      <w:r w:rsidRPr="00853A0C">
        <w:rPr>
          <w:rFonts w:ascii="Times New Roman" w:eastAsia="Times New Roman" w:hAnsi="Times New Roman" w:cs="Times New Roman"/>
          <w:sz w:val="28"/>
          <w:szCs w:val="28"/>
          <w:lang w:eastAsia="ru-RU"/>
        </w:rPr>
        <w:t>, територіальною громадою, суспільством і державою за:</w:t>
      </w:r>
    </w:p>
    <w:p w:rsidR="00853A0C" w:rsidRPr="00853A0C" w:rsidRDefault="00853A0C" w:rsidP="00853A0C">
      <w:pPr>
        <w:numPr>
          <w:ilvl w:val="0"/>
          <w:numId w:val="8"/>
        </w:numPr>
        <w:tabs>
          <w:tab w:val="left" w:pos="1276"/>
        </w:tabs>
        <w:spacing w:after="0" w:line="240" w:lineRule="auto"/>
        <w:contextualSpacing/>
        <w:jc w:val="both"/>
        <w:rPr>
          <w:rFonts w:ascii="Times New Roman" w:eastAsia="Times New Roman" w:hAnsi="Times New Roman" w:cs="Times New Roman"/>
          <w:sz w:val="28"/>
          <w:szCs w:val="28"/>
          <w:lang w:val="uk-UA" w:eastAsia="ru-RU"/>
        </w:rPr>
      </w:pPr>
      <w:r w:rsidRPr="00853A0C">
        <w:rPr>
          <w:rFonts w:ascii="Times New Roman" w:eastAsia="Times New Roman" w:hAnsi="Times New Roman" w:cs="Times New Roman"/>
          <w:sz w:val="28"/>
          <w:szCs w:val="28"/>
          <w:lang w:val="uk-UA" w:eastAsia="ru-RU"/>
        </w:rPr>
        <w:t>безпечні умови освітньої діяльності;</w:t>
      </w:r>
    </w:p>
    <w:p w:rsidR="00853A0C" w:rsidRPr="00853A0C" w:rsidRDefault="00853A0C" w:rsidP="00853A0C">
      <w:pPr>
        <w:numPr>
          <w:ilvl w:val="0"/>
          <w:numId w:val="8"/>
        </w:numPr>
        <w:tabs>
          <w:tab w:val="left" w:pos="1276"/>
        </w:tabs>
        <w:spacing w:after="0" w:line="240" w:lineRule="auto"/>
        <w:contextualSpacing/>
        <w:jc w:val="both"/>
        <w:rPr>
          <w:rFonts w:ascii="Times New Roman" w:eastAsia="Times New Roman" w:hAnsi="Times New Roman" w:cs="Times New Roman"/>
          <w:sz w:val="28"/>
          <w:szCs w:val="28"/>
          <w:lang w:val="uk-UA" w:eastAsia="ru-RU"/>
        </w:rPr>
      </w:pPr>
      <w:r w:rsidRPr="00853A0C">
        <w:rPr>
          <w:rFonts w:ascii="Times New Roman" w:eastAsia="Times New Roman" w:hAnsi="Times New Roman" w:cs="Times New Roman"/>
          <w:sz w:val="28"/>
          <w:szCs w:val="28"/>
          <w:lang w:val="uk-UA" w:eastAsia="ru-RU"/>
        </w:rPr>
        <w:t>дотримання Державних стандартів освіти;</w:t>
      </w:r>
    </w:p>
    <w:p w:rsidR="00853A0C" w:rsidRPr="00853A0C" w:rsidRDefault="00853A0C" w:rsidP="00853A0C">
      <w:pPr>
        <w:numPr>
          <w:ilvl w:val="0"/>
          <w:numId w:val="8"/>
        </w:numPr>
        <w:tabs>
          <w:tab w:val="left" w:pos="1276"/>
        </w:tabs>
        <w:spacing w:after="0" w:line="240" w:lineRule="auto"/>
        <w:contextualSpacing/>
        <w:jc w:val="both"/>
        <w:rPr>
          <w:rFonts w:ascii="Times New Roman" w:eastAsia="Times New Roman" w:hAnsi="Times New Roman" w:cs="Times New Roman"/>
          <w:sz w:val="28"/>
          <w:szCs w:val="28"/>
          <w:lang w:val="uk-UA" w:eastAsia="ru-RU"/>
        </w:rPr>
      </w:pPr>
      <w:r w:rsidRPr="00853A0C">
        <w:rPr>
          <w:rFonts w:ascii="Times New Roman" w:eastAsia="Times New Roman" w:hAnsi="Times New Roman" w:cs="Times New Roman"/>
          <w:sz w:val="28"/>
          <w:szCs w:val="28"/>
          <w:lang w:val="uk-UA" w:eastAsia="ru-RU"/>
        </w:rPr>
        <w:t>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853A0C" w:rsidRPr="00853A0C" w:rsidRDefault="00853A0C" w:rsidP="00853A0C">
      <w:pPr>
        <w:numPr>
          <w:ilvl w:val="0"/>
          <w:numId w:val="8"/>
        </w:numPr>
        <w:tabs>
          <w:tab w:val="left" w:pos="1276"/>
        </w:tabs>
        <w:spacing w:after="0" w:line="240" w:lineRule="auto"/>
        <w:contextualSpacing/>
        <w:jc w:val="both"/>
        <w:rPr>
          <w:rFonts w:ascii="Times New Roman" w:eastAsia="Times New Roman" w:hAnsi="Times New Roman" w:cs="Times New Roman"/>
          <w:sz w:val="28"/>
          <w:szCs w:val="28"/>
          <w:lang w:val="uk-UA" w:eastAsia="ru-RU"/>
        </w:rPr>
      </w:pPr>
      <w:r w:rsidRPr="00853A0C">
        <w:rPr>
          <w:rFonts w:ascii="Times New Roman" w:eastAsia="Times New Roman" w:hAnsi="Times New Roman" w:cs="Times New Roman"/>
          <w:sz w:val="28"/>
          <w:szCs w:val="28"/>
          <w:lang w:val="uk-UA" w:eastAsia="ru-RU"/>
        </w:rPr>
        <w:t>дотримання фінансової дисципліни;</w:t>
      </w:r>
    </w:p>
    <w:p w:rsidR="00853A0C" w:rsidRPr="00853A0C" w:rsidRDefault="00853A0C" w:rsidP="00853A0C">
      <w:pPr>
        <w:numPr>
          <w:ilvl w:val="0"/>
          <w:numId w:val="8"/>
        </w:numPr>
        <w:tabs>
          <w:tab w:val="left" w:pos="1276"/>
        </w:tabs>
        <w:spacing w:after="0" w:line="240" w:lineRule="auto"/>
        <w:contextualSpacing/>
        <w:jc w:val="both"/>
        <w:rPr>
          <w:rFonts w:ascii="Times New Roman" w:eastAsia="Times New Roman" w:hAnsi="Times New Roman" w:cs="Times New Roman"/>
          <w:sz w:val="28"/>
          <w:szCs w:val="28"/>
          <w:lang w:val="uk-UA" w:eastAsia="ru-RU"/>
        </w:rPr>
      </w:pPr>
      <w:r w:rsidRPr="00853A0C">
        <w:rPr>
          <w:rFonts w:ascii="Times New Roman" w:eastAsia="Times New Roman" w:hAnsi="Times New Roman" w:cs="Times New Roman"/>
          <w:sz w:val="28"/>
          <w:szCs w:val="28"/>
          <w:lang w:val="uk-UA" w:eastAsia="ru-RU"/>
        </w:rPr>
        <w:t>прозорість, інформаційну відкритість.</w:t>
      </w:r>
    </w:p>
    <w:p w:rsidR="00853A0C" w:rsidRPr="00853A0C" w:rsidRDefault="00853A0C" w:rsidP="00853A0C">
      <w:pPr>
        <w:widowControl w:val="0"/>
        <w:tabs>
          <w:tab w:val="left" w:pos="480"/>
        </w:tabs>
        <w:spacing w:after="0" w:line="240" w:lineRule="auto"/>
        <w:ind w:right="20" w:firstLine="567"/>
        <w:jc w:val="both"/>
        <w:rPr>
          <w:rFonts w:ascii="Times New Roman" w:eastAsia="Times New Roman" w:hAnsi="Times New Roman" w:cs="Times New Roman"/>
          <w:sz w:val="28"/>
          <w:szCs w:val="28"/>
          <w:lang w:val="uk-UA" w:eastAsia="ru-RU"/>
        </w:rPr>
      </w:pPr>
    </w:p>
    <w:p w:rsidR="00853A0C" w:rsidRPr="00853A0C" w:rsidRDefault="00853A0C" w:rsidP="00853A0C">
      <w:pPr>
        <w:shd w:val="clear" w:color="auto" w:fill="FFFFFF"/>
        <w:spacing w:after="0" w:line="240" w:lineRule="auto"/>
        <w:jc w:val="both"/>
        <w:rPr>
          <w:rFonts w:ascii="Times New Roman" w:eastAsia="Times New Roman" w:hAnsi="Times New Roman" w:cs="Times New Roman"/>
          <w:sz w:val="21"/>
          <w:szCs w:val="21"/>
          <w:lang w:val="uk-UA" w:eastAsia="uk-UA"/>
        </w:rPr>
      </w:pPr>
      <w:r w:rsidRPr="00853A0C">
        <w:rPr>
          <w:rFonts w:ascii="Times New Roman" w:eastAsia="Times New Roman" w:hAnsi="Times New Roman" w:cs="Times New Roman"/>
          <w:sz w:val="28"/>
          <w:szCs w:val="20"/>
          <w:lang w:val="uk-UA" w:eastAsia="ru-RU"/>
        </w:rPr>
        <w:t xml:space="preserve">1.12. </w:t>
      </w:r>
      <w:r w:rsidRPr="00853A0C">
        <w:rPr>
          <w:rFonts w:ascii="Times New Roman" w:eastAsia="Times New Roman" w:hAnsi="Times New Roman" w:cs="Times New Roman"/>
          <w:sz w:val="28"/>
          <w:szCs w:val="28"/>
          <w:lang w:eastAsia="ru-RU"/>
        </w:rPr>
        <w:t xml:space="preserve">Мовою </w:t>
      </w:r>
      <w:r w:rsidRPr="00853A0C">
        <w:rPr>
          <w:rFonts w:ascii="Times New Roman" w:eastAsia="Times New Roman" w:hAnsi="Times New Roman" w:cs="Times New Roman"/>
          <w:sz w:val="28"/>
          <w:szCs w:val="28"/>
          <w:lang w:val="uk-UA" w:eastAsia="ru-RU"/>
        </w:rPr>
        <w:t xml:space="preserve">освітнього процесу в </w:t>
      </w:r>
      <w:proofErr w:type="gramStart"/>
      <w:r w:rsidRPr="00853A0C">
        <w:rPr>
          <w:rFonts w:ascii="Times New Roman" w:eastAsia="Times New Roman" w:hAnsi="Times New Roman" w:cs="Times New Roman"/>
          <w:sz w:val="28"/>
          <w:szCs w:val="28"/>
          <w:lang w:val="uk-UA" w:eastAsia="ru-RU"/>
        </w:rPr>
        <w:t>л</w:t>
      </w:r>
      <w:proofErr w:type="gramEnd"/>
      <w:r w:rsidRPr="00853A0C">
        <w:rPr>
          <w:rFonts w:ascii="Times New Roman" w:eastAsia="Times New Roman" w:hAnsi="Times New Roman" w:cs="Times New Roman"/>
          <w:sz w:val="28"/>
          <w:szCs w:val="28"/>
          <w:lang w:val="uk-UA" w:eastAsia="ru-RU"/>
        </w:rPr>
        <w:t xml:space="preserve">іцеї є </w:t>
      </w:r>
      <w:r w:rsidRPr="00853A0C">
        <w:rPr>
          <w:rFonts w:ascii="Times New Roman" w:eastAsia="Times New Roman" w:hAnsi="Times New Roman" w:cs="Times New Roman"/>
          <w:sz w:val="28"/>
          <w:szCs w:val="28"/>
          <w:lang w:eastAsia="ru-RU"/>
        </w:rPr>
        <w:t>державна мова</w:t>
      </w:r>
      <w:r w:rsidRPr="00853A0C">
        <w:rPr>
          <w:rFonts w:ascii="Times New Roman" w:eastAsia="Times New Roman" w:hAnsi="Times New Roman" w:cs="Times New Roman"/>
          <w:sz w:val="28"/>
          <w:szCs w:val="28"/>
          <w:lang w:val="uk-UA" w:eastAsia="ru-RU"/>
        </w:rPr>
        <w:t xml:space="preserve"> – українська</w:t>
      </w:r>
      <w:r w:rsidRPr="00853A0C">
        <w:rPr>
          <w:rFonts w:ascii="Times New Roman" w:eastAsia="Times New Roman" w:hAnsi="Times New Roman" w:cs="Times New Roman"/>
          <w:sz w:val="28"/>
          <w:szCs w:val="28"/>
          <w:lang w:eastAsia="ru-RU"/>
        </w:rPr>
        <w:t>.</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sz w:val="21"/>
          <w:szCs w:val="21"/>
          <w:lang w:val="uk-UA" w:eastAsia="uk-UA"/>
        </w:rPr>
      </w:pPr>
    </w:p>
    <w:p w:rsidR="00853A0C" w:rsidRPr="00853A0C" w:rsidRDefault="00853A0C" w:rsidP="00853A0C">
      <w:pPr>
        <w:widowControl w:val="0"/>
        <w:spacing w:after="0" w:line="240" w:lineRule="auto"/>
        <w:ind w:left="20" w:right="20"/>
        <w:jc w:val="both"/>
        <w:rPr>
          <w:rFonts w:ascii="Times New Roman" w:eastAsia="Times New Roman" w:hAnsi="Times New Roman" w:cs="Times New Roman"/>
          <w:sz w:val="28"/>
          <w:szCs w:val="28"/>
          <w:lang w:val="uk-UA" w:eastAsia="ru-RU"/>
        </w:rPr>
      </w:pPr>
      <w:r w:rsidRPr="00853A0C">
        <w:rPr>
          <w:rFonts w:ascii="Times New Roman" w:eastAsia="Times New Roman" w:hAnsi="Times New Roman" w:cs="Times New Roman"/>
          <w:sz w:val="28"/>
          <w:szCs w:val="28"/>
          <w:lang w:val="uk-UA" w:eastAsia="ru-RU"/>
        </w:rPr>
        <w:t>1.13. Ліцей може створювати  інклюзивні класи для навчання дітей з особливими освітніми потребами, класи з поглибленим вивченням окремих предметів, реалізувати науково-педагогічні проєкти.</w:t>
      </w:r>
    </w:p>
    <w:p w:rsidR="00853A0C" w:rsidRPr="00853A0C" w:rsidRDefault="00853A0C" w:rsidP="00853A0C">
      <w:pPr>
        <w:widowControl w:val="0"/>
        <w:spacing w:after="0" w:line="240" w:lineRule="auto"/>
        <w:ind w:left="20" w:right="20" w:firstLine="567"/>
        <w:jc w:val="both"/>
        <w:rPr>
          <w:rFonts w:ascii="Times New Roman" w:eastAsia="Times New Roman" w:hAnsi="Times New Roman" w:cs="Times New Roman"/>
          <w:sz w:val="28"/>
          <w:szCs w:val="28"/>
          <w:lang w:val="uk-UA" w:eastAsia="ru-RU"/>
        </w:rPr>
      </w:pPr>
    </w:p>
    <w:p w:rsidR="00853A0C" w:rsidRPr="00853A0C" w:rsidRDefault="00853A0C" w:rsidP="00853A0C">
      <w:pPr>
        <w:widowControl w:val="0"/>
        <w:spacing w:after="0" w:line="240" w:lineRule="auto"/>
        <w:ind w:right="20"/>
        <w:jc w:val="both"/>
        <w:rPr>
          <w:rFonts w:ascii="Times New Roman" w:eastAsia="Times New Roman" w:hAnsi="Times New Roman" w:cs="Times New Roman"/>
          <w:sz w:val="28"/>
          <w:szCs w:val="28"/>
          <w:lang w:val="uk-UA" w:eastAsia="ru-RU"/>
        </w:rPr>
      </w:pPr>
      <w:r w:rsidRPr="00853A0C">
        <w:rPr>
          <w:rFonts w:ascii="Times New Roman" w:eastAsia="Times New Roman" w:hAnsi="Times New Roman" w:cs="Times New Roman"/>
          <w:sz w:val="28"/>
          <w:szCs w:val="28"/>
          <w:lang w:val="uk-UA" w:eastAsia="ru-RU"/>
        </w:rPr>
        <w:t>1.14. Здобуття профільної середньої освіти передбачає два спрямування :</w:t>
      </w:r>
    </w:p>
    <w:p w:rsidR="00853A0C" w:rsidRPr="00853A0C" w:rsidRDefault="00853A0C" w:rsidP="00853A0C">
      <w:pPr>
        <w:widowControl w:val="0"/>
        <w:numPr>
          <w:ilvl w:val="0"/>
          <w:numId w:val="9"/>
        </w:numPr>
        <w:spacing w:after="0" w:line="240" w:lineRule="auto"/>
        <w:ind w:right="20"/>
        <w:jc w:val="both"/>
        <w:rPr>
          <w:rFonts w:ascii="Times New Roman" w:eastAsia="Times New Roman" w:hAnsi="Times New Roman" w:cs="Times New Roman"/>
          <w:sz w:val="28"/>
          <w:szCs w:val="28"/>
          <w:lang w:val="uk-UA" w:eastAsia="ru-RU"/>
        </w:rPr>
      </w:pPr>
      <w:r w:rsidRPr="00853A0C">
        <w:rPr>
          <w:rFonts w:ascii="Times New Roman" w:eastAsia="Times New Roman" w:hAnsi="Times New Roman" w:cs="Times New Roman"/>
          <w:sz w:val="28"/>
          <w:szCs w:val="28"/>
          <w:lang w:val="uk-UA" w:eastAsia="ru-RU"/>
        </w:rPr>
        <w:t xml:space="preserve">академічне – профільне навчання на основі поєднання змісту освіти, </w:t>
      </w:r>
      <w:r w:rsidRPr="00853A0C">
        <w:rPr>
          <w:rFonts w:ascii="Times New Roman" w:eastAsia="Times New Roman" w:hAnsi="Times New Roman" w:cs="Times New Roman"/>
          <w:sz w:val="28"/>
          <w:szCs w:val="28"/>
          <w:lang w:val="uk-UA" w:eastAsia="ru-RU"/>
        </w:rPr>
        <w:lastRenderedPageBreak/>
        <w:t>визначеного стандартом профільної середньої освіти, і поглибленого вивчення окремих предметів з урахуванням здібностей та освітніх потреб учнів з орієнтацією на продовженнях навчання на вищих рівнях освіти;</w:t>
      </w:r>
    </w:p>
    <w:p w:rsidR="00853A0C" w:rsidRPr="00853A0C" w:rsidRDefault="00853A0C" w:rsidP="00853A0C">
      <w:pPr>
        <w:widowControl w:val="0"/>
        <w:numPr>
          <w:ilvl w:val="0"/>
          <w:numId w:val="9"/>
        </w:numPr>
        <w:spacing w:after="0" w:line="240" w:lineRule="auto"/>
        <w:ind w:right="20"/>
        <w:jc w:val="both"/>
        <w:rPr>
          <w:rFonts w:ascii="Times New Roman" w:eastAsia="Times New Roman" w:hAnsi="Times New Roman" w:cs="Times New Roman"/>
          <w:sz w:val="28"/>
          <w:szCs w:val="28"/>
          <w:lang w:val="uk-UA" w:eastAsia="ru-RU"/>
        </w:rPr>
      </w:pPr>
      <w:r w:rsidRPr="00853A0C">
        <w:rPr>
          <w:rFonts w:ascii="Times New Roman" w:eastAsia="Times New Roman" w:hAnsi="Times New Roman" w:cs="Times New Roman"/>
          <w:sz w:val="28"/>
          <w:szCs w:val="28"/>
          <w:lang w:val="uk-UA" w:eastAsia="ru-RU"/>
        </w:rPr>
        <w:t>професійне – орієнтоване на ринок праці профільне навчання на основі поєднання змісту освіти, визначеного стандартом профільної середньої освіти, та професійно орієнтованого підходу до навчання з урахуванням здібностей і потреб учнів.</w:t>
      </w:r>
    </w:p>
    <w:p w:rsidR="00853A0C" w:rsidRPr="00853A0C" w:rsidRDefault="00853A0C" w:rsidP="00853A0C">
      <w:pPr>
        <w:widowControl w:val="0"/>
        <w:spacing w:after="0" w:line="240" w:lineRule="auto"/>
        <w:ind w:left="20" w:right="20" w:firstLine="567"/>
        <w:jc w:val="both"/>
        <w:rPr>
          <w:rFonts w:ascii="Times New Roman" w:eastAsia="Times New Roman" w:hAnsi="Times New Roman" w:cs="Times New Roman"/>
          <w:sz w:val="28"/>
          <w:szCs w:val="28"/>
          <w:lang w:val="uk-UA" w:eastAsia="ru-RU"/>
        </w:rPr>
      </w:pPr>
      <w:r w:rsidRPr="00853A0C">
        <w:rPr>
          <w:rFonts w:ascii="Times New Roman" w:eastAsia="Times New Roman" w:hAnsi="Times New Roman" w:cs="Times New Roman"/>
          <w:sz w:val="28"/>
          <w:szCs w:val="28"/>
          <w:lang w:val="uk-UA" w:eastAsia="ru-RU"/>
        </w:rPr>
        <w:t>Здобуття профільної середньої освіти за будь-яким спрямуванням не обмежує право особи на здобуття освіти на інших рівнях освіти.</w:t>
      </w:r>
    </w:p>
    <w:p w:rsidR="00853A0C" w:rsidRPr="00853A0C" w:rsidRDefault="00853A0C" w:rsidP="00853A0C">
      <w:pPr>
        <w:widowControl w:val="0"/>
        <w:spacing w:after="0" w:line="240" w:lineRule="auto"/>
        <w:ind w:left="20" w:right="20" w:firstLine="567"/>
        <w:jc w:val="both"/>
        <w:rPr>
          <w:rFonts w:ascii="Times New Roman" w:eastAsia="Times New Roman" w:hAnsi="Times New Roman" w:cs="Times New Roman"/>
          <w:sz w:val="28"/>
          <w:szCs w:val="28"/>
          <w:lang w:val="uk-UA" w:eastAsia="ru-RU"/>
        </w:rPr>
      </w:pPr>
      <w:r w:rsidRPr="00853A0C">
        <w:rPr>
          <w:rFonts w:ascii="Times New Roman" w:eastAsia="Times New Roman" w:hAnsi="Times New Roman" w:cs="Times New Roman"/>
          <w:sz w:val="28"/>
          <w:szCs w:val="28"/>
          <w:lang w:val="uk-UA" w:eastAsia="ru-RU"/>
        </w:rPr>
        <w:t>Ліцей може мати освітні програми профільної середньої освіти за одним чи обома спрямуваннями.</w:t>
      </w:r>
    </w:p>
    <w:p w:rsidR="00853A0C" w:rsidRPr="00853A0C" w:rsidRDefault="00853A0C" w:rsidP="00853A0C">
      <w:pPr>
        <w:spacing w:after="0" w:line="240" w:lineRule="auto"/>
        <w:rPr>
          <w:rFonts w:ascii="Times New Roman" w:eastAsia="Times New Roman" w:hAnsi="Times New Roman" w:cs="Times New Roman"/>
          <w:sz w:val="28"/>
          <w:szCs w:val="28"/>
          <w:lang w:val="uk-UA" w:eastAsia="ru-RU"/>
        </w:rPr>
      </w:pPr>
    </w:p>
    <w:p w:rsidR="00853A0C" w:rsidRPr="00853A0C" w:rsidRDefault="00853A0C" w:rsidP="00853A0C">
      <w:pPr>
        <w:spacing w:after="0" w:line="240" w:lineRule="auto"/>
        <w:rPr>
          <w:rFonts w:ascii="Times New Roman" w:eastAsia="Times New Roman" w:hAnsi="Times New Roman" w:cs="Times New Roman"/>
          <w:sz w:val="20"/>
          <w:szCs w:val="20"/>
          <w:lang w:val="uk-UA" w:eastAsia="ru-RU"/>
        </w:rPr>
      </w:pPr>
      <w:r w:rsidRPr="00853A0C">
        <w:rPr>
          <w:rFonts w:ascii="Times New Roman" w:eastAsia="Times New Roman" w:hAnsi="Times New Roman" w:cs="Times New Roman"/>
          <w:sz w:val="28"/>
          <w:szCs w:val="28"/>
          <w:lang w:val="uk-UA" w:eastAsia="ru-RU"/>
        </w:rPr>
        <w:t xml:space="preserve">1.15.  </w:t>
      </w:r>
      <w:r w:rsidRPr="00853A0C">
        <w:rPr>
          <w:rFonts w:ascii="Times New Roman" w:eastAsia="Times New Roman" w:hAnsi="Times New Roman" w:cs="Times New Roman"/>
          <w:sz w:val="28"/>
          <w:szCs w:val="20"/>
          <w:lang w:val="uk-UA" w:eastAsia="ru-RU"/>
        </w:rPr>
        <w:t>Ліцей має право:</w:t>
      </w:r>
    </w:p>
    <w:p w:rsidR="00853A0C" w:rsidRPr="00853A0C" w:rsidRDefault="00853A0C" w:rsidP="00853A0C">
      <w:pPr>
        <w:numPr>
          <w:ilvl w:val="0"/>
          <w:numId w:val="10"/>
        </w:numPr>
        <w:spacing w:after="0" w:line="240" w:lineRule="auto"/>
        <w:contextualSpacing/>
        <w:jc w:val="both"/>
        <w:rPr>
          <w:rFonts w:ascii="Times New Roman" w:eastAsia="Times New Roman" w:hAnsi="Times New Roman" w:cs="Times New Roman"/>
          <w:sz w:val="28"/>
          <w:szCs w:val="28"/>
          <w:lang w:val="uk-UA" w:eastAsia="ru-RU"/>
        </w:rPr>
      </w:pPr>
      <w:r w:rsidRPr="00853A0C">
        <w:rPr>
          <w:rFonts w:ascii="Times New Roman" w:eastAsia="Times New Roman" w:hAnsi="Times New Roman" w:cs="Times New Roman"/>
          <w:sz w:val="28"/>
          <w:szCs w:val="28"/>
          <w:lang w:val="uk-UA" w:eastAsia="ru-RU"/>
        </w:rPr>
        <w:t>брат</w:t>
      </w:r>
      <w:r w:rsidRPr="00853A0C">
        <w:rPr>
          <w:rFonts w:ascii="Times New Roman" w:eastAsia="Times New Roman" w:hAnsi="Times New Roman" w:cs="Times New Roman"/>
          <w:sz w:val="28"/>
          <w:szCs w:val="28"/>
          <w:lang w:eastAsia="ru-RU"/>
        </w:rPr>
        <w:t>и участь в установленому порядку в моніторингу якості освіти;</w:t>
      </w:r>
    </w:p>
    <w:p w:rsidR="00853A0C" w:rsidRPr="00853A0C" w:rsidRDefault="00853A0C" w:rsidP="00853A0C">
      <w:pPr>
        <w:numPr>
          <w:ilvl w:val="0"/>
          <w:numId w:val="10"/>
        </w:numPr>
        <w:spacing w:after="0" w:line="240" w:lineRule="auto"/>
        <w:contextualSpacing/>
        <w:jc w:val="both"/>
        <w:rPr>
          <w:rFonts w:ascii="Times New Roman" w:eastAsia="Times New Roman" w:hAnsi="Times New Roman" w:cs="Times New Roman"/>
          <w:sz w:val="28"/>
          <w:szCs w:val="28"/>
          <w:lang w:val="uk-UA" w:eastAsia="ru-RU"/>
        </w:rPr>
      </w:pPr>
      <w:r w:rsidRPr="00853A0C">
        <w:rPr>
          <w:rFonts w:ascii="Times New Roman" w:eastAsia="Times New Roman" w:hAnsi="Times New Roman" w:cs="Times New Roman"/>
          <w:sz w:val="28"/>
          <w:szCs w:val="28"/>
          <w:lang w:eastAsia="ru-RU"/>
        </w:rPr>
        <w:t>проходити в установленому порядку громадську акредитацію;</w:t>
      </w:r>
    </w:p>
    <w:p w:rsidR="00853A0C" w:rsidRPr="00853A0C" w:rsidRDefault="00853A0C" w:rsidP="00853A0C">
      <w:pPr>
        <w:numPr>
          <w:ilvl w:val="0"/>
          <w:numId w:val="10"/>
        </w:numPr>
        <w:spacing w:after="0" w:line="240" w:lineRule="auto"/>
        <w:contextualSpacing/>
        <w:jc w:val="both"/>
        <w:rPr>
          <w:rFonts w:ascii="Times New Roman" w:eastAsia="Times New Roman" w:hAnsi="Times New Roman" w:cs="Times New Roman"/>
          <w:sz w:val="28"/>
          <w:szCs w:val="28"/>
          <w:lang w:val="uk-UA" w:eastAsia="ru-RU"/>
        </w:rPr>
      </w:pPr>
      <w:r w:rsidRPr="00853A0C">
        <w:rPr>
          <w:rFonts w:ascii="Times New Roman" w:eastAsia="Times New Roman" w:hAnsi="Times New Roman" w:cs="Times New Roman"/>
          <w:sz w:val="28"/>
          <w:szCs w:val="28"/>
          <w:lang w:eastAsia="ru-RU"/>
        </w:rPr>
        <w:t xml:space="preserve">самостійно визначати форми, методи і засоби організації освітнього процесу; </w:t>
      </w:r>
    </w:p>
    <w:p w:rsidR="00853A0C" w:rsidRPr="00853A0C" w:rsidRDefault="00853A0C" w:rsidP="00853A0C">
      <w:pPr>
        <w:numPr>
          <w:ilvl w:val="0"/>
          <w:numId w:val="10"/>
        </w:numPr>
        <w:spacing w:after="0" w:line="240" w:lineRule="auto"/>
        <w:contextualSpacing/>
        <w:jc w:val="both"/>
        <w:rPr>
          <w:rFonts w:ascii="Times New Roman" w:eastAsia="Times New Roman" w:hAnsi="Times New Roman" w:cs="Times New Roman"/>
          <w:sz w:val="28"/>
          <w:szCs w:val="28"/>
          <w:lang w:val="uk-UA" w:eastAsia="ru-RU"/>
        </w:rPr>
      </w:pPr>
      <w:r w:rsidRPr="00853A0C">
        <w:rPr>
          <w:rFonts w:ascii="Times New Roman" w:eastAsia="Times New Roman" w:hAnsi="Times New Roman" w:cs="Times New Roman"/>
          <w:sz w:val="28"/>
          <w:szCs w:val="28"/>
          <w:lang w:eastAsia="ru-RU"/>
        </w:rPr>
        <w:t>самостійно формувати освітню програму;</w:t>
      </w:r>
    </w:p>
    <w:p w:rsidR="00853A0C" w:rsidRPr="00853A0C" w:rsidRDefault="00853A0C" w:rsidP="00853A0C">
      <w:pPr>
        <w:numPr>
          <w:ilvl w:val="0"/>
          <w:numId w:val="10"/>
        </w:numPr>
        <w:spacing w:after="0" w:line="240" w:lineRule="auto"/>
        <w:contextualSpacing/>
        <w:jc w:val="both"/>
        <w:rPr>
          <w:rFonts w:ascii="Times New Roman" w:eastAsia="Times New Roman" w:hAnsi="Times New Roman" w:cs="Times New Roman"/>
          <w:sz w:val="28"/>
          <w:szCs w:val="28"/>
          <w:lang w:val="uk-UA" w:eastAsia="ru-RU"/>
        </w:rPr>
      </w:pPr>
      <w:r w:rsidRPr="00853A0C">
        <w:rPr>
          <w:rFonts w:ascii="Times New Roman" w:eastAsia="Times New Roman" w:hAnsi="Times New Roman" w:cs="Times New Roman"/>
          <w:sz w:val="28"/>
          <w:szCs w:val="28"/>
          <w:lang w:eastAsia="ru-RU"/>
        </w:rPr>
        <w:t xml:space="preserve">на основі освітньої програми розробляти навчальний план, </w:t>
      </w:r>
      <w:proofErr w:type="gramStart"/>
      <w:r w:rsidRPr="00853A0C">
        <w:rPr>
          <w:rFonts w:ascii="Times New Roman" w:eastAsia="Times New Roman" w:hAnsi="Times New Roman" w:cs="Times New Roman"/>
          <w:sz w:val="28"/>
          <w:szCs w:val="28"/>
          <w:lang w:eastAsia="ru-RU"/>
        </w:rPr>
        <w:t>в</w:t>
      </w:r>
      <w:proofErr w:type="gramEnd"/>
      <w:r w:rsidRPr="00853A0C">
        <w:rPr>
          <w:rFonts w:ascii="Times New Roman" w:eastAsia="Times New Roman" w:hAnsi="Times New Roman" w:cs="Times New Roman"/>
          <w:sz w:val="28"/>
          <w:szCs w:val="28"/>
          <w:lang w:eastAsia="ru-RU"/>
        </w:rPr>
        <w:t xml:space="preserve"> тому числі в установленому порядку розробляти і впроваджувати експериментальні та індивідуальні навчальні плани;</w:t>
      </w:r>
    </w:p>
    <w:p w:rsidR="00853A0C" w:rsidRPr="00853A0C" w:rsidRDefault="00853A0C" w:rsidP="00853A0C">
      <w:pPr>
        <w:numPr>
          <w:ilvl w:val="0"/>
          <w:numId w:val="10"/>
        </w:numPr>
        <w:spacing w:after="0" w:line="240" w:lineRule="auto"/>
        <w:contextualSpacing/>
        <w:jc w:val="both"/>
        <w:rPr>
          <w:rFonts w:ascii="Times New Roman" w:eastAsia="Times New Roman" w:hAnsi="Times New Roman" w:cs="Times New Roman"/>
          <w:sz w:val="28"/>
          <w:szCs w:val="28"/>
          <w:lang w:val="uk-UA" w:eastAsia="ru-RU"/>
        </w:rPr>
      </w:pPr>
      <w:r w:rsidRPr="00853A0C">
        <w:rPr>
          <w:rFonts w:ascii="Times New Roman" w:eastAsia="Times New Roman" w:hAnsi="Times New Roman" w:cs="Times New Roman"/>
          <w:sz w:val="28"/>
          <w:szCs w:val="28"/>
          <w:lang w:eastAsia="ru-RU"/>
        </w:rPr>
        <w:t xml:space="preserve">спільно </w:t>
      </w:r>
      <w:r w:rsidRPr="00853A0C">
        <w:rPr>
          <w:rFonts w:ascii="Times New Roman" w:eastAsia="Times New Roman" w:hAnsi="Times New Roman" w:cs="Times New Roman"/>
          <w:sz w:val="28"/>
          <w:szCs w:val="28"/>
          <w:lang w:val="uk-UA" w:eastAsia="ru-RU"/>
        </w:rPr>
        <w:t>і</w:t>
      </w:r>
      <w:r w:rsidRPr="00853A0C">
        <w:rPr>
          <w:rFonts w:ascii="Times New Roman" w:eastAsia="Times New Roman" w:hAnsi="Times New Roman" w:cs="Times New Roman"/>
          <w:sz w:val="28"/>
          <w:szCs w:val="28"/>
          <w:lang w:eastAsia="ru-RU"/>
        </w:rPr>
        <w:t>з закладами</w:t>
      </w:r>
      <w:r w:rsidRPr="00853A0C">
        <w:rPr>
          <w:rFonts w:ascii="Times New Roman" w:eastAsia="Times New Roman" w:hAnsi="Times New Roman" w:cs="Times New Roman"/>
          <w:sz w:val="28"/>
          <w:szCs w:val="28"/>
          <w:lang w:val="uk-UA" w:eastAsia="ru-RU"/>
        </w:rPr>
        <w:t xml:space="preserve"> вищої освіти</w:t>
      </w:r>
      <w:r w:rsidRPr="00853A0C">
        <w:rPr>
          <w:rFonts w:ascii="Times New Roman" w:eastAsia="Times New Roman" w:hAnsi="Times New Roman" w:cs="Times New Roman"/>
          <w:sz w:val="28"/>
          <w:szCs w:val="28"/>
          <w:lang w:eastAsia="ru-RU"/>
        </w:rPr>
        <w:t xml:space="preserve">, науково-дослідними інститутами та центрами проводити науково-дослідну, експериментальну, пошукову роботу, що не суперечить законодавству України; </w:t>
      </w:r>
    </w:p>
    <w:p w:rsidR="00853A0C" w:rsidRPr="00853A0C" w:rsidRDefault="00853A0C" w:rsidP="00853A0C">
      <w:pPr>
        <w:numPr>
          <w:ilvl w:val="0"/>
          <w:numId w:val="10"/>
        </w:numPr>
        <w:spacing w:after="0" w:line="240" w:lineRule="auto"/>
        <w:contextualSpacing/>
        <w:jc w:val="both"/>
        <w:rPr>
          <w:rFonts w:ascii="Times New Roman" w:eastAsia="Times New Roman" w:hAnsi="Times New Roman" w:cs="Times New Roman"/>
          <w:sz w:val="28"/>
          <w:szCs w:val="28"/>
          <w:lang w:val="uk-UA" w:eastAsia="ru-RU"/>
        </w:rPr>
      </w:pPr>
      <w:r w:rsidRPr="00853A0C">
        <w:rPr>
          <w:rFonts w:ascii="Times New Roman" w:eastAsia="Times New Roman" w:hAnsi="Times New Roman" w:cs="Times New Roman"/>
          <w:sz w:val="28"/>
          <w:szCs w:val="28"/>
          <w:lang w:val="uk-UA" w:eastAsia="ru-RU"/>
        </w:rPr>
        <w:t xml:space="preserve">використовувати різні форми морального стимулювання та матеріального заохочення до педагогічних працівників, учнів, інших учасників освітнього процесу у порядку визначеному чинним законодавством; </w:t>
      </w:r>
    </w:p>
    <w:p w:rsidR="00853A0C" w:rsidRPr="00853A0C" w:rsidRDefault="00853A0C" w:rsidP="00853A0C">
      <w:pPr>
        <w:numPr>
          <w:ilvl w:val="0"/>
          <w:numId w:val="10"/>
        </w:numPr>
        <w:spacing w:after="0" w:line="240" w:lineRule="auto"/>
        <w:contextualSpacing/>
        <w:jc w:val="both"/>
        <w:rPr>
          <w:rFonts w:ascii="Times New Roman" w:eastAsia="Times New Roman" w:hAnsi="Times New Roman" w:cs="Times New Roman"/>
          <w:sz w:val="28"/>
          <w:szCs w:val="28"/>
          <w:lang w:val="uk-UA" w:eastAsia="ru-RU"/>
        </w:rPr>
      </w:pPr>
      <w:r w:rsidRPr="00853A0C">
        <w:rPr>
          <w:rFonts w:ascii="Times New Roman" w:eastAsia="Times New Roman" w:hAnsi="Times New Roman" w:cs="Times New Roman"/>
          <w:sz w:val="28"/>
          <w:szCs w:val="28"/>
          <w:lang w:val="uk-UA" w:eastAsia="ru-RU"/>
        </w:rPr>
        <w:t xml:space="preserve">на правах оперативного управління розпоряджатися рухомим і нерухомим майном згідно з законодавством України та цим Статутом; </w:t>
      </w:r>
    </w:p>
    <w:p w:rsidR="00853A0C" w:rsidRPr="00853A0C" w:rsidRDefault="00853A0C" w:rsidP="00853A0C">
      <w:pPr>
        <w:numPr>
          <w:ilvl w:val="0"/>
          <w:numId w:val="10"/>
        </w:numPr>
        <w:spacing w:after="0" w:line="240" w:lineRule="auto"/>
        <w:contextualSpacing/>
        <w:jc w:val="both"/>
        <w:rPr>
          <w:rFonts w:ascii="Times New Roman" w:eastAsia="Times New Roman" w:hAnsi="Times New Roman" w:cs="Times New Roman"/>
          <w:sz w:val="28"/>
          <w:szCs w:val="28"/>
          <w:lang w:val="uk-UA" w:eastAsia="ru-RU"/>
        </w:rPr>
      </w:pPr>
      <w:r w:rsidRPr="00853A0C">
        <w:rPr>
          <w:rFonts w:ascii="Times New Roman" w:eastAsia="Times New Roman" w:hAnsi="Times New Roman" w:cs="Times New Roman"/>
          <w:sz w:val="28"/>
          <w:szCs w:val="28"/>
          <w:lang w:val="uk-UA" w:eastAsia="ru-RU"/>
        </w:rPr>
        <w:t xml:space="preserve">отримувати кошти і матеріальні цінності від органів виконавчої влади, органів місцевого самоврядування, об’єднаних територіальних громад, юридичних і фізичних осіб; </w:t>
      </w:r>
    </w:p>
    <w:p w:rsidR="00853A0C" w:rsidRPr="00853A0C" w:rsidRDefault="00853A0C" w:rsidP="00853A0C">
      <w:pPr>
        <w:numPr>
          <w:ilvl w:val="0"/>
          <w:numId w:val="10"/>
        </w:numPr>
        <w:spacing w:after="0" w:line="240" w:lineRule="auto"/>
        <w:contextualSpacing/>
        <w:jc w:val="both"/>
        <w:rPr>
          <w:rFonts w:ascii="Times New Roman" w:eastAsia="Times New Roman" w:hAnsi="Times New Roman" w:cs="Times New Roman"/>
          <w:sz w:val="28"/>
          <w:szCs w:val="28"/>
          <w:lang w:val="uk-UA" w:eastAsia="ru-RU"/>
        </w:rPr>
      </w:pPr>
      <w:r w:rsidRPr="00853A0C">
        <w:rPr>
          <w:rFonts w:ascii="Times New Roman" w:eastAsia="Times New Roman" w:hAnsi="Times New Roman" w:cs="Times New Roman"/>
          <w:sz w:val="28"/>
          <w:szCs w:val="28"/>
          <w:lang w:val="uk-UA" w:eastAsia="ru-RU"/>
        </w:rPr>
        <w:t xml:space="preserve">залишати у своєму розпорядженні і використовувати власні надходження у порядку, визначеному законодавством України; </w:t>
      </w:r>
    </w:p>
    <w:p w:rsidR="00853A0C" w:rsidRPr="00853A0C" w:rsidRDefault="00853A0C" w:rsidP="00853A0C">
      <w:pPr>
        <w:numPr>
          <w:ilvl w:val="0"/>
          <w:numId w:val="10"/>
        </w:numPr>
        <w:spacing w:after="0" w:line="240" w:lineRule="auto"/>
        <w:contextualSpacing/>
        <w:jc w:val="both"/>
        <w:rPr>
          <w:rFonts w:ascii="Times New Roman" w:eastAsia="Times New Roman" w:hAnsi="Times New Roman" w:cs="Times New Roman"/>
          <w:sz w:val="28"/>
          <w:szCs w:val="28"/>
          <w:lang w:val="uk-UA" w:eastAsia="ru-RU"/>
        </w:rPr>
      </w:pPr>
      <w:r w:rsidRPr="00853A0C">
        <w:rPr>
          <w:rFonts w:ascii="Times New Roman" w:eastAsia="Times New Roman" w:hAnsi="Times New Roman" w:cs="Times New Roman"/>
          <w:sz w:val="28"/>
          <w:szCs w:val="28"/>
          <w:lang w:val="uk-UA" w:eastAsia="ru-RU"/>
        </w:rPr>
        <w:t>розвивати власну матеріально-технічну базу та соціальну базу (спортивно-оздоровчих, лікувально-профілактичних і культурних підрозділів);</w:t>
      </w:r>
    </w:p>
    <w:p w:rsidR="00853A0C" w:rsidRPr="00853A0C" w:rsidRDefault="00853A0C" w:rsidP="00853A0C">
      <w:pPr>
        <w:numPr>
          <w:ilvl w:val="0"/>
          <w:numId w:val="10"/>
        </w:numPr>
        <w:spacing w:after="0" w:line="240" w:lineRule="auto"/>
        <w:contextualSpacing/>
        <w:jc w:val="both"/>
        <w:rPr>
          <w:rFonts w:ascii="Times New Roman" w:eastAsia="Times New Roman" w:hAnsi="Times New Roman" w:cs="Times New Roman"/>
          <w:sz w:val="28"/>
          <w:szCs w:val="28"/>
          <w:lang w:val="uk-UA" w:eastAsia="ru-RU"/>
        </w:rPr>
      </w:pPr>
      <w:r w:rsidRPr="00853A0C">
        <w:rPr>
          <w:rFonts w:ascii="Times New Roman" w:eastAsia="Times New Roman" w:hAnsi="Times New Roman" w:cs="Times New Roman"/>
          <w:sz w:val="28"/>
          <w:szCs w:val="28"/>
          <w:lang w:val="uk-UA" w:eastAsia="ru-RU"/>
        </w:rPr>
        <w:t xml:space="preserve">впроваджувати експериментальні освітні програми; </w:t>
      </w:r>
    </w:p>
    <w:p w:rsidR="00853A0C" w:rsidRPr="00853A0C" w:rsidRDefault="00853A0C" w:rsidP="00853A0C">
      <w:pPr>
        <w:numPr>
          <w:ilvl w:val="0"/>
          <w:numId w:val="10"/>
        </w:numPr>
        <w:spacing w:after="0" w:line="240" w:lineRule="auto"/>
        <w:contextualSpacing/>
        <w:jc w:val="both"/>
        <w:rPr>
          <w:rFonts w:ascii="Times New Roman" w:eastAsia="Times New Roman" w:hAnsi="Times New Roman" w:cs="Times New Roman"/>
          <w:sz w:val="28"/>
          <w:szCs w:val="28"/>
          <w:lang w:val="uk-UA" w:eastAsia="ru-RU"/>
        </w:rPr>
      </w:pPr>
      <w:r w:rsidRPr="00853A0C">
        <w:rPr>
          <w:rFonts w:ascii="Times New Roman" w:eastAsia="Times New Roman" w:hAnsi="Times New Roman" w:cs="Times New Roman"/>
          <w:sz w:val="28"/>
          <w:szCs w:val="28"/>
          <w:lang w:val="uk-UA" w:eastAsia="ru-RU"/>
        </w:rPr>
        <w:t>самостійно забезпечувати добір і розстановку кадрів;</w:t>
      </w:r>
    </w:p>
    <w:p w:rsidR="00853A0C" w:rsidRPr="00853A0C" w:rsidRDefault="00853A0C" w:rsidP="00853A0C">
      <w:pPr>
        <w:numPr>
          <w:ilvl w:val="0"/>
          <w:numId w:val="10"/>
        </w:numPr>
        <w:spacing w:after="0" w:line="240" w:lineRule="auto"/>
        <w:contextualSpacing/>
        <w:jc w:val="both"/>
        <w:rPr>
          <w:rFonts w:ascii="Times New Roman" w:eastAsia="Times New Roman" w:hAnsi="Times New Roman" w:cs="Times New Roman"/>
          <w:sz w:val="28"/>
          <w:szCs w:val="28"/>
          <w:lang w:val="uk-UA" w:eastAsia="ru-RU"/>
        </w:rPr>
      </w:pPr>
      <w:r w:rsidRPr="00853A0C">
        <w:rPr>
          <w:rFonts w:ascii="Times New Roman" w:eastAsia="Times New Roman" w:hAnsi="Times New Roman" w:cs="Times New Roman"/>
          <w:sz w:val="28"/>
          <w:szCs w:val="24"/>
          <w:lang w:val="uk-UA" w:eastAsia="ru-RU"/>
        </w:rPr>
        <w:t>надавати платні послуги відповідно до нормативно-правових актів;</w:t>
      </w:r>
    </w:p>
    <w:p w:rsidR="00853A0C" w:rsidRPr="00853A0C" w:rsidRDefault="00853A0C" w:rsidP="00853A0C">
      <w:pPr>
        <w:numPr>
          <w:ilvl w:val="0"/>
          <w:numId w:val="10"/>
        </w:numPr>
        <w:spacing w:after="0" w:line="240" w:lineRule="auto"/>
        <w:contextualSpacing/>
        <w:jc w:val="both"/>
        <w:rPr>
          <w:rFonts w:ascii="Times New Roman" w:eastAsia="Times New Roman" w:hAnsi="Times New Roman" w:cs="Times New Roman"/>
          <w:sz w:val="28"/>
          <w:szCs w:val="28"/>
          <w:lang w:val="uk-UA" w:eastAsia="ru-RU"/>
        </w:rPr>
      </w:pPr>
      <w:r w:rsidRPr="00853A0C">
        <w:rPr>
          <w:rFonts w:ascii="Times New Roman" w:eastAsia="Times New Roman" w:hAnsi="Times New Roman" w:cs="Times New Roman"/>
          <w:sz w:val="28"/>
          <w:szCs w:val="24"/>
          <w:lang w:val="uk-UA" w:eastAsia="ru-RU"/>
        </w:rPr>
        <w:t>надавати в оренду будівлі, споруди, окремі тимчасово вільні приміщення і площі, інше рухоме та нерухоме майно або обладнання, що тимчасово не використовується у освітній діяльності, у разі коли це не погіршує соціально-побутових умов учасників освітнього процесу;</w:t>
      </w:r>
    </w:p>
    <w:p w:rsidR="00853A0C" w:rsidRPr="00853A0C" w:rsidRDefault="00853A0C" w:rsidP="00853A0C">
      <w:pPr>
        <w:numPr>
          <w:ilvl w:val="0"/>
          <w:numId w:val="10"/>
        </w:numPr>
        <w:spacing w:after="0" w:line="240" w:lineRule="auto"/>
        <w:contextualSpacing/>
        <w:jc w:val="both"/>
        <w:rPr>
          <w:rFonts w:ascii="Times New Roman" w:eastAsia="Times New Roman" w:hAnsi="Times New Roman" w:cs="Times New Roman"/>
          <w:sz w:val="28"/>
          <w:szCs w:val="28"/>
          <w:lang w:val="uk-UA" w:eastAsia="ru-RU"/>
        </w:rPr>
      </w:pPr>
      <w:r w:rsidRPr="00853A0C">
        <w:rPr>
          <w:rFonts w:ascii="Times New Roman" w:eastAsia="Times New Roman" w:hAnsi="Times New Roman" w:cs="Times New Roman"/>
          <w:sz w:val="28"/>
          <w:szCs w:val="24"/>
          <w:lang w:val="uk-UA" w:eastAsia="ru-RU"/>
        </w:rPr>
        <w:t>здійснювати інші дії, що не суперечать чинному законодавству.</w:t>
      </w:r>
    </w:p>
    <w:p w:rsidR="00853A0C" w:rsidRPr="00853A0C" w:rsidRDefault="00853A0C" w:rsidP="00853A0C">
      <w:pPr>
        <w:spacing w:after="0" w:line="240" w:lineRule="auto"/>
        <w:ind w:firstLine="567"/>
        <w:jc w:val="both"/>
        <w:rPr>
          <w:rFonts w:ascii="Times New Roman" w:eastAsia="Times New Roman" w:hAnsi="Times New Roman" w:cs="Times New Roman"/>
          <w:sz w:val="28"/>
          <w:szCs w:val="20"/>
          <w:lang w:val="uk-UA" w:eastAsia="ru-RU"/>
        </w:rPr>
      </w:pPr>
    </w:p>
    <w:p w:rsidR="00853A0C" w:rsidRPr="00853A0C" w:rsidRDefault="00853A0C" w:rsidP="00853A0C">
      <w:pPr>
        <w:spacing w:after="0" w:line="240" w:lineRule="auto"/>
        <w:jc w:val="both"/>
        <w:rPr>
          <w:rFonts w:ascii="Times New Roman" w:eastAsia="Times New Roman" w:hAnsi="Times New Roman" w:cs="Times New Roman"/>
          <w:sz w:val="28"/>
          <w:szCs w:val="20"/>
          <w:lang w:val="uk-UA" w:eastAsia="ru-RU"/>
        </w:rPr>
      </w:pPr>
      <w:r w:rsidRPr="00853A0C">
        <w:rPr>
          <w:rFonts w:ascii="Times New Roman" w:eastAsia="Times New Roman" w:hAnsi="Times New Roman" w:cs="Times New Roman"/>
          <w:sz w:val="28"/>
          <w:szCs w:val="20"/>
          <w:lang w:val="uk-UA" w:eastAsia="ru-RU"/>
        </w:rPr>
        <w:t>1.16.  Ліцей зобов’язаний :</w:t>
      </w:r>
    </w:p>
    <w:p w:rsidR="00853A0C" w:rsidRPr="00853A0C" w:rsidRDefault="00853A0C" w:rsidP="00853A0C">
      <w:pPr>
        <w:numPr>
          <w:ilvl w:val="0"/>
          <w:numId w:val="11"/>
        </w:numPr>
        <w:spacing w:after="0" w:line="240" w:lineRule="auto"/>
        <w:contextualSpacing/>
        <w:jc w:val="both"/>
        <w:rPr>
          <w:rFonts w:ascii="Times New Roman" w:eastAsia="Times New Roman" w:hAnsi="Times New Roman" w:cs="Times New Roman"/>
          <w:sz w:val="28"/>
          <w:szCs w:val="20"/>
          <w:lang w:val="uk-UA" w:eastAsia="ru-RU"/>
        </w:rPr>
      </w:pPr>
      <w:r w:rsidRPr="00853A0C">
        <w:rPr>
          <w:rFonts w:ascii="Times New Roman" w:eastAsia="Times New Roman" w:hAnsi="Times New Roman" w:cs="Times New Roman"/>
          <w:sz w:val="28"/>
          <w:szCs w:val="28"/>
          <w:lang w:val="uk-UA" w:eastAsia="ru-RU"/>
        </w:rPr>
        <w:t xml:space="preserve">реалізовувати положення Конституції України, Законів України «Про освіту», «Про повну загальну середню освіту», інших нормативно-правових актів у галузі освіти; </w:t>
      </w:r>
    </w:p>
    <w:p w:rsidR="00853A0C" w:rsidRPr="00853A0C" w:rsidRDefault="00853A0C" w:rsidP="00853A0C">
      <w:pPr>
        <w:numPr>
          <w:ilvl w:val="0"/>
          <w:numId w:val="11"/>
        </w:numPr>
        <w:spacing w:after="0" w:line="240" w:lineRule="auto"/>
        <w:contextualSpacing/>
        <w:jc w:val="both"/>
        <w:rPr>
          <w:rFonts w:ascii="Times New Roman" w:eastAsia="Times New Roman" w:hAnsi="Times New Roman" w:cs="Times New Roman"/>
          <w:sz w:val="28"/>
          <w:szCs w:val="20"/>
          <w:lang w:val="uk-UA" w:eastAsia="ru-RU"/>
        </w:rPr>
      </w:pPr>
      <w:r w:rsidRPr="00853A0C">
        <w:rPr>
          <w:rFonts w:ascii="Times New Roman" w:eastAsia="Times New Roman" w:hAnsi="Times New Roman" w:cs="Times New Roman"/>
          <w:sz w:val="28"/>
          <w:szCs w:val="28"/>
          <w:lang w:val="uk-UA" w:eastAsia="ru-RU"/>
        </w:rPr>
        <w:t xml:space="preserve">здійснювати освітню діяльність на підставі ліцензії, отриманої у встановленому законодавством порядку; </w:t>
      </w:r>
    </w:p>
    <w:p w:rsidR="00853A0C" w:rsidRPr="00853A0C" w:rsidRDefault="00853A0C" w:rsidP="00853A0C">
      <w:pPr>
        <w:numPr>
          <w:ilvl w:val="0"/>
          <w:numId w:val="11"/>
        </w:numPr>
        <w:spacing w:after="0" w:line="240" w:lineRule="auto"/>
        <w:contextualSpacing/>
        <w:jc w:val="both"/>
        <w:rPr>
          <w:rFonts w:ascii="Times New Roman" w:eastAsia="Times New Roman" w:hAnsi="Times New Roman" w:cs="Times New Roman"/>
          <w:sz w:val="28"/>
          <w:szCs w:val="20"/>
          <w:lang w:val="uk-UA" w:eastAsia="ru-RU"/>
        </w:rPr>
      </w:pPr>
      <w:r w:rsidRPr="00853A0C">
        <w:rPr>
          <w:rFonts w:ascii="Times New Roman" w:eastAsia="Times New Roman" w:hAnsi="Times New Roman" w:cs="Times New Roman"/>
          <w:sz w:val="28"/>
          <w:szCs w:val="28"/>
          <w:lang w:val="uk-UA" w:eastAsia="ru-RU"/>
        </w:rPr>
        <w:t xml:space="preserve">задовольняти потреби громадян, що проживають на території обслуговування ліцею, в здобутті повної загальної середньої освіти; </w:t>
      </w:r>
    </w:p>
    <w:p w:rsidR="00853A0C" w:rsidRPr="00853A0C" w:rsidRDefault="00853A0C" w:rsidP="00853A0C">
      <w:pPr>
        <w:numPr>
          <w:ilvl w:val="0"/>
          <w:numId w:val="11"/>
        </w:numPr>
        <w:spacing w:after="0" w:line="240" w:lineRule="auto"/>
        <w:contextualSpacing/>
        <w:jc w:val="both"/>
        <w:rPr>
          <w:rFonts w:ascii="Times New Roman" w:eastAsia="Times New Roman" w:hAnsi="Times New Roman" w:cs="Times New Roman"/>
          <w:sz w:val="28"/>
          <w:szCs w:val="20"/>
          <w:lang w:val="uk-UA" w:eastAsia="ru-RU"/>
        </w:rPr>
      </w:pPr>
      <w:r w:rsidRPr="00853A0C">
        <w:rPr>
          <w:rFonts w:ascii="Times New Roman" w:eastAsia="Times New Roman" w:hAnsi="Times New Roman" w:cs="Times New Roman"/>
          <w:sz w:val="28"/>
          <w:szCs w:val="28"/>
          <w:lang w:val="uk-UA" w:eastAsia="ru-RU"/>
        </w:rPr>
        <w:t xml:space="preserve">за потреби створювати інклюзивні класи для навчання осіб з особливими освітніми потребами; </w:t>
      </w:r>
    </w:p>
    <w:p w:rsidR="00853A0C" w:rsidRPr="00853A0C" w:rsidRDefault="00853A0C" w:rsidP="00853A0C">
      <w:pPr>
        <w:numPr>
          <w:ilvl w:val="0"/>
          <w:numId w:val="11"/>
        </w:numPr>
        <w:spacing w:after="0" w:line="240" w:lineRule="auto"/>
        <w:contextualSpacing/>
        <w:jc w:val="both"/>
        <w:rPr>
          <w:rFonts w:ascii="Times New Roman" w:eastAsia="Times New Roman" w:hAnsi="Times New Roman" w:cs="Times New Roman"/>
          <w:sz w:val="28"/>
          <w:szCs w:val="20"/>
          <w:lang w:val="uk-UA" w:eastAsia="ru-RU"/>
        </w:rPr>
      </w:pPr>
      <w:r w:rsidRPr="00853A0C">
        <w:rPr>
          <w:rFonts w:ascii="Times New Roman" w:eastAsia="Times New Roman" w:hAnsi="Times New Roman" w:cs="Times New Roman"/>
          <w:sz w:val="28"/>
          <w:szCs w:val="28"/>
          <w:lang w:val="uk-UA" w:eastAsia="ru-RU"/>
        </w:rPr>
        <w:t>забезпечувати єдність навчання та виховання;</w:t>
      </w:r>
    </w:p>
    <w:p w:rsidR="00853A0C" w:rsidRPr="00853A0C" w:rsidRDefault="00853A0C" w:rsidP="00853A0C">
      <w:pPr>
        <w:numPr>
          <w:ilvl w:val="0"/>
          <w:numId w:val="11"/>
        </w:numPr>
        <w:spacing w:after="0" w:line="240" w:lineRule="auto"/>
        <w:contextualSpacing/>
        <w:jc w:val="both"/>
        <w:rPr>
          <w:rFonts w:ascii="Times New Roman" w:eastAsia="Times New Roman" w:hAnsi="Times New Roman" w:cs="Times New Roman"/>
          <w:sz w:val="28"/>
          <w:szCs w:val="20"/>
          <w:lang w:val="uk-UA" w:eastAsia="ru-RU"/>
        </w:rPr>
      </w:pPr>
      <w:r w:rsidRPr="00853A0C">
        <w:rPr>
          <w:rFonts w:ascii="Times New Roman" w:eastAsia="Times New Roman" w:hAnsi="Times New Roman" w:cs="Times New Roman"/>
          <w:sz w:val="28"/>
          <w:szCs w:val="28"/>
          <w:lang w:val="uk-UA" w:eastAsia="ru-RU"/>
        </w:rPr>
        <w:t>створювати власну науково-методичну і матеріально-технічну базу;</w:t>
      </w:r>
    </w:p>
    <w:p w:rsidR="00853A0C" w:rsidRPr="00853A0C" w:rsidRDefault="00853A0C" w:rsidP="00853A0C">
      <w:pPr>
        <w:numPr>
          <w:ilvl w:val="0"/>
          <w:numId w:val="11"/>
        </w:numPr>
        <w:spacing w:after="0" w:line="240" w:lineRule="auto"/>
        <w:contextualSpacing/>
        <w:jc w:val="both"/>
        <w:rPr>
          <w:rFonts w:ascii="Times New Roman" w:eastAsia="Times New Roman" w:hAnsi="Times New Roman" w:cs="Times New Roman"/>
          <w:sz w:val="28"/>
          <w:szCs w:val="20"/>
          <w:lang w:val="uk-UA" w:eastAsia="ru-RU"/>
        </w:rPr>
      </w:pPr>
      <w:r w:rsidRPr="00853A0C">
        <w:rPr>
          <w:rFonts w:ascii="Times New Roman" w:eastAsia="Times New Roman" w:hAnsi="Times New Roman" w:cs="Times New Roman"/>
          <w:sz w:val="28"/>
          <w:szCs w:val="28"/>
          <w:lang w:val="uk-UA" w:eastAsia="ru-RU"/>
        </w:rPr>
        <w:t xml:space="preserve">проходити плановий інституційний аудит у терміни та в порядку, визначеним спеціальним законодавством; </w:t>
      </w:r>
    </w:p>
    <w:p w:rsidR="00853A0C" w:rsidRPr="00853A0C" w:rsidRDefault="00853A0C" w:rsidP="00853A0C">
      <w:pPr>
        <w:numPr>
          <w:ilvl w:val="0"/>
          <w:numId w:val="11"/>
        </w:numPr>
        <w:spacing w:after="0" w:line="240" w:lineRule="auto"/>
        <w:contextualSpacing/>
        <w:jc w:val="both"/>
        <w:rPr>
          <w:rFonts w:ascii="Times New Roman" w:eastAsia="Times New Roman" w:hAnsi="Times New Roman" w:cs="Times New Roman"/>
          <w:sz w:val="28"/>
          <w:szCs w:val="20"/>
          <w:lang w:val="uk-UA" w:eastAsia="ru-RU"/>
        </w:rPr>
      </w:pPr>
      <w:r w:rsidRPr="00853A0C">
        <w:rPr>
          <w:rFonts w:ascii="Times New Roman" w:eastAsia="Times New Roman" w:hAnsi="Times New Roman" w:cs="Times New Roman"/>
          <w:sz w:val="28"/>
          <w:szCs w:val="28"/>
          <w:lang w:val="uk-UA" w:eastAsia="ru-RU"/>
        </w:rPr>
        <w:t xml:space="preserve">забезпечувати відповідність рівня повної загальної середньої освіти Державним стандартам повної загальної середньої освіти; </w:t>
      </w:r>
    </w:p>
    <w:p w:rsidR="00853A0C" w:rsidRPr="00853A0C" w:rsidRDefault="00853A0C" w:rsidP="00853A0C">
      <w:pPr>
        <w:numPr>
          <w:ilvl w:val="0"/>
          <w:numId w:val="11"/>
        </w:numPr>
        <w:spacing w:after="0" w:line="240" w:lineRule="auto"/>
        <w:contextualSpacing/>
        <w:jc w:val="both"/>
        <w:rPr>
          <w:rFonts w:ascii="Times New Roman" w:eastAsia="Times New Roman" w:hAnsi="Times New Roman" w:cs="Times New Roman"/>
          <w:sz w:val="28"/>
          <w:szCs w:val="20"/>
          <w:lang w:val="uk-UA" w:eastAsia="ru-RU"/>
        </w:rPr>
      </w:pPr>
      <w:r w:rsidRPr="00853A0C">
        <w:rPr>
          <w:rFonts w:ascii="Times New Roman" w:eastAsia="Times New Roman" w:hAnsi="Times New Roman" w:cs="Times New Roman"/>
          <w:sz w:val="28"/>
          <w:szCs w:val="28"/>
          <w:lang w:val="uk-UA" w:eastAsia="ru-RU"/>
        </w:rPr>
        <w:t>охороняти життя і здоров’я учнів, педагогічних та інших працівників ліцею;</w:t>
      </w:r>
    </w:p>
    <w:p w:rsidR="00853A0C" w:rsidRPr="00853A0C" w:rsidRDefault="00853A0C" w:rsidP="00853A0C">
      <w:pPr>
        <w:numPr>
          <w:ilvl w:val="0"/>
          <w:numId w:val="11"/>
        </w:numPr>
        <w:spacing w:after="0" w:line="240" w:lineRule="auto"/>
        <w:contextualSpacing/>
        <w:jc w:val="both"/>
        <w:rPr>
          <w:rFonts w:ascii="Times New Roman" w:eastAsia="Times New Roman" w:hAnsi="Times New Roman" w:cs="Times New Roman"/>
          <w:sz w:val="28"/>
          <w:szCs w:val="20"/>
          <w:lang w:val="uk-UA" w:eastAsia="ru-RU"/>
        </w:rPr>
      </w:pPr>
      <w:r w:rsidRPr="00853A0C">
        <w:rPr>
          <w:rFonts w:ascii="Times New Roman" w:eastAsia="Times New Roman" w:hAnsi="Times New Roman" w:cs="Times New Roman"/>
          <w:sz w:val="28"/>
          <w:szCs w:val="28"/>
          <w:lang w:val="uk-UA" w:eastAsia="ru-RU"/>
        </w:rPr>
        <w:t xml:space="preserve">дотримуватись фінансової дисципліни, зберігати матеріальну базу; </w:t>
      </w:r>
    </w:p>
    <w:p w:rsidR="00853A0C" w:rsidRPr="00853A0C" w:rsidRDefault="00853A0C" w:rsidP="00853A0C">
      <w:pPr>
        <w:numPr>
          <w:ilvl w:val="0"/>
          <w:numId w:val="11"/>
        </w:numPr>
        <w:spacing w:after="0" w:line="240" w:lineRule="auto"/>
        <w:contextualSpacing/>
        <w:jc w:val="both"/>
        <w:rPr>
          <w:rFonts w:ascii="Times New Roman" w:eastAsia="Times New Roman" w:hAnsi="Times New Roman" w:cs="Times New Roman"/>
          <w:sz w:val="28"/>
          <w:szCs w:val="20"/>
          <w:lang w:val="uk-UA" w:eastAsia="ru-RU"/>
        </w:rPr>
      </w:pPr>
      <w:r w:rsidRPr="00853A0C">
        <w:rPr>
          <w:rFonts w:ascii="Times New Roman" w:eastAsia="Times New Roman" w:hAnsi="Times New Roman" w:cs="Times New Roman"/>
          <w:sz w:val="28"/>
          <w:szCs w:val="28"/>
          <w:lang w:val="uk-UA" w:eastAsia="ru-RU"/>
        </w:rPr>
        <w:t xml:space="preserve">забезпечувати видачу учням документів про освіту встановленого зразка; </w:t>
      </w:r>
    </w:p>
    <w:p w:rsidR="00853A0C" w:rsidRPr="00853A0C" w:rsidRDefault="00853A0C" w:rsidP="00853A0C">
      <w:pPr>
        <w:numPr>
          <w:ilvl w:val="0"/>
          <w:numId w:val="11"/>
        </w:numPr>
        <w:spacing w:after="0" w:line="240" w:lineRule="auto"/>
        <w:contextualSpacing/>
        <w:jc w:val="both"/>
        <w:rPr>
          <w:rFonts w:ascii="Times New Roman" w:eastAsia="Times New Roman" w:hAnsi="Times New Roman" w:cs="Times New Roman"/>
          <w:sz w:val="28"/>
          <w:szCs w:val="20"/>
          <w:lang w:val="uk-UA" w:eastAsia="ru-RU"/>
        </w:rPr>
      </w:pPr>
      <w:r w:rsidRPr="00853A0C">
        <w:rPr>
          <w:rFonts w:ascii="Times New Roman" w:eastAsia="Times New Roman" w:hAnsi="Times New Roman" w:cs="Times New Roman"/>
          <w:sz w:val="28"/>
          <w:szCs w:val="28"/>
          <w:lang w:val="uk-UA" w:eastAsia="ru-RU"/>
        </w:rPr>
        <w:t>здійснювати інші повноваження, делеговані засновником або уповноваженим  органом.</w:t>
      </w:r>
    </w:p>
    <w:p w:rsidR="00853A0C" w:rsidRPr="00853A0C" w:rsidRDefault="00853A0C" w:rsidP="00853A0C">
      <w:pPr>
        <w:spacing w:after="0" w:line="240" w:lineRule="auto"/>
        <w:ind w:firstLine="567"/>
        <w:jc w:val="both"/>
        <w:rPr>
          <w:rFonts w:ascii="Times New Roman" w:eastAsia="Times New Roman" w:hAnsi="Times New Roman" w:cs="Times New Roman"/>
          <w:sz w:val="28"/>
          <w:szCs w:val="28"/>
          <w:lang w:val="uk-UA" w:eastAsia="ru-RU"/>
        </w:rPr>
      </w:pPr>
    </w:p>
    <w:p w:rsidR="00853A0C" w:rsidRPr="00853A0C" w:rsidRDefault="00853A0C" w:rsidP="00853A0C">
      <w:pPr>
        <w:spacing w:after="0" w:line="240" w:lineRule="auto"/>
        <w:jc w:val="both"/>
        <w:rPr>
          <w:rFonts w:ascii="Times New Roman" w:eastAsia="Times New Roman" w:hAnsi="Times New Roman" w:cs="Times New Roman"/>
          <w:sz w:val="28"/>
          <w:szCs w:val="20"/>
          <w:lang w:val="uk-UA" w:eastAsia="ru-RU"/>
        </w:rPr>
      </w:pPr>
      <w:r w:rsidRPr="00853A0C">
        <w:rPr>
          <w:rFonts w:ascii="Times New Roman" w:eastAsia="Times New Roman" w:hAnsi="Times New Roman" w:cs="Times New Roman"/>
          <w:sz w:val="28"/>
          <w:szCs w:val="20"/>
          <w:lang w:val="uk-UA" w:eastAsia="ru-RU"/>
        </w:rPr>
        <w:t>1.17. Взаємовідносини ліцею з юридичними і фізичними особами визначаються угодами, що укладені між ними.</w:t>
      </w:r>
    </w:p>
    <w:p w:rsidR="00853A0C" w:rsidRPr="00853A0C" w:rsidRDefault="00853A0C" w:rsidP="00853A0C">
      <w:pPr>
        <w:spacing w:after="0" w:line="240" w:lineRule="auto"/>
        <w:ind w:firstLine="567"/>
        <w:jc w:val="center"/>
        <w:rPr>
          <w:rFonts w:ascii="Times New Roman" w:eastAsia="Times New Roman" w:hAnsi="Times New Roman" w:cs="Times New Roman"/>
          <w:b/>
          <w:bCs/>
          <w:sz w:val="28"/>
          <w:szCs w:val="20"/>
          <w:lang w:val="uk-UA" w:eastAsia="ru-RU"/>
        </w:rPr>
      </w:pPr>
    </w:p>
    <w:p w:rsidR="00853A0C" w:rsidRPr="00853A0C" w:rsidRDefault="00853A0C" w:rsidP="00853A0C">
      <w:pPr>
        <w:spacing w:after="0" w:line="240" w:lineRule="auto"/>
        <w:ind w:firstLine="567"/>
        <w:jc w:val="center"/>
        <w:rPr>
          <w:rFonts w:ascii="Times New Roman" w:eastAsia="Times New Roman" w:hAnsi="Times New Roman" w:cs="Times New Roman"/>
          <w:b/>
          <w:bCs/>
          <w:sz w:val="28"/>
          <w:szCs w:val="20"/>
          <w:lang w:val="uk-UA" w:eastAsia="ru-RU"/>
        </w:rPr>
      </w:pPr>
      <w:r w:rsidRPr="00853A0C">
        <w:rPr>
          <w:rFonts w:ascii="Times New Roman" w:eastAsia="Times New Roman" w:hAnsi="Times New Roman" w:cs="Times New Roman"/>
          <w:b/>
          <w:bCs/>
          <w:sz w:val="28"/>
          <w:szCs w:val="20"/>
          <w:lang w:val="en-US" w:eastAsia="ru-RU"/>
        </w:rPr>
        <w:t>II</w:t>
      </w:r>
      <w:proofErr w:type="gramStart"/>
      <w:r w:rsidRPr="00853A0C">
        <w:rPr>
          <w:rFonts w:ascii="Times New Roman" w:eastAsia="Times New Roman" w:hAnsi="Times New Roman" w:cs="Times New Roman"/>
          <w:b/>
          <w:bCs/>
          <w:sz w:val="28"/>
          <w:szCs w:val="20"/>
          <w:lang w:val="uk-UA" w:eastAsia="ru-RU"/>
        </w:rPr>
        <w:t>.  Організація</w:t>
      </w:r>
      <w:proofErr w:type="gramEnd"/>
      <w:r w:rsidRPr="00853A0C">
        <w:rPr>
          <w:rFonts w:ascii="Times New Roman" w:eastAsia="Times New Roman" w:hAnsi="Times New Roman" w:cs="Times New Roman"/>
          <w:b/>
          <w:bCs/>
          <w:sz w:val="28"/>
          <w:szCs w:val="20"/>
          <w:lang w:val="uk-UA" w:eastAsia="ru-RU"/>
        </w:rPr>
        <w:t xml:space="preserve"> освітнього процесу в ліцеї</w:t>
      </w:r>
    </w:p>
    <w:p w:rsidR="00853A0C" w:rsidRPr="00853A0C" w:rsidRDefault="00853A0C" w:rsidP="00853A0C">
      <w:pPr>
        <w:shd w:val="clear" w:color="auto" w:fill="FFFFFF"/>
        <w:spacing w:after="0" w:line="240" w:lineRule="auto"/>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sz w:val="28"/>
          <w:szCs w:val="28"/>
          <w:lang w:val="uk-UA" w:eastAsia="uk-UA"/>
        </w:rPr>
        <w:t>2.1. Освітній процес у ліцеї організовується відповідно до</w:t>
      </w:r>
      <w:r w:rsidRPr="00853A0C">
        <w:rPr>
          <w:rFonts w:ascii="Times New Roman" w:eastAsia="Times New Roman" w:hAnsi="Times New Roman" w:cs="Times New Roman"/>
          <w:sz w:val="28"/>
          <w:szCs w:val="28"/>
          <w:lang w:eastAsia="uk-UA"/>
        </w:rPr>
        <w:t> </w:t>
      </w:r>
      <w:hyperlink r:id="rId10" w:history="1">
        <w:r w:rsidRPr="00853A0C">
          <w:rPr>
            <w:rFonts w:ascii="Times New Roman" w:eastAsia="Times New Roman" w:hAnsi="Times New Roman" w:cs="Times New Roman"/>
            <w:sz w:val="28"/>
            <w:szCs w:val="28"/>
            <w:bdr w:val="none" w:sz="0" w:space="0" w:color="auto" w:frame="1"/>
            <w:lang w:val="uk-UA" w:eastAsia="uk-UA"/>
          </w:rPr>
          <w:t>Законів України</w:t>
        </w:r>
        <w:r w:rsidRPr="00853A0C">
          <w:rPr>
            <w:rFonts w:ascii="Times New Roman" w:eastAsia="Times New Roman" w:hAnsi="Times New Roman" w:cs="Times New Roman"/>
            <w:sz w:val="28"/>
            <w:szCs w:val="28"/>
            <w:bdr w:val="none" w:sz="0" w:space="0" w:color="auto" w:frame="1"/>
            <w:lang w:eastAsia="uk-UA"/>
          </w:rPr>
          <w:t> </w:t>
        </w:r>
        <w:r w:rsidRPr="00853A0C">
          <w:rPr>
            <w:rFonts w:ascii="Times New Roman" w:eastAsia="Times New Roman" w:hAnsi="Times New Roman" w:cs="Times New Roman"/>
            <w:sz w:val="28"/>
            <w:szCs w:val="28"/>
            <w:bdr w:val="none" w:sz="0" w:space="0" w:color="auto" w:frame="1"/>
            <w:lang w:val="uk-UA" w:eastAsia="uk-UA"/>
          </w:rPr>
          <w:t>«Про освіту»</w:t>
        </w:r>
      </w:hyperlink>
      <w:r w:rsidRPr="00853A0C">
        <w:rPr>
          <w:rFonts w:ascii="Times New Roman" w:eastAsia="Times New Roman" w:hAnsi="Times New Roman" w:cs="Times New Roman"/>
          <w:sz w:val="28"/>
          <w:szCs w:val="28"/>
          <w:lang w:val="uk-UA" w:eastAsia="uk-UA"/>
        </w:rPr>
        <w:t>, «Про повну загальну середню освіту», інших актів законодавства, освітньої програми (освітніх програм) ліцею та спрямовується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компетентностей, визначених державними стандартами.</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sz w:val="28"/>
          <w:szCs w:val="28"/>
          <w:lang w:val="uk-UA" w:eastAsia="uk-UA"/>
        </w:rPr>
        <w:t>На кожному рівні  початкової, базової та повної загальної середньої освіти 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p>
    <w:p w:rsidR="00853A0C" w:rsidRPr="00853A0C" w:rsidRDefault="00853A0C" w:rsidP="00853A0C">
      <w:pPr>
        <w:shd w:val="clear" w:color="auto" w:fill="FFFFFF"/>
        <w:spacing w:after="0" w:line="240" w:lineRule="auto"/>
        <w:jc w:val="both"/>
        <w:rPr>
          <w:rFonts w:ascii="Times New Roman" w:eastAsia="Times New Roman" w:hAnsi="Times New Roman" w:cs="Times New Roman"/>
          <w:sz w:val="28"/>
          <w:szCs w:val="28"/>
          <w:lang w:eastAsia="uk-UA"/>
        </w:rPr>
      </w:pPr>
      <w:r w:rsidRPr="00853A0C">
        <w:rPr>
          <w:rFonts w:ascii="Times New Roman" w:eastAsia="Times New Roman" w:hAnsi="Times New Roman" w:cs="Times New Roman"/>
          <w:sz w:val="28"/>
          <w:szCs w:val="28"/>
          <w:lang w:val="uk-UA" w:eastAsia="uk-UA"/>
        </w:rPr>
        <w:t xml:space="preserve">2.2.  </w:t>
      </w:r>
      <w:r w:rsidRPr="00853A0C">
        <w:rPr>
          <w:rFonts w:ascii="Times New Roman" w:eastAsia="Times New Roman" w:hAnsi="Times New Roman" w:cs="Times New Roman"/>
          <w:sz w:val="28"/>
          <w:szCs w:val="28"/>
          <w:lang w:eastAsia="uk-UA"/>
        </w:rPr>
        <w:t>Освітній процес організовується за такими циклами:</w:t>
      </w:r>
    </w:p>
    <w:p w:rsidR="00853A0C" w:rsidRPr="00853A0C" w:rsidRDefault="00853A0C" w:rsidP="00853A0C">
      <w:pPr>
        <w:numPr>
          <w:ilvl w:val="0"/>
          <w:numId w:val="12"/>
        </w:numPr>
        <w:shd w:val="clear" w:color="auto" w:fill="FFFFFF"/>
        <w:spacing w:before="30" w:after="0" w:line="240" w:lineRule="auto"/>
        <w:contextualSpacing/>
        <w:jc w:val="both"/>
        <w:rPr>
          <w:rFonts w:ascii="Times New Roman" w:eastAsia="Times New Roman" w:hAnsi="Times New Roman" w:cs="Times New Roman"/>
          <w:sz w:val="28"/>
          <w:szCs w:val="28"/>
          <w:lang w:eastAsia="uk-UA"/>
        </w:rPr>
      </w:pPr>
      <w:r w:rsidRPr="00853A0C">
        <w:rPr>
          <w:rFonts w:ascii="Times New Roman" w:eastAsia="Times New Roman" w:hAnsi="Times New Roman" w:cs="Times New Roman"/>
          <w:sz w:val="28"/>
          <w:szCs w:val="28"/>
          <w:lang w:eastAsia="uk-UA"/>
        </w:rPr>
        <w:t>перший цикл початкової освіти - адаптаційн</w:t>
      </w:r>
      <w:proofErr w:type="gramStart"/>
      <w:r w:rsidRPr="00853A0C">
        <w:rPr>
          <w:rFonts w:ascii="Times New Roman" w:eastAsia="Times New Roman" w:hAnsi="Times New Roman" w:cs="Times New Roman"/>
          <w:sz w:val="28"/>
          <w:szCs w:val="28"/>
          <w:lang w:eastAsia="uk-UA"/>
        </w:rPr>
        <w:t>о-</w:t>
      </w:r>
      <w:proofErr w:type="gramEnd"/>
      <w:r w:rsidRPr="00853A0C">
        <w:rPr>
          <w:rFonts w:ascii="Times New Roman" w:eastAsia="Times New Roman" w:hAnsi="Times New Roman" w:cs="Times New Roman"/>
          <w:sz w:val="28"/>
          <w:szCs w:val="28"/>
          <w:lang w:eastAsia="uk-UA"/>
        </w:rPr>
        <w:t>ігровий (1-2 роки навчання);</w:t>
      </w:r>
    </w:p>
    <w:p w:rsidR="00853A0C" w:rsidRPr="00853A0C" w:rsidRDefault="00853A0C" w:rsidP="00853A0C">
      <w:pPr>
        <w:numPr>
          <w:ilvl w:val="0"/>
          <w:numId w:val="12"/>
        </w:numPr>
        <w:shd w:val="clear" w:color="auto" w:fill="FFFFFF"/>
        <w:spacing w:before="30" w:after="0" w:line="240" w:lineRule="auto"/>
        <w:contextualSpacing/>
        <w:jc w:val="both"/>
        <w:rPr>
          <w:rFonts w:ascii="Times New Roman" w:eastAsia="Times New Roman" w:hAnsi="Times New Roman" w:cs="Times New Roman"/>
          <w:sz w:val="28"/>
          <w:szCs w:val="28"/>
          <w:lang w:eastAsia="uk-UA"/>
        </w:rPr>
      </w:pPr>
      <w:r w:rsidRPr="00853A0C">
        <w:rPr>
          <w:rFonts w:ascii="Times New Roman" w:eastAsia="Times New Roman" w:hAnsi="Times New Roman" w:cs="Times New Roman"/>
          <w:sz w:val="28"/>
          <w:szCs w:val="28"/>
          <w:lang w:eastAsia="uk-UA"/>
        </w:rPr>
        <w:t>другий цикл початкової освіти - основний (3-4 роки навчання);</w:t>
      </w:r>
    </w:p>
    <w:p w:rsidR="00853A0C" w:rsidRPr="00853A0C" w:rsidRDefault="00853A0C" w:rsidP="00853A0C">
      <w:pPr>
        <w:numPr>
          <w:ilvl w:val="0"/>
          <w:numId w:val="12"/>
        </w:numPr>
        <w:shd w:val="clear" w:color="auto" w:fill="FFFFFF"/>
        <w:spacing w:before="30" w:after="0" w:line="240" w:lineRule="auto"/>
        <w:contextualSpacing/>
        <w:jc w:val="both"/>
        <w:rPr>
          <w:rFonts w:ascii="Times New Roman" w:eastAsia="Times New Roman" w:hAnsi="Times New Roman" w:cs="Times New Roman"/>
          <w:sz w:val="28"/>
          <w:szCs w:val="28"/>
          <w:lang w:eastAsia="uk-UA"/>
        </w:rPr>
      </w:pPr>
      <w:r w:rsidRPr="00853A0C">
        <w:rPr>
          <w:rFonts w:ascii="Times New Roman" w:eastAsia="Times New Roman" w:hAnsi="Times New Roman" w:cs="Times New Roman"/>
          <w:sz w:val="28"/>
          <w:szCs w:val="28"/>
          <w:lang w:eastAsia="uk-UA"/>
        </w:rPr>
        <w:t>перший цикл базової середньої освіти - адаптаційний (5-6 роки навчання);</w:t>
      </w:r>
    </w:p>
    <w:p w:rsidR="00853A0C" w:rsidRPr="00853A0C" w:rsidRDefault="00853A0C" w:rsidP="00853A0C">
      <w:pPr>
        <w:numPr>
          <w:ilvl w:val="0"/>
          <w:numId w:val="12"/>
        </w:numPr>
        <w:shd w:val="clear" w:color="auto" w:fill="FFFFFF"/>
        <w:spacing w:before="30" w:after="0" w:line="240" w:lineRule="auto"/>
        <w:contextualSpacing/>
        <w:jc w:val="both"/>
        <w:rPr>
          <w:rFonts w:ascii="Times New Roman" w:eastAsia="Times New Roman" w:hAnsi="Times New Roman" w:cs="Times New Roman"/>
          <w:sz w:val="28"/>
          <w:szCs w:val="28"/>
          <w:lang w:eastAsia="uk-UA"/>
        </w:rPr>
      </w:pPr>
      <w:r w:rsidRPr="00853A0C">
        <w:rPr>
          <w:rFonts w:ascii="Times New Roman" w:eastAsia="Times New Roman" w:hAnsi="Times New Roman" w:cs="Times New Roman"/>
          <w:sz w:val="28"/>
          <w:szCs w:val="28"/>
          <w:lang w:eastAsia="uk-UA"/>
        </w:rPr>
        <w:lastRenderedPageBreak/>
        <w:t>другий цикл базової середньої освіти - базове предметне навчання (7-9 роки навчання);</w:t>
      </w:r>
    </w:p>
    <w:p w:rsidR="00853A0C" w:rsidRPr="00853A0C" w:rsidRDefault="00853A0C" w:rsidP="00853A0C">
      <w:pPr>
        <w:numPr>
          <w:ilvl w:val="0"/>
          <w:numId w:val="12"/>
        </w:numPr>
        <w:shd w:val="clear" w:color="auto" w:fill="FFFFFF"/>
        <w:spacing w:before="30" w:after="0" w:line="240" w:lineRule="auto"/>
        <w:contextualSpacing/>
        <w:jc w:val="both"/>
        <w:rPr>
          <w:rFonts w:ascii="Times New Roman" w:eastAsia="Times New Roman" w:hAnsi="Times New Roman" w:cs="Times New Roman"/>
          <w:sz w:val="28"/>
          <w:szCs w:val="28"/>
          <w:lang w:eastAsia="uk-UA"/>
        </w:rPr>
      </w:pPr>
      <w:r w:rsidRPr="00853A0C">
        <w:rPr>
          <w:rFonts w:ascii="Times New Roman" w:eastAsia="Times New Roman" w:hAnsi="Times New Roman" w:cs="Times New Roman"/>
          <w:sz w:val="28"/>
          <w:szCs w:val="28"/>
          <w:lang w:val="uk-UA" w:eastAsia="uk-UA"/>
        </w:rPr>
        <w:t>перший цикл профільної середньої освіти – профільно-адаптаційний (10 рік навчання);</w:t>
      </w:r>
    </w:p>
    <w:p w:rsidR="00853A0C" w:rsidRPr="00853A0C" w:rsidRDefault="00853A0C" w:rsidP="00853A0C">
      <w:pPr>
        <w:numPr>
          <w:ilvl w:val="0"/>
          <w:numId w:val="12"/>
        </w:numPr>
        <w:shd w:val="clear" w:color="auto" w:fill="FFFFFF"/>
        <w:spacing w:before="30" w:after="0" w:line="240" w:lineRule="auto"/>
        <w:contextualSpacing/>
        <w:jc w:val="both"/>
        <w:rPr>
          <w:rFonts w:ascii="Times New Roman" w:eastAsia="Times New Roman" w:hAnsi="Times New Roman" w:cs="Times New Roman"/>
          <w:sz w:val="28"/>
          <w:szCs w:val="28"/>
          <w:lang w:eastAsia="uk-UA"/>
        </w:rPr>
      </w:pPr>
      <w:r w:rsidRPr="00853A0C">
        <w:rPr>
          <w:rFonts w:ascii="Times New Roman" w:eastAsia="Times New Roman" w:hAnsi="Times New Roman" w:cs="Times New Roman"/>
          <w:sz w:val="28"/>
          <w:szCs w:val="28"/>
          <w:lang w:val="uk-UA" w:eastAsia="uk-UA"/>
        </w:rPr>
        <w:t>другий цикл профільної середньої освіти – профільний (11-12 роки навчання).</w:t>
      </w:r>
    </w:p>
    <w:p w:rsidR="00853A0C" w:rsidRPr="00853A0C" w:rsidRDefault="00853A0C" w:rsidP="00853A0C">
      <w:pPr>
        <w:shd w:val="clear" w:color="auto" w:fill="FFFFFF"/>
        <w:spacing w:before="30" w:after="0" w:line="240" w:lineRule="auto"/>
        <w:ind w:firstLine="567"/>
        <w:jc w:val="both"/>
        <w:rPr>
          <w:rFonts w:ascii="Times New Roman" w:eastAsia="Times New Roman" w:hAnsi="Times New Roman" w:cs="Times New Roman"/>
          <w:sz w:val="28"/>
          <w:szCs w:val="28"/>
          <w:lang w:val="uk-UA" w:eastAsia="uk-UA"/>
        </w:rPr>
      </w:pPr>
    </w:p>
    <w:p w:rsidR="00853A0C" w:rsidRPr="00853A0C" w:rsidRDefault="00853A0C" w:rsidP="00853A0C">
      <w:pPr>
        <w:shd w:val="clear" w:color="auto" w:fill="FFFFFF"/>
        <w:spacing w:after="0" w:line="240" w:lineRule="auto"/>
        <w:jc w:val="both"/>
        <w:rPr>
          <w:rFonts w:ascii="Times New Roman" w:eastAsia="Times New Roman" w:hAnsi="Times New Roman" w:cs="Times New Roman"/>
          <w:sz w:val="28"/>
          <w:szCs w:val="28"/>
          <w:lang w:eastAsia="uk-UA"/>
        </w:rPr>
      </w:pPr>
      <w:r w:rsidRPr="00853A0C">
        <w:rPr>
          <w:rFonts w:ascii="Times New Roman" w:eastAsia="Times New Roman" w:hAnsi="Times New Roman" w:cs="Times New Roman"/>
          <w:sz w:val="28"/>
          <w:szCs w:val="28"/>
          <w:lang w:val="uk-UA" w:eastAsia="uk-UA"/>
        </w:rPr>
        <w:t xml:space="preserve">2.3. </w:t>
      </w:r>
      <w:r w:rsidRPr="00853A0C">
        <w:rPr>
          <w:rFonts w:ascii="Times New Roman" w:eastAsia="Times New Roman" w:hAnsi="Times New Roman" w:cs="Times New Roman"/>
          <w:sz w:val="28"/>
          <w:szCs w:val="28"/>
          <w:lang w:eastAsia="uk-UA"/>
        </w:rPr>
        <w:t>Освітній процес у</w:t>
      </w:r>
      <w:r w:rsidRPr="00853A0C">
        <w:rPr>
          <w:rFonts w:ascii="Times New Roman" w:eastAsia="Times New Roman" w:hAnsi="Times New Roman" w:cs="Times New Roman"/>
          <w:sz w:val="28"/>
          <w:szCs w:val="28"/>
          <w:lang w:val="uk-UA" w:eastAsia="uk-UA"/>
        </w:rPr>
        <w:t xml:space="preserve"> ліцеї</w:t>
      </w:r>
      <w:r w:rsidRPr="00853A0C">
        <w:rPr>
          <w:rFonts w:ascii="Times New Roman" w:eastAsia="Times New Roman" w:hAnsi="Times New Roman" w:cs="Times New Roman"/>
          <w:sz w:val="28"/>
          <w:szCs w:val="28"/>
          <w:lang w:eastAsia="uk-UA"/>
        </w:rPr>
        <w:t xml:space="preserve"> організовується в межах навчального року, що розпочинається у День знань - 1 вересня, триває не менше 175 навчальних днів і закінчується не </w:t>
      </w:r>
      <w:proofErr w:type="gramStart"/>
      <w:r w:rsidRPr="00853A0C">
        <w:rPr>
          <w:rFonts w:ascii="Times New Roman" w:eastAsia="Times New Roman" w:hAnsi="Times New Roman" w:cs="Times New Roman"/>
          <w:sz w:val="28"/>
          <w:szCs w:val="28"/>
          <w:lang w:eastAsia="uk-UA"/>
        </w:rPr>
        <w:t>п</w:t>
      </w:r>
      <w:proofErr w:type="gramEnd"/>
      <w:r w:rsidRPr="00853A0C">
        <w:rPr>
          <w:rFonts w:ascii="Times New Roman" w:eastAsia="Times New Roman" w:hAnsi="Times New Roman" w:cs="Times New Roman"/>
          <w:sz w:val="28"/>
          <w:szCs w:val="28"/>
          <w:lang w:eastAsia="uk-UA"/>
        </w:rPr>
        <w:t xml:space="preserve">ізніше 1 липня наступного року. Якщо 1 вересня припадає на вихідний день, навчальний </w:t>
      </w:r>
      <w:proofErr w:type="gramStart"/>
      <w:r w:rsidRPr="00853A0C">
        <w:rPr>
          <w:rFonts w:ascii="Times New Roman" w:eastAsia="Times New Roman" w:hAnsi="Times New Roman" w:cs="Times New Roman"/>
          <w:sz w:val="28"/>
          <w:szCs w:val="28"/>
          <w:lang w:eastAsia="uk-UA"/>
        </w:rPr>
        <w:t>р</w:t>
      </w:r>
      <w:proofErr w:type="gramEnd"/>
      <w:r w:rsidRPr="00853A0C">
        <w:rPr>
          <w:rFonts w:ascii="Times New Roman" w:eastAsia="Times New Roman" w:hAnsi="Times New Roman" w:cs="Times New Roman"/>
          <w:sz w:val="28"/>
          <w:szCs w:val="28"/>
          <w:lang w:eastAsia="uk-UA"/>
        </w:rPr>
        <w:t>ік розпочинається у перший за ним робочий день.</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sz w:val="28"/>
          <w:szCs w:val="28"/>
          <w:lang w:eastAsia="uk-UA"/>
        </w:rPr>
      </w:pPr>
    </w:p>
    <w:p w:rsidR="00853A0C" w:rsidRPr="00853A0C" w:rsidRDefault="00853A0C" w:rsidP="00853A0C">
      <w:pPr>
        <w:shd w:val="clear" w:color="auto" w:fill="FFFFFF"/>
        <w:spacing w:after="0" w:line="240" w:lineRule="auto"/>
        <w:jc w:val="both"/>
        <w:rPr>
          <w:rFonts w:ascii="Times New Roman" w:eastAsia="Times New Roman" w:hAnsi="Times New Roman" w:cs="Times New Roman"/>
          <w:sz w:val="28"/>
          <w:szCs w:val="28"/>
          <w:lang w:eastAsia="uk-UA"/>
        </w:rPr>
      </w:pPr>
      <w:r w:rsidRPr="00853A0C">
        <w:rPr>
          <w:rFonts w:ascii="Times New Roman" w:eastAsia="Times New Roman" w:hAnsi="Times New Roman" w:cs="Times New Roman"/>
          <w:sz w:val="28"/>
          <w:szCs w:val="28"/>
          <w:lang w:val="uk-UA" w:eastAsia="uk-UA"/>
        </w:rPr>
        <w:t xml:space="preserve">2.4.  </w:t>
      </w:r>
      <w:proofErr w:type="gramStart"/>
      <w:r w:rsidRPr="00853A0C">
        <w:rPr>
          <w:rFonts w:ascii="Times New Roman" w:eastAsia="Times New Roman" w:hAnsi="Times New Roman" w:cs="Times New Roman"/>
          <w:sz w:val="28"/>
          <w:szCs w:val="28"/>
          <w:lang w:eastAsia="uk-UA"/>
        </w:rPr>
        <w:t>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ліцею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w:t>
      </w:r>
      <w:proofErr w:type="gramEnd"/>
      <w:r w:rsidRPr="00853A0C">
        <w:rPr>
          <w:rFonts w:ascii="Times New Roman" w:eastAsia="Times New Roman" w:hAnsi="Times New Roman" w:cs="Times New Roman"/>
          <w:sz w:val="28"/>
          <w:szCs w:val="28"/>
          <w:lang w:eastAsia="uk-UA"/>
        </w:rPr>
        <w:t xml:space="preserve"> дітей, особливостей регіону тощо.</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sz w:val="28"/>
          <w:szCs w:val="28"/>
          <w:lang w:eastAsia="uk-UA"/>
        </w:rPr>
      </w:pPr>
    </w:p>
    <w:p w:rsidR="00853A0C" w:rsidRPr="00853A0C" w:rsidRDefault="00853A0C" w:rsidP="00853A0C">
      <w:pPr>
        <w:shd w:val="clear" w:color="auto" w:fill="FFFFFF"/>
        <w:spacing w:after="0" w:line="240" w:lineRule="auto"/>
        <w:jc w:val="both"/>
        <w:rPr>
          <w:rFonts w:ascii="Times New Roman" w:eastAsia="Times New Roman" w:hAnsi="Times New Roman" w:cs="Times New Roman"/>
          <w:sz w:val="28"/>
          <w:szCs w:val="28"/>
          <w:lang w:eastAsia="uk-UA"/>
        </w:rPr>
      </w:pPr>
      <w:r w:rsidRPr="00853A0C">
        <w:rPr>
          <w:rFonts w:ascii="Times New Roman" w:eastAsia="Times New Roman" w:hAnsi="Times New Roman" w:cs="Times New Roman"/>
          <w:sz w:val="28"/>
          <w:szCs w:val="28"/>
          <w:lang w:val="uk-UA" w:eastAsia="uk-UA"/>
        </w:rPr>
        <w:t xml:space="preserve">2.5. </w:t>
      </w:r>
      <w:r w:rsidRPr="00853A0C">
        <w:rPr>
          <w:rFonts w:ascii="Times New Roman" w:eastAsia="Times New Roman" w:hAnsi="Times New Roman" w:cs="Times New Roman"/>
          <w:sz w:val="28"/>
          <w:szCs w:val="28"/>
          <w:lang w:eastAsia="uk-UA"/>
        </w:rPr>
        <w:t>Безперервна навчальна діяльність учнів</w:t>
      </w:r>
      <w:r w:rsidRPr="00853A0C">
        <w:rPr>
          <w:rFonts w:ascii="Times New Roman" w:eastAsia="Times New Roman" w:hAnsi="Times New Roman" w:cs="Times New Roman"/>
          <w:sz w:val="28"/>
          <w:szCs w:val="28"/>
          <w:lang w:val="uk-UA" w:eastAsia="uk-UA"/>
        </w:rPr>
        <w:t xml:space="preserve"> ліцею</w:t>
      </w:r>
      <w:r w:rsidRPr="00853A0C">
        <w:rPr>
          <w:rFonts w:ascii="Times New Roman" w:eastAsia="Times New Roman" w:hAnsi="Times New Roman" w:cs="Times New Roman"/>
          <w:sz w:val="28"/>
          <w:szCs w:val="28"/>
          <w:lang w:eastAsia="uk-UA"/>
        </w:rPr>
        <w:t xml:space="preserve"> не може перевищувати 35 хвилин (для 1 року навчання), 40 хвилин (для 2-4 років навчання), 45 хвилин (5-11</w:t>
      </w:r>
      <w:r w:rsidRPr="00853A0C">
        <w:rPr>
          <w:rFonts w:ascii="Times New Roman" w:eastAsia="Times New Roman" w:hAnsi="Times New Roman" w:cs="Times New Roman"/>
          <w:sz w:val="28"/>
          <w:szCs w:val="28"/>
          <w:lang w:val="uk-UA" w:eastAsia="uk-UA"/>
        </w:rPr>
        <w:t>(12)</w:t>
      </w:r>
      <w:r w:rsidRPr="00853A0C">
        <w:rPr>
          <w:rFonts w:ascii="Times New Roman" w:eastAsia="Times New Roman" w:hAnsi="Times New Roman" w:cs="Times New Roman"/>
          <w:sz w:val="28"/>
          <w:szCs w:val="28"/>
          <w:lang w:eastAsia="uk-UA"/>
        </w:rPr>
        <w:t xml:space="preserve"> років навчання), </w:t>
      </w:r>
      <w:proofErr w:type="gramStart"/>
      <w:r w:rsidRPr="00853A0C">
        <w:rPr>
          <w:rFonts w:ascii="Times New Roman" w:eastAsia="Times New Roman" w:hAnsi="Times New Roman" w:cs="Times New Roman"/>
          <w:sz w:val="28"/>
          <w:szCs w:val="28"/>
          <w:lang w:eastAsia="uk-UA"/>
        </w:rPr>
        <w:t>кр</w:t>
      </w:r>
      <w:proofErr w:type="gramEnd"/>
      <w:r w:rsidRPr="00853A0C">
        <w:rPr>
          <w:rFonts w:ascii="Times New Roman" w:eastAsia="Times New Roman" w:hAnsi="Times New Roman" w:cs="Times New Roman"/>
          <w:sz w:val="28"/>
          <w:szCs w:val="28"/>
          <w:lang w:eastAsia="uk-UA"/>
        </w:rPr>
        <w:t>ім випадків, визначених законодавством.</w:t>
      </w:r>
    </w:p>
    <w:p w:rsidR="00853A0C" w:rsidRPr="00853A0C" w:rsidRDefault="00853A0C" w:rsidP="00853A0C">
      <w:pPr>
        <w:shd w:val="clear" w:color="auto" w:fill="FFFFFF"/>
        <w:spacing w:after="0" w:line="240" w:lineRule="auto"/>
        <w:jc w:val="both"/>
        <w:rPr>
          <w:rFonts w:ascii="Times New Roman" w:eastAsia="Times New Roman" w:hAnsi="Times New Roman" w:cs="Times New Roman"/>
          <w:sz w:val="28"/>
          <w:szCs w:val="28"/>
          <w:lang w:eastAsia="uk-UA"/>
        </w:rPr>
      </w:pPr>
      <w:r w:rsidRPr="00853A0C">
        <w:rPr>
          <w:rFonts w:ascii="Times New Roman" w:eastAsia="Times New Roman" w:hAnsi="Times New Roman" w:cs="Times New Roman"/>
          <w:sz w:val="28"/>
          <w:szCs w:val="28"/>
          <w:lang w:val="uk-UA" w:eastAsia="uk-UA"/>
        </w:rPr>
        <w:t xml:space="preserve">      </w:t>
      </w:r>
      <w:r w:rsidRPr="00853A0C">
        <w:rPr>
          <w:rFonts w:ascii="Times New Roman" w:eastAsia="Times New Roman" w:hAnsi="Times New Roman" w:cs="Times New Roman"/>
          <w:sz w:val="28"/>
          <w:szCs w:val="28"/>
          <w:lang w:eastAsia="uk-UA"/>
        </w:rPr>
        <w:t xml:space="preserve">Тривалість канікул у </w:t>
      </w:r>
      <w:r w:rsidRPr="00853A0C">
        <w:rPr>
          <w:rFonts w:ascii="Times New Roman" w:eastAsia="Times New Roman" w:hAnsi="Times New Roman" w:cs="Times New Roman"/>
          <w:sz w:val="28"/>
          <w:szCs w:val="28"/>
          <w:lang w:val="uk-UA" w:eastAsia="uk-UA"/>
        </w:rPr>
        <w:t>ліцеї</w:t>
      </w:r>
      <w:r w:rsidRPr="00853A0C">
        <w:rPr>
          <w:rFonts w:ascii="Times New Roman" w:eastAsia="Times New Roman" w:hAnsi="Times New Roman" w:cs="Times New Roman"/>
          <w:sz w:val="28"/>
          <w:szCs w:val="28"/>
          <w:lang w:eastAsia="uk-UA"/>
        </w:rPr>
        <w:t xml:space="preserve"> протягом навчального року не може становити менше 30 календарних дні</w:t>
      </w:r>
      <w:proofErr w:type="gramStart"/>
      <w:r w:rsidRPr="00853A0C">
        <w:rPr>
          <w:rFonts w:ascii="Times New Roman" w:eastAsia="Times New Roman" w:hAnsi="Times New Roman" w:cs="Times New Roman"/>
          <w:sz w:val="28"/>
          <w:szCs w:val="28"/>
          <w:lang w:eastAsia="uk-UA"/>
        </w:rPr>
        <w:t>в</w:t>
      </w:r>
      <w:proofErr w:type="gramEnd"/>
      <w:r w:rsidRPr="00853A0C">
        <w:rPr>
          <w:rFonts w:ascii="Times New Roman" w:eastAsia="Times New Roman" w:hAnsi="Times New Roman" w:cs="Times New Roman"/>
          <w:sz w:val="28"/>
          <w:szCs w:val="28"/>
          <w:lang w:eastAsia="uk-UA"/>
        </w:rPr>
        <w:t>.</w:t>
      </w:r>
    </w:p>
    <w:p w:rsidR="00853A0C" w:rsidRPr="00853A0C" w:rsidRDefault="00853A0C" w:rsidP="00853A0C">
      <w:pPr>
        <w:shd w:val="clear" w:color="auto" w:fill="FFFFFF"/>
        <w:spacing w:after="0" w:line="240" w:lineRule="auto"/>
        <w:jc w:val="both"/>
        <w:rPr>
          <w:rFonts w:ascii="Times New Roman" w:eastAsia="Times New Roman" w:hAnsi="Times New Roman" w:cs="Times New Roman"/>
          <w:sz w:val="28"/>
          <w:szCs w:val="28"/>
          <w:lang w:eastAsia="uk-UA"/>
        </w:rPr>
      </w:pPr>
    </w:p>
    <w:p w:rsidR="00853A0C" w:rsidRPr="00853A0C" w:rsidRDefault="00853A0C" w:rsidP="00853A0C">
      <w:pPr>
        <w:shd w:val="clear" w:color="auto" w:fill="FFFFFF"/>
        <w:spacing w:after="0" w:line="240" w:lineRule="auto"/>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bCs/>
          <w:sz w:val="28"/>
          <w:szCs w:val="28"/>
          <w:bdr w:val="none" w:sz="0" w:space="0" w:color="auto" w:frame="1"/>
          <w:lang w:val="uk-UA" w:eastAsia="uk-UA"/>
        </w:rPr>
        <w:t xml:space="preserve">2.6.  </w:t>
      </w:r>
      <w:r w:rsidRPr="00853A0C">
        <w:rPr>
          <w:rFonts w:ascii="Times New Roman" w:eastAsia="Times New Roman" w:hAnsi="Times New Roman" w:cs="Times New Roman"/>
          <w:sz w:val="28"/>
          <w:szCs w:val="28"/>
          <w:lang w:val="uk-UA" w:eastAsia="uk-UA"/>
        </w:rPr>
        <w:t>Ліцей  розробляє та використовує в освітній діяльності освітню програму на кожному рівні (циклі) початкової,  базової та профільної середньої освіти або наскрізну освітню програму, розроблену для декількох рівнів освіти.</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sz w:val="28"/>
          <w:szCs w:val="28"/>
          <w:lang w:val="uk-UA" w:eastAsia="uk-UA"/>
        </w:rPr>
        <w:t>Освітні програми можуть бути розроблені на основі відповідної типової освітньої програми або освітніх програм, розроблених суб’єктами освітньої діяльності, науковими установами, фізичними чи юридичними особами і затверджених центральним органом виконавчої влади із забезпечення якості освіти відповідно до вимог цього Закону.</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sz w:val="28"/>
          <w:szCs w:val="28"/>
          <w:lang w:val="uk-UA" w:eastAsia="uk-UA"/>
        </w:rPr>
        <w:t>Рішення про використання ліцеєм освітньої програми, розробленої на основі типової освітньої програми або іншої освітньої програми, приймається педагогічною радою.</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53A0C">
        <w:rPr>
          <w:rFonts w:ascii="Times New Roman" w:eastAsia="Times New Roman" w:hAnsi="Times New Roman" w:cs="Times New Roman"/>
          <w:sz w:val="28"/>
          <w:szCs w:val="28"/>
          <w:lang w:eastAsia="uk-UA"/>
        </w:rPr>
        <w:t xml:space="preserve">Освітня програма </w:t>
      </w:r>
      <w:r w:rsidRPr="00853A0C">
        <w:rPr>
          <w:rFonts w:ascii="Times New Roman" w:eastAsia="Times New Roman" w:hAnsi="Times New Roman" w:cs="Times New Roman"/>
          <w:sz w:val="28"/>
          <w:szCs w:val="28"/>
          <w:lang w:val="uk-UA" w:eastAsia="uk-UA"/>
        </w:rPr>
        <w:t>ліцею</w:t>
      </w:r>
      <w:r w:rsidRPr="00853A0C">
        <w:rPr>
          <w:rFonts w:ascii="Times New Roman" w:eastAsia="Times New Roman" w:hAnsi="Times New Roman" w:cs="Times New Roman"/>
          <w:sz w:val="28"/>
          <w:szCs w:val="28"/>
          <w:lang w:eastAsia="uk-UA"/>
        </w:rPr>
        <w:t xml:space="preserve"> схвалюється педагогічною радою та затверджується директором.</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53A0C">
        <w:rPr>
          <w:rFonts w:ascii="Times New Roman" w:eastAsia="Times New Roman" w:hAnsi="Times New Roman" w:cs="Times New Roman"/>
          <w:sz w:val="28"/>
          <w:szCs w:val="28"/>
          <w:lang w:val="uk-UA" w:eastAsia="uk-UA"/>
        </w:rPr>
        <w:t>Освітня п</w:t>
      </w:r>
      <w:r w:rsidRPr="00853A0C">
        <w:rPr>
          <w:rFonts w:ascii="Times New Roman" w:eastAsia="Times New Roman" w:hAnsi="Times New Roman" w:cs="Times New Roman"/>
          <w:sz w:val="28"/>
          <w:szCs w:val="28"/>
          <w:lang w:eastAsia="uk-UA"/>
        </w:rPr>
        <w:t>рограма</w:t>
      </w:r>
      <w:r w:rsidRPr="00853A0C">
        <w:rPr>
          <w:rFonts w:ascii="Times New Roman" w:eastAsia="Times New Roman" w:hAnsi="Times New Roman" w:cs="Times New Roman"/>
          <w:sz w:val="28"/>
          <w:szCs w:val="28"/>
          <w:lang w:val="uk-UA" w:eastAsia="uk-UA"/>
        </w:rPr>
        <w:t xml:space="preserve"> ліцею</w:t>
      </w:r>
      <w:r w:rsidRPr="00853A0C">
        <w:rPr>
          <w:rFonts w:ascii="Times New Roman" w:eastAsia="Times New Roman" w:hAnsi="Times New Roman" w:cs="Times New Roman"/>
          <w:sz w:val="28"/>
          <w:szCs w:val="28"/>
          <w:lang w:eastAsia="uk-UA"/>
        </w:rPr>
        <w:t xml:space="preserve"> має містити:</w:t>
      </w:r>
    </w:p>
    <w:p w:rsidR="00853A0C" w:rsidRPr="00853A0C" w:rsidRDefault="00853A0C" w:rsidP="00853A0C">
      <w:pPr>
        <w:numPr>
          <w:ilvl w:val="0"/>
          <w:numId w:val="13"/>
        </w:numPr>
        <w:shd w:val="clear" w:color="auto" w:fill="FFFFFF"/>
        <w:spacing w:before="30" w:after="0" w:line="240" w:lineRule="auto"/>
        <w:contextualSpacing/>
        <w:jc w:val="both"/>
        <w:rPr>
          <w:rFonts w:ascii="Times New Roman" w:eastAsia="Times New Roman" w:hAnsi="Times New Roman" w:cs="Times New Roman"/>
          <w:sz w:val="28"/>
          <w:szCs w:val="28"/>
          <w:lang w:eastAsia="uk-UA"/>
        </w:rPr>
      </w:pPr>
      <w:r w:rsidRPr="00853A0C">
        <w:rPr>
          <w:rFonts w:ascii="Times New Roman" w:eastAsia="Times New Roman" w:hAnsi="Times New Roman" w:cs="Times New Roman"/>
          <w:sz w:val="28"/>
          <w:szCs w:val="28"/>
          <w:lang w:eastAsia="uk-UA"/>
        </w:rPr>
        <w:t xml:space="preserve">вимоги до </w:t>
      </w:r>
      <w:proofErr w:type="gramStart"/>
      <w:r w:rsidRPr="00853A0C">
        <w:rPr>
          <w:rFonts w:ascii="Times New Roman" w:eastAsia="Times New Roman" w:hAnsi="Times New Roman" w:cs="Times New Roman"/>
          <w:sz w:val="28"/>
          <w:szCs w:val="28"/>
          <w:lang w:eastAsia="uk-UA"/>
        </w:rPr>
        <w:t>осіб</w:t>
      </w:r>
      <w:proofErr w:type="gramEnd"/>
      <w:r w:rsidRPr="00853A0C">
        <w:rPr>
          <w:rFonts w:ascii="Times New Roman" w:eastAsia="Times New Roman" w:hAnsi="Times New Roman" w:cs="Times New Roman"/>
          <w:sz w:val="28"/>
          <w:szCs w:val="28"/>
          <w:lang w:eastAsia="uk-UA"/>
        </w:rPr>
        <w:t>, які можуть розпочати навчання за освітньою програмою;</w:t>
      </w:r>
    </w:p>
    <w:p w:rsidR="00853A0C" w:rsidRPr="00853A0C" w:rsidRDefault="00853A0C" w:rsidP="00853A0C">
      <w:pPr>
        <w:numPr>
          <w:ilvl w:val="0"/>
          <w:numId w:val="13"/>
        </w:numPr>
        <w:shd w:val="clear" w:color="auto" w:fill="FFFFFF"/>
        <w:spacing w:before="30" w:after="0" w:line="240" w:lineRule="auto"/>
        <w:contextualSpacing/>
        <w:jc w:val="both"/>
        <w:rPr>
          <w:rFonts w:ascii="Times New Roman" w:eastAsia="Times New Roman" w:hAnsi="Times New Roman" w:cs="Times New Roman"/>
          <w:sz w:val="28"/>
          <w:szCs w:val="28"/>
          <w:lang w:eastAsia="uk-UA"/>
        </w:rPr>
      </w:pPr>
      <w:r w:rsidRPr="00853A0C">
        <w:rPr>
          <w:rFonts w:ascii="Times New Roman" w:eastAsia="Times New Roman" w:hAnsi="Times New Roman" w:cs="Times New Roman"/>
          <w:sz w:val="28"/>
          <w:szCs w:val="28"/>
          <w:lang w:eastAsia="uk-UA"/>
        </w:rPr>
        <w:lastRenderedPageBreak/>
        <w:t xml:space="preserve">загальний обсяг навчального навантаження на відповідному </w:t>
      </w:r>
      <w:proofErr w:type="gramStart"/>
      <w:r w:rsidRPr="00853A0C">
        <w:rPr>
          <w:rFonts w:ascii="Times New Roman" w:eastAsia="Times New Roman" w:hAnsi="Times New Roman" w:cs="Times New Roman"/>
          <w:sz w:val="28"/>
          <w:szCs w:val="28"/>
          <w:lang w:eastAsia="uk-UA"/>
        </w:rPr>
        <w:t>р</w:t>
      </w:r>
      <w:proofErr w:type="gramEnd"/>
      <w:r w:rsidRPr="00853A0C">
        <w:rPr>
          <w:rFonts w:ascii="Times New Roman" w:eastAsia="Times New Roman" w:hAnsi="Times New Roman" w:cs="Times New Roman"/>
          <w:sz w:val="28"/>
          <w:szCs w:val="28"/>
          <w:lang w:eastAsia="uk-UA"/>
        </w:rPr>
        <w:t>івні (циклі) освіти (в годинах), його розподіл між освітніми галузями за роками навчання;</w:t>
      </w:r>
    </w:p>
    <w:p w:rsidR="00853A0C" w:rsidRPr="00853A0C" w:rsidRDefault="00853A0C" w:rsidP="00853A0C">
      <w:pPr>
        <w:numPr>
          <w:ilvl w:val="0"/>
          <w:numId w:val="13"/>
        </w:numPr>
        <w:shd w:val="clear" w:color="auto" w:fill="FFFFFF"/>
        <w:spacing w:before="30" w:after="0" w:line="240" w:lineRule="auto"/>
        <w:contextualSpacing/>
        <w:jc w:val="both"/>
        <w:rPr>
          <w:rFonts w:ascii="Times New Roman" w:eastAsia="Times New Roman" w:hAnsi="Times New Roman" w:cs="Times New Roman"/>
          <w:sz w:val="28"/>
          <w:szCs w:val="28"/>
          <w:lang w:eastAsia="uk-UA"/>
        </w:rPr>
      </w:pPr>
      <w:r w:rsidRPr="00853A0C">
        <w:rPr>
          <w:rFonts w:ascii="Times New Roman" w:eastAsia="Times New Roman" w:hAnsi="Times New Roman" w:cs="Times New Roman"/>
          <w:sz w:val="28"/>
          <w:szCs w:val="28"/>
          <w:lang w:eastAsia="uk-UA"/>
        </w:rPr>
        <w:t>перелі</w:t>
      </w:r>
      <w:proofErr w:type="gramStart"/>
      <w:r w:rsidRPr="00853A0C">
        <w:rPr>
          <w:rFonts w:ascii="Times New Roman" w:eastAsia="Times New Roman" w:hAnsi="Times New Roman" w:cs="Times New Roman"/>
          <w:sz w:val="28"/>
          <w:szCs w:val="28"/>
          <w:lang w:eastAsia="uk-UA"/>
        </w:rPr>
        <w:t>к</w:t>
      </w:r>
      <w:proofErr w:type="gramEnd"/>
      <w:r w:rsidRPr="00853A0C">
        <w:rPr>
          <w:rFonts w:ascii="Times New Roman" w:eastAsia="Times New Roman" w:hAnsi="Times New Roman" w:cs="Times New Roman"/>
          <w:sz w:val="28"/>
          <w:szCs w:val="28"/>
          <w:lang w:eastAsia="uk-UA"/>
        </w:rPr>
        <w:t xml:space="preserve"> варіантів навчальних планів та модельних навчальних програм;</w:t>
      </w:r>
    </w:p>
    <w:p w:rsidR="00853A0C" w:rsidRPr="00853A0C" w:rsidRDefault="00853A0C" w:rsidP="00853A0C">
      <w:pPr>
        <w:numPr>
          <w:ilvl w:val="0"/>
          <w:numId w:val="13"/>
        </w:numPr>
        <w:shd w:val="clear" w:color="auto" w:fill="FFFFFF"/>
        <w:spacing w:before="30" w:after="0" w:line="240" w:lineRule="auto"/>
        <w:contextualSpacing/>
        <w:jc w:val="both"/>
        <w:rPr>
          <w:rFonts w:ascii="Times New Roman" w:eastAsia="Times New Roman" w:hAnsi="Times New Roman" w:cs="Times New Roman"/>
          <w:sz w:val="28"/>
          <w:szCs w:val="28"/>
          <w:lang w:eastAsia="uk-UA"/>
        </w:rPr>
      </w:pPr>
      <w:r w:rsidRPr="00853A0C">
        <w:rPr>
          <w:rFonts w:ascii="Times New Roman" w:eastAsia="Times New Roman" w:hAnsi="Times New Roman" w:cs="Times New Roman"/>
          <w:sz w:val="28"/>
          <w:szCs w:val="28"/>
          <w:lang w:eastAsia="uk-UA"/>
        </w:rPr>
        <w:t>рекомендовані форми організації освітнього процесу;</w:t>
      </w:r>
    </w:p>
    <w:p w:rsidR="00853A0C" w:rsidRPr="00853A0C" w:rsidRDefault="00853A0C" w:rsidP="00853A0C">
      <w:pPr>
        <w:numPr>
          <w:ilvl w:val="0"/>
          <w:numId w:val="13"/>
        </w:numPr>
        <w:shd w:val="clear" w:color="auto" w:fill="FFFFFF"/>
        <w:spacing w:before="30" w:after="0" w:line="240" w:lineRule="auto"/>
        <w:contextualSpacing/>
        <w:jc w:val="both"/>
        <w:rPr>
          <w:rFonts w:ascii="Times New Roman" w:eastAsia="Times New Roman" w:hAnsi="Times New Roman" w:cs="Times New Roman"/>
          <w:sz w:val="28"/>
          <w:szCs w:val="28"/>
          <w:lang w:eastAsia="uk-UA"/>
        </w:rPr>
      </w:pPr>
      <w:r w:rsidRPr="00853A0C">
        <w:rPr>
          <w:rFonts w:ascii="Times New Roman" w:eastAsia="Times New Roman" w:hAnsi="Times New Roman" w:cs="Times New Roman"/>
          <w:sz w:val="28"/>
          <w:szCs w:val="28"/>
          <w:lang w:eastAsia="uk-UA"/>
        </w:rPr>
        <w:t>опис інструментарію оцінювання.</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53A0C">
        <w:rPr>
          <w:rFonts w:ascii="Times New Roman" w:eastAsia="Times New Roman" w:hAnsi="Times New Roman" w:cs="Times New Roman"/>
          <w:sz w:val="28"/>
          <w:szCs w:val="28"/>
          <w:lang w:eastAsia="uk-UA"/>
        </w:rPr>
        <w:t>Освітня програма, розроблена на основі типових освітніх програм, ма</w:t>
      </w:r>
      <w:proofErr w:type="gramStart"/>
      <w:r w:rsidRPr="00853A0C">
        <w:rPr>
          <w:rFonts w:ascii="Times New Roman" w:eastAsia="Times New Roman" w:hAnsi="Times New Roman" w:cs="Times New Roman"/>
          <w:sz w:val="28"/>
          <w:szCs w:val="28"/>
          <w:lang w:eastAsia="uk-UA"/>
        </w:rPr>
        <w:t>є:</w:t>
      </w:r>
      <w:proofErr w:type="gramEnd"/>
    </w:p>
    <w:p w:rsidR="00853A0C" w:rsidRPr="00853A0C" w:rsidRDefault="00853A0C" w:rsidP="00853A0C">
      <w:pPr>
        <w:numPr>
          <w:ilvl w:val="0"/>
          <w:numId w:val="14"/>
        </w:numPr>
        <w:shd w:val="clear" w:color="auto" w:fill="FFFFFF"/>
        <w:spacing w:before="30" w:after="0" w:line="240" w:lineRule="auto"/>
        <w:contextualSpacing/>
        <w:jc w:val="both"/>
        <w:rPr>
          <w:rFonts w:ascii="Times New Roman" w:eastAsia="Times New Roman" w:hAnsi="Times New Roman" w:cs="Times New Roman"/>
          <w:sz w:val="28"/>
          <w:szCs w:val="28"/>
          <w:lang w:eastAsia="uk-UA"/>
        </w:rPr>
      </w:pPr>
      <w:r w:rsidRPr="00853A0C">
        <w:rPr>
          <w:rFonts w:ascii="Times New Roman" w:eastAsia="Times New Roman" w:hAnsi="Times New Roman" w:cs="Times New Roman"/>
          <w:sz w:val="28"/>
          <w:szCs w:val="28"/>
          <w:lang w:eastAsia="uk-UA"/>
        </w:rPr>
        <w:t xml:space="preserve">відповідати структурі типової освітньої програми та визначеним нею вимогам до </w:t>
      </w:r>
      <w:proofErr w:type="gramStart"/>
      <w:r w:rsidRPr="00853A0C">
        <w:rPr>
          <w:rFonts w:ascii="Times New Roman" w:eastAsia="Times New Roman" w:hAnsi="Times New Roman" w:cs="Times New Roman"/>
          <w:sz w:val="28"/>
          <w:szCs w:val="28"/>
          <w:lang w:eastAsia="uk-UA"/>
        </w:rPr>
        <w:t>осіб</w:t>
      </w:r>
      <w:proofErr w:type="gramEnd"/>
      <w:r w:rsidRPr="00853A0C">
        <w:rPr>
          <w:rFonts w:ascii="Times New Roman" w:eastAsia="Times New Roman" w:hAnsi="Times New Roman" w:cs="Times New Roman"/>
          <w:sz w:val="28"/>
          <w:szCs w:val="28"/>
          <w:lang w:eastAsia="uk-UA"/>
        </w:rPr>
        <w:t>, які можуть розпочати навчання за освітньою програмою</w:t>
      </w:r>
      <w:r w:rsidRPr="00853A0C">
        <w:rPr>
          <w:rFonts w:ascii="Times New Roman" w:eastAsia="Times New Roman" w:hAnsi="Times New Roman" w:cs="Times New Roman"/>
          <w:sz w:val="28"/>
          <w:szCs w:val="28"/>
          <w:lang w:val="uk-UA" w:eastAsia="uk-UA"/>
        </w:rPr>
        <w:t xml:space="preserve"> ліцею</w:t>
      </w:r>
      <w:r w:rsidRPr="00853A0C">
        <w:rPr>
          <w:rFonts w:ascii="Times New Roman" w:eastAsia="Times New Roman" w:hAnsi="Times New Roman" w:cs="Times New Roman"/>
          <w:sz w:val="28"/>
          <w:szCs w:val="28"/>
          <w:lang w:eastAsia="uk-UA"/>
        </w:rPr>
        <w:t>;</w:t>
      </w:r>
    </w:p>
    <w:p w:rsidR="00853A0C" w:rsidRPr="00853A0C" w:rsidRDefault="00853A0C" w:rsidP="00853A0C">
      <w:pPr>
        <w:numPr>
          <w:ilvl w:val="0"/>
          <w:numId w:val="14"/>
        </w:numPr>
        <w:shd w:val="clear" w:color="auto" w:fill="FFFFFF"/>
        <w:spacing w:before="30" w:after="0" w:line="240" w:lineRule="auto"/>
        <w:contextualSpacing/>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sz w:val="28"/>
          <w:szCs w:val="28"/>
          <w:lang w:val="uk-UA" w:eastAsia="uk-UA"/>
        </w:rPr>
        <w:t>визначати (в обсязі не меншому ніж встановлено відповідною типовою освітньою програмою) загальний обсяг навчального навантаження на відповідному рівні (циклі)  початкової, базової та профільної середньої  освіти (в годинах), його розподіл між освітніми галузями за роками навчання;</w:t>
      </w:r>
    </w:p>
    <w:p w:rsidR="00853A0C" w:rsidRPr="00853A0C" w:rsidRDefault="00853A0C" w:rsidP="00853A0C">
      <w:pPr>
        <w:numPr>
          <w:ilvl w:val="0"/>
          <w:numId w:val="14"/>
        </w:numPr>
        <w:shd w:val="clear" w:color="auto" w:fill="FFFFFF"/>
        <w:spacing w:before="30" w:after="0" w:line="240" w:lineRule="auto"/>
        <w:contextualSpacing/>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sz w:val="28"/>
          <w:szCs w:val="28"/>
          <w:lang w:val="uk-UA" w:eastAsia="uk-UA"/>
        </w:rPr>
        <w:t>містити навчальний план, що ґрунтується на одному з варіантів типових навчальних планів відповідної типової освітньої програми і може передбачати перерозподіл годин (у визначеному типовим навчальним планом обсязі) між обов’язковими для вивчення навчальними предметами (крім державної мови) певної освітньої галузі, які можуть вивчатися окремо та/або інтегровано з іншими навчальними предметами;</w:t>
      </w:r>
    </w:p>
    <w:p w:rsidR="00853A0C" w:rsidRPr="00853A0C" w:rsidRDefault="00853A0C" w:rsidP="00853A0C">
      <w:pPr>
        <w:numPr>
          <w:ilvl w:val="0"/>
          <w:numId w:val="14"/>
        </w:numPr>
        <w:shd w:val="clear" w:color="auto" w:fill="FFFFFF"/>
        <w:spacing w:before="30" w:after="0" w:line="240" w:lineRule="auto"/>
        <w:contextualSpacing/>
        <w:jc w:val="both"/>
        <w:rPr>
          <w:rFonts w:ascii="Times New Roman" w:eastAsia="Times New Roman" w:hAnsi="Times New Roman" w:cs="Times New Roman"/>
          <w:sz w:val="28"/>
          <w:szCs w:val="28"/>
          <w:lang w:val="uk-UA" w:eastAsia="uk-UA"/>
        </w:rPr>
      </w:pPr>
      <w:proofErr w:type="gramStart"/>
      <w:r w:rsidRPr="00853A0C">
        <w:rPr>
          <w:rFonts w:ascii="Times New Roman" w:eastAsia="Times New Roman" w:hAnsi="Times New Roman" w:cs="Times New Roman"/>
          <w:sz w:val="28"/>
          <w:szCs w:val="28"/>
          <w:lang w:eastAsia="uk-UA"/>
        </w:rPr>
        <w:t>містити перелік модельних навчальних програм, що використовуються ліцеєм в освітньому процесі, та/або навчальних програм, затверджених педагогічною радою, що мають містити опис результатів навчання учнів з навчальних предметів (інтегрованих курсів) в обсязі не меншому ніж встановлено відповідними модельними навчальними програмами;</w:t>
      </w:r>
      <w:proofErr w:type="gramEnd"/>
    </w:p>
    <w:p w:rsidR="00853A0C" w:rsidRPr="00853A0C" w:rsidRDefault="00853A0C" w:rsidP="00853A0C">
      <w:pPr>
        <w:numPr>
          <w:ilvl w:val="0"/>
          <w:numId w:val="14"/>
        </w:numPr>
        <w:shd w:val="clear" w:color="auto" w:fill="FFFFFF"/>
        <w:spacing w:before="30" w:after="0" w:line="240" w:lineRule="auto"/>
        <w:contextualSpacing/>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sz w:val="28"/>
          <w:szCs w:val="28"/>
          <w:lang w:eastAsia="uk-UA"/>
        </w:rPr>
        <w:t>опис форм організації освітнього процесу та інструментарію оцінювання.</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sz w:val="28"/>
          <w:szCs w:val="28"/>
          <w:lang w:val="uk-UA" w:eastAsia="uk-UA"/>
        </w:rPr>
        <w:t>Освітня програма може містити інші складники, що враховують специфіку та особливості освітньої діяльності ліцею.</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sz w:val="28"/>
          <w:szCs w:val="28"/>
          <w:lang w:val="uk-UA" w:eastAsia="uk-UA"/>
        </w:rPr>
        <w:t>Освітня програма, розроблена не на основі типової освітньої програми, підлягає затвердженню центральним органом виконавчої влади із забезпечення якості освіти у порядку, затвердженому центральним органом виконавчої влади у сфері освіти і науки.</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sz w:val="28"/>
          <w:szCs w:val="28"/>
          <w:lang w:val="uk-UA" w:eastAsia="uk-UA"/>
        </w:rPr>
        <w:t>Не підлягає затвердженню центральним органом виконавчої влади із забезпечення якості освіти освітня програма ліцею після проходження ним інституційного аудиту, що засвідчив високий рівень освітньої діяльності та внутрішньої системи забезпечення якості освіти.</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53A0C">
        <w:rPr>
          <w:rFonts w:ascii="Times New Roman" w:eastAsia="Times New Roman" w:hAnsi="Times New Roman" w:cs="Times New Roman"/>
          <w:sz w:val="28"/>
          <w:szCs w:val="28"/>
          <w:lang w:eastAsia="uk-UA"/>
        </w:rPr>
        <w:t>Не можуть бути затверджені та використовуватися освітні програми, що не передбачають досягнення учнями результатів навчання, визначених державними стандартами.</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sz w:val="28"/>
          <w:szCs w:val="28"/>
          <w:lang w:eastAsia="uk-UA"/>
        </w:rPr>
      </w:pPr>
    </w:p>
    <w:p w:rsidR="00853A0C" w:rsidRPr="00853A0C" w:rsidRDefault="00853A0C" w:rsidP="00853A0C">
      <w:pPr>
        <w:shd w:val="clear" w:color="auto" w:fill="FFFFFF"/>
        <w:spacing w:after="0" w:line="240" w:lineRule="auto"/>
        <w:jc w:val="both"/>
        <w:rPr>
          <w:rFonts w:ascii="Times New Roman" w:eastAsia="Times New Roman" w:hAnsi="Times New Roman" w:cs="Times New Roman"/>
          <w:sz w:val="28"/>
          <w:szCs w:val="28"/>
          <w:lang w:eastAsia="uk-UA"/>
        </w:rPr>
      </w:pPr>
      <w:r w:rsidRPr="00853A0C">
        <w:rPr>
          <w:rFonts w:ascii="Times New Roman" w:eastAsia="Times New Roman" w:hAnsi="Times New Roman" w:cs="Times New Roman"/>
          <w:sz w:val="28"/>
          <w:szCs w:val="28"/>
          <w:lang w:val="uk-UA" w:eastAsia="uk-UA"/>
        </w:rPr>
        <w:t xml:space="preserve">2.7.  </w:t>
      </w:r>
      <w:r w:rsidRPr="00853A0C">
        <w:rPr>
          <w:rFonts w:ascii="Times New Roman" w:eastAsia="Times New Roman" w:hAnsi="Times New Roman" w:cs="Times New Roman"/>
          <w:sz w:val="28"/>
          <w:szCs w:val="28"/>
          <w:lang w:eastAsia="uk-UA"/>
        </w:rPr>
        <w:t>На основі визначеного в освітній програмі навчального плану педагогічна рада склада</w:t>
      </w:r>
      <w:proofErr w:type="gramStart"/>
      <w:r w:rsidRPr="00853A0C">
        <w:rPr>
          <w:rFonts w:ascii="Times New Roman" w:eastAsia="Times New Roman" w:hAnsi="Times New Roman" w:cs="Times New Roman"/>
          <w:sz w:val="28"/>
          <w:szCs w:val="28"/>
          <w:lang w:eastAsia="uk-UA"/>
        </w:rPr>
        <w:t>є,</w:t>
      </w:r>
      <w:proofErr w:type="gramEnd"/>
      <w:r w:rsidRPr="00853A0C">
        <w:rPr>
          <w:rFonts w:ascii="Times New Roman" w:eastAsia="Times New Roman" w:hAnsi="Times New Roman" w:cs="Times New Roman"/>
          <w:sz w:val="28"/>
          <w:szCs w:val="28"/>
          <w:lang w:val="uk-UA" w:eastAsia="uk-UA"/>
        </w:rPr>
        <w:t xml:space="preserve"> директор</w:t>
      </w:r>
      <w:r w:rsidRPr="00853A0C">
        <w:rPr>
          <w:rFonts w:ascii="Times New Roman" w:eastAsia="Times New Roman" w:hAnsi="Times New Roman" w:cs="Times New Roman"/>
          <w:sz w:val="28"/>
          <w:szCs w:val="28"/>
          <w:lang w:eastAsia="uk-UA"/>
        </w:rPr>
        <w:t xml:space="preserve"> затверджує річний навчальний план (один або декілька), в якому конкретизується перелік навчальних предметів </w:t>
      </w:r>
      <w:r w:rsidRPr="00853A0C">
        <w:rPr>
          <w:rFonts w:ascii="Times New Roman" w:eastAsia="Times New Roman" w:hAnsi="Times New Roman" w:cs="Times New Roman"/>
          <w:sz w:val="28"/>
          <w:szCs w:val="28"/>
          <w:lang w:eastAsia="uk-UA"/>
        </w:rPr>
        <w:lastRenderedPageBreak/>
        <w:t xml:space="preserve">(інтегрованих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w:t>
      </w:r>
      <w:proofErr w:type="gramStart"/>
      <w:r w:rsidRPr="00853A0C">
        <w:rPr>
          <w:rFonts w:ascii="Times New Roman" w:eastAsia="Times New Roman" w:hAnsi="Times New Roman" w:cs="Times New Roman"/>
          <w:sz w:val="28"/>
          <w:szCs w:val="28"/>
          <w:lang w:eastAsia="uk-UA"/>
        </w:rPr>
        <w:t>р</w:t>
      </w:r>
      <w:proofErr w:type="gramEnd"/>
      <w:r w:rsidRPr="00853A0C">
        <w:rPr>
          <w:rFonts w:ascii="Times New Roman" w:eastAsia="Times New Roman" w:hAnsi="Times New Roman" w:cs="Times New Roman"/>
          <w:sz w:val="28"/>
          <w:szCs w:val="28"/>
          <w:lang w:eastAsia="uk-UA"/>
        </w:rPr>
        <w:t>ік).</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53A0C">
        <w:rPr>
          <w:rFonts w:ascii="Times New Roman" w:eastAsia="Times New Roman" w:hAnsi="Times New Roman" w:cs="Times New Roman"/>
          <w:sz w:val="28"/>
          <w:szCs w:val="28"/>
          <w:lang w:val="uk-UA" w:eastAsia="uk-UA"/>
        </w:rPr>
        <w:t xml:space="preserve">Ліцей </w:t>
      </w:r>
      <w:r w:rsidRPr="00853A0C">
        <w:rPr>
          <w:rFonts w:ascii="Times New Roman" w:eastAsia="Times New Roman" w:hAnsi="Times New Roman" w:cs="Times New Roman"/>
          <w:sz w:val="28"/>
          <w:szCs w:val="28"/>
          <w:lang w:eastAsia="uk-UA"/>
        </w:rPr>
        <w:t>реалізує освітню програму за кошти державного, місцевих бюджетів, інших джерел, не заборонених законодавством,</w:t>
      </w:r>
      <w:r w:rsidRPr="00853A0C">
        <w:rPr>
          <w:rFonts w:ascii="Times New Roman" w:eastAsia="Times New Roman" w:hAnsi="Times New Roman" w:cs="Times New Roman"/>
          <w:sz w:val="28"/>
          <w:szCs w:val="28"/>
          <w:lang w:val="uk-UA" w:eastAsia="uk-UA"/>
        </w:rPr>
        <w:t xml:space="preserve"> але</w:t>
      </w:r>
      <w:r w:rsidRPr="00853A0C">
        <w:rPr>
          <w:rFonts w:ascii="Times New Roman" w:eastAsia="Times New Roman" w:hAnsi="Times New Roman" w:cs="Times New Roman"/>
          <w:sz w:val="28"/>
          <w:szCs w:val="28"/>
          <w:lang w:eastAsia="uk-UA"/>
        </w:rPr>
        <w:t xml:space="preserve"> не мож</w:t>
      </w:r>
      <w:r w:rsidRPr="00853A0C">
        <w:rPr>
          <w:rFonts w:ascii="Times New Roman" w:eastAsia="Times New Roman" w:hAnsi="Times New Roman" w:cs="Times New Roman"/>
          <w:sz w:val="28"/>
          <w:szCs w:val="28"/>
          <w:lang w:val="uk-UA" w:eastAsia="uk-UA"/>
        </w:rPr>
        <w:t>е</w:t>
      </w:r>
      <w:r w:rsidRPr="00853A0C">
        <w:rPr>
          <w:rFonts w:ascii="Times New Roman" w:eastAsia="Times New Roman" w:hAnsi="Times New Roman" w:cs="Times New Roman"/>
          <w:sz w:val="28"/>
          <w:szCs w:val="28"/>
          <w:lang w:eastAsia="uk-UA"/>
        </w:rPr>
        <w:t xml:space="preserve"> реалізовувати чи забезпечувати (повністю або частково) свої освітні програми за кошти батьків та/або учнів.</w:t>
      </w:r>
    </w:p>
    <w:p w:rsidR="00853A0C" w:rsidRPr="00853A0C" w:rsidRDefault="00853A0C" w:rsidP="00853A0C">
      <w:pPr>
        <w:shd w:val="clear" w:color="auto" w:fill="FFFFFF"/>
        <w:spacing w:after="0" w:line="240" w:lineRule="auto"/>
        <w:jc w:val="both"/>
        <w:rPr>
          <w:rFonts w:ascii="Times New Roman" w:eastAsia="Times New Roman" w:hAnsi="Times New Roman" w:cs="Times New Roman"/>
          <w:sz w:val="28"/>
          <w:szCs w:val="28"/>
          <w:lang w:val="uk-UA" w:eastAsia="uk-UA"/>
        </w:rPr>
      </w:pPr>
    </w:p>
    <w:p w:rsidR="00853A0C" w:rsidRPr="00853A0C" w:rsidRDefault="00853A0C" w:rsidP="00853A0C">
      <w:pPr>
        <w:shd w:val="clear" w:color="auto" w:fill="FFFFFF"/>
        <w:spacing w:after="0" w:line="240" w:lineRule="auto"/>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sz w:val="28"/>
          <w:szCs w:val="28"/>
          <w:lang w:val="uk-UA" w:eastAsia="uk-UA"/>
        </w:rPr>
        <w:t>2.8.  З метою належної організації освітнього процесу у  ліцеї формуються класи та/або групи, у тому числі інклюзивні, з дистанційною формою здобуття освіти, з навчанням мовою корінного народу чи національної меншини України поряд із державною мовою.</w:t>
      </w:r>
    </w:p>
    <w:p w:rsidR="00853A0C" w:rsidRPr="00853A0C" w:rsidRDefault="00853A0C" w:rsidP="00853A0C">
      <w:pPr>
        <w:shd w:val="clear" w:color="auto" w:fill="FFFFFF"/>
        <w:spacing w:after="0" w:line="240" w:lineRule="auto"/>
        <w:jc w:val="both"/>
        <w:rPr>
          <w:rFonts w:ascii="Times New Roman" w:eastAsia="Times New Roman" w:hAnsi="Times New Roman" w:cs="Times New Roman"/>
          <w:sz w:val="28"/>
          <w:szCs w:val="28"/>
          <w:lang w:eastAsia="uk-UA"/>
        </w:rPr>
      </w:pPr>
      <w:r w:rsidRPr="00853A0C">
        <w:rPr>
          <w:rFonts w:ascii="Times New Roman" w:eastAsia="Times New Roman" w:hAnsi="Times New Roman" w:cs="Times New Roman"/>
          <w:sz w:val="28"/>
          <w:szCs w:val="28"/>
          <w:lang w:val="uk-UA" w:eastAsia="uk-UA"/>
        </w:rPr>
        <w:t xml:space="preserve">         </w:t>
      </w:r>
      <w:proofErr w:type="gramStart"/>
      <w:r w:rsidRPr="00853A0C">
        <w:rPr>
          <w:rFonts w:ascii="Times New Roman" w:eastAsia="Times New Roman" w:hAnsi="Times New Roman" w:cs="Times New Roman"/>
          <w:sz w:val="28"/>
          <w:szCs w:val="28"/>
          <w:lang w:eastAsia="uk-UA"/>
        </w:rPr>
        <w:t>У</w:t>
      </w:r>
      <w:proofErr w:type="gramEnd"/>
      <w:r w:rsidRPr="00853A0C">
        <w:rPr>
          <w:rFonts w:ascii="Times New Roman" w:eastAsia="Times New Roman" w:hAnsi="Times New Roman" w:cs="Times New Roman"/>
          <w:sz w:val="28"/>
          <w:szCs w:val="28"/>
          <w:lang w:eastAsia="uk-UA"/>
        </w:rPr>
        <w:t xml:space="preserve"> </w:t>
      </w:r>
      <w:proofErr w:type="gramStart"/>
      <w:r w:rsidRPr="00853A0C">
        <w:rPr>
          <w:rFonts w:ascii="Times New Roman" w:eastAsia="Times New Roman" w:hAnsi="Times New Roman" w:cs="Times New Roman"/>
          <w:sz w:val="28"/>
          <w:szCs w:val="28"/>
          <w:lang w:eastAsia="uk-UA"/>
        </w:rPr>
        <w:t>раз</w:t>
      </w:r>
      <w:proofErr w:type="gramEnd"/>
      <w:r w:rsidRPr="00853A0C">
        <w:rPr>
          <w:rFonts w:ascii="Times New Roman" w:eastAsia="Times New Roman" w:hAnsi="Times New Roman" w:cs="Times New Roman"/>
          <w:sz w:val="28"/>
          <w:szCs w:val="28"/>
          <w:lang w:eastAsia="uk-UA"/>
        </w:rPr>
        <w:t>і звернення батьків дитини з особливими освітніми потребами інклюзивний клас утворюється в обов’язковому порядку.</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sz w:val="28"/>
          <w:szCs w:val="28"/>
          <w:lang w:val="uk-UA" w:eastAsia="uk-UA"/>
        </w:rPr>
        <w:t>Класи з навчанням мовою корінного народу чи національної меншини України поряд із державною мовою відкриваються за наявності достатньої кількості заяв батьків чи осіб, які досягли повноліття, що належать до відповідного корінного народу чи національної меншини України відповідно до вимог законодавства.</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sz w:val="28"/>
          <w:szCs w:val="28"/>
          <w:lang w:val="uk-UA" w:eastAsia="uk-UA"/>
        </w:rPr>
        <w:t xml:space="preserve">Кількість учнів у класі (наповнюваність класу) ліцею встановлюється Законом України «Про повну загальну середню освіту» та іншими нормативно-правовими актами. </w:t>
      </w:r>
      <w:r w:rsidRPr="00853A0C">
        <w:rPr>
          <w:rFonts w:ascii="Times New Roman" w:eastAsia="Times New Roman" w:hAnsi="Times New Roman" w:cs="Times New Roman"/>
          <w:sz w:val="28"/>
          <w:szCs w:val="28"/>
          <w:lang w:eastAsia="uk-UA"/>
        </w:rPr>
        <w:t xml:space="preserve">Зменшення кількості учнів у класі протягом навчального року не є </w:t>
      </w:r>
      <w:proofErr w:type="gramStart"/>
      <w:r w:rsidRPr="00853A0C">
        <w:rPr>
          <w:rFonts w:ascii="Times New Roman" w:eastAsia="Times New Roman" w:hAnsi="Times New Roman" w:cs="Times New Roman"/>
          <w:sz w:val="28"/>
          <w:szCs w:val="28"/>
          <w:lang w:eastAsia="uk-UA"/>
        </w:rPr>
        <w:t>п</w:t>
      </w:r>
      <w:proofErr w:type="gramEnd"/>
      <w:r w:rsidRPr="00853A0C">
        <w:rPr>
          <w:rFonts w:ascii="Times New Roman" w:eastAsia="Times New Roman" w:hAnsi="Times New Roman" w:cs="Times New Roman"/>
          <w:sz w:val="28"/>
          <w:szCs w:val="28"/>
          <w:lang w:eastAsia="uk-UA"/>
        </w:rPr>
        <w:t>ідставою для припинення функціонування цього класу до закінчення навчального року.</w:t>
      </w:r>
    </w:p>
    <w:p w:rsidR="00853A0C" w:rsidRPr="00853A0C" w:rsidRDefault="00853A0C" w:rsidP="00853A0C">
      <w:pPr>
        <w:shd w:val="clear" w:color="auto" w:fill="FFFFFF"/>
        <w:spacing w:after="0" w:line="240" w:lineRule="auto"/>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sz w:val="28"/>
          <w:szCs w:val="28"/>
          <w:lang w:val="uk-UA" w:eastAsia="uk-UA"/>
        </w:rPr>
        <w:t xml:space="preserve">         Кількість учнів у навчальних приміщеннях ліцею має відповідати вимогам санітарного законодавства та не може порушувати права здобувачів освіти (педагогічних працівників) на належні, безпечні та здорові умови навчання (праці).</w:t>
      </w:r>
    </w:p>
    <w:p w:rsidR="00853A0C" w:rsidRPr="00853A0C" w:rsidRDefault="00853A0C" w:rsidP="00853A0C">
      <w:pPr>
        <w:shd w:val="clear" w:color="auto" w:fill="FFFFFF"/>
        <w:spacing w:after="0" w:line="240" w:lineRule="auto"/>
        <w:jc w:val="both"/>
        <w:rPr>
          <w:rFonts w:ascii="Times New Roman" w:eastAsia="Times New Roman" w:hAnsi="Times New Roman" w:cs="Times New Roman"/>
          <w:sz w:val="28"/>
          <w:szCs w:val="28"/>
          <w:lang w:val="uk-UA" w:eastAsia="uk-UA"/>
        </w:rPr>
      </w:pPr>
    </w:p>
    <w:p w:rsidR="00853A0C" w:rsidRPr="00853A0C" w:rsidRDefault="00853A0C" w:rsidP="00853A0C">
      <w:pPr>
        <w:shd w:val="clear" w:color="auto" w:fill="FFFFFF"/>
        <w:spacing w:after="0" w:line="240" w:lineRule="auto"/>
        <w:jc w:val="both"/>
        <w:rPr>
          <w:rFonts w:ascii="Times New Roman" w:eastAsia="Times New Roman" w:hAnsi="Times New Roman" w:cs="Times New Roman"/>
          <w:sz w:val="28"/>
          <w:szCs w:val="28"/>
          <w:lang w:eastAsia="uk-UA"/>
        </w:rPr>
      </w:pPr>
      <w:r w:rsidRPr="00853A0C">
        <w:rPr>
          <w:rFonts w:ascii="Times New Roman" w:eastAsia="Times New Roman" w:hAnsi="Times New Roman" w:cs="Times New Roman"/>
          <w:sz w:val="28"/>
          <w:szCs w:val="28"/>
          <w:lang w:val="uk-UA" w:eastAsia="uk-UA"/>
        </w:rPr>
        <w:t xml:space="preserve">2.9. З метою забезпечення належної якості вивчення окремих навчальних предметів (інтегрованих курсів) клас ліцею може ділитися не більш як на три групи з кількістю учнів не менше восьми осіб. </w:t>
      </w:r>
      <w:r w:rsidRPr="00853A0C">
        <w:rPr>
          <w:rFonts w:ascii="Times New Roman" w:eastAsia="Times New Roman" w:hAnsi="Times New Roman" w:cs="Times New Roman"/>
          <w:sz w:val="28"/>
          <w:szCs w:val="28"/>
          <w:lang w:eastAsia="uk-UA"/>
        </w:rPr>
        <w:t xml:space="preserve">Порядок поділу класів на групи </w:t>
      </w:r>
      <w:proofErr w:type="gramStart"/>
      <w:r w:rsidRPr="00853A0C">
        <w:rPr>
          <w:rFonts w:ascii="Times New Roman" w:eastAsia="Times New Roman" w:hAnsi="Times New Roman" w:cs="Times New Roman"/>
          <w:sz w:val="28"/>
          <w:szCs w:val="28"/>
          <w:lang w:eastAsia="uk-UA"/>
        </w:rPr>
        <w:t>п</w:t>
      </w:r>
      <w:proofErr w:type="gramEnd"/>
      <w:r w:rsidRPr="00853A0C">
        <w:rPr>
          <w:rFonts w:ascii="Times New Roman" w:eastAsia="Times New Roman" w:hAnsi="Times New Roman" w:cs="Times New Roman"/>
          <w:sz w:val="28"/>
          <w:szCs w:val="28"/>
          <w:lang w:eastAsia="uk-UA"/>
        </w:rPr>
        <w:t>ід час вивчення окремих навчальних предметів (інтегрованих курсів) у</w:t>
      </w:r>
      <w:r w:rsidRPr="00853A0C">
        <w:rPr>
          <w:rFonts w:ascii="Times New Roman" w:eastAsia="Times New Roman" w:hAnsi="Times New Roman" w:cs="Times New Roman"/>
          <w:sz w:val="28"/>
          <w:szCs w:val="28"/>
          <w:lang w:val="uk-UA" w:eastAsia="uk-UA"/>
        </w:rPr>
        <w:t xml:space="preserve"> ліцеї</w:t>
      </w:r>
      <w:r w:rsidRPr="00853A0C">
        <w:rPr>
          <w:rFonts w:ascii="Times New Roman" w:eastAsia="Times New Roman" w:hAnsi="Times New Roman" w:cs="Times New Roman"/>
          <w:sz w:val="28"/>
          <w:szCs w:val="28"/>
          <w:lang w:eastAsia="uk-UA"/>
        </w:rPr>
        <w:t xml:space="preserve"> встановлюється центральним органом виконавчої влади у сфері освіти і науки.</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53A0C">
        <w:rPr>
          <w:rFonts w:ascii="Times New Roman" w:eastAsia="Times New Roman" w:hAnsi="Times New Roman" w:cs="Times New Roman"/>
          <w:sz w:val="28"/>
          <w:szCs w:val="28"/>
          <w:lang w:eastAsia="uk-UA"/>
        </w:rPr>
        <w:t xml:space="preserve">Для вивчення навчальних предметів, курсів, інтегрованих курсів, у тому числі вибіркових, можуть формуватися та функціонувати міжкласні групи, що включатимуть учнів </w:t>
      </w:r>
      <w:proofErr w:type="gramStart"/>
      <w:r w:rsidRPr="00853A0C">
        <w:rPr>
          <w:rFonts w:ascii="Times New Roman" w:eastAsia="Times New Roman" w:hAnsi="Times New Roman" w:cs="Times New Roman"/>
          <w:sz w:val="28"/>
          <w:szCs w:val="28"/>
          <w:lang w:eastAsia="uk-UA"/>
        </w:rPr>
        <w:t>р</w:t>
      </w:r>
      <w:proofErr w:type="gramEnd"/>
      <w:r w:rsidRPr="00853A0C">
        <w:rPr>
          <w:rFonts w:ascii="Times New Roman" w:eastAsia="Times New Roman" w:hAnsi="Times New Roman" w:cs="Times New Roman"/>
          <w:sz w:val="28"/>
          <w:szCs w:val="28"/>
          <w:lang w:eastAsia="uk-UA"/>
        </w:rPr>
        <w:t>ізних</w:t>
      </w:r>
      <w:r w:rsidRPr="00853A0C">
        <w:rPr>
          <w:rFonts w:ascii="Times New Roman" w:eastAsia="Times New Roman" w:hAnsi="Times New Roman" w:cs="Times New Roman"/>
          <w:sz w:val="28"/>
          <w:szCs w:val="28"/>
          <w:lang w:val="uk-UA" w:eastAsia="uk-UA"/>
        </w:rPr>
        <w:t xml:space="preserve"> </w:t>
      </w:r>
      <w:r w:rsidRPr="00853A0C">
        <w:rPr>
          <w:rFonts w:ascii="Times New Roman" w:eastAsia="Times New Roman" w:hAnsi="Times New Roman" w:cs="Times New Roman"/>
          <w:sz w:val="28"/>
          <w:szCs w:val="28"/>
          <w:lang w:eastAsia="uk-UA"/>
        </w:rPr>
        <w:t>класів.</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53A0C">
        <w:rPr>
          <w:rFonts w:ascii="Times New Roman" w:eastAsia="Times New Roman" w:hAnsi="Times New Roman" w:cs="Times New Roman"/>
          <w:sz w:val="28"/>
          <w:szCs w:val="28"/>
          <w:lang w:eastAsia="uk-UA"/>
        </w:rPr>
        <w:t xml:space="preserve">Учні розподіляються </w:t>
      </w:r>
      <w:proofErr w:type="gramStart"/>
      <w:r w:rsidRPr="00853A0C">
        <w:rPr>
          <w:rFonts w:ascii="Times New Roman" w:eastAsia="Times New Roman" w:hAnsi="Times New Roman" w:cs="Times New Roman"/>
          <w:sz w:val="28"/>
          <w:szCs w:val="28"/>
          <w:lang w:eastAsia="uk-UA"/>
        </w:rPr>
        <w:t>між</w:t>
      </w:r>
      <w:proofErr w:type="gramEnd"/>
      <w:r w:rsidRPr="00853A0C">
        <w:rPr>
          <w:rFonts w:ascii="Times New Roman" w:eastAsia="Times New Roman" w:hAnsi="Times New Roman" w:cs="Times New Roman"/>
          <w:sz w:val="28"/>
          <w:szCs w:val="28"/>
          <w:lang w:eastAsia="uk-UA"/>
        </w:rPr>
        <w:t xml:space="preserve"> класами (групами) </w:t>
      </w:r>
      <w:r w:rsidRPr="00853A0C">
        <w:rPr>
          <w:rFonts w:ascii="Times New Roman" w:eastAsia="Times New Roman" w:hAnsi="Times New Roman" w:cs="Times New Roman"/>
          <w:sz w:val="28"/>
          <w:szCs w:val="28"/>
          <w:lang w:val="uk-UA" w:eastAsia="uk-UA"/>
        </w:rPr>
        <w:t>наказом директора ліцею</w:t>
      </w:r>
      <w:r w:rsidRPr="00853A0C">
        <w:rPr>
          <w:rFonts w:ascii="Times New Roman" w:eastAsia="Times New Roman" w:hAnsi="Times New Roman" w:cs="Times New Roman"/>
          <w:sz w:val="28"/>
          <w:szCs w:val="28"/>
          <w:lang w:eastAsia="uk-UA"/>
        </w:rPr>
        <w:t>.</w:t>
      </w:r>
    </w:p>
    <w:p w:rsidR="00853A0C" w:rsidRPr="00853A0C" w:rsidRDefault="00853A0C" w:rsidP="00853A0C">
      <w:pPr>
        <w:shd w:val="clear" w:color="auto" w:fill="FFFFFF"/>
        <w:spacing w:after="0" w:line="240" w:lineRule="auto"/>
        <w:jc w:val="both"/>
        <w:rPr>
          <w:rFonts w:ascii="Times New Roman" w:eastAsia="Times New Roman" w:hAnsi="Times New Roman" w:cs="Times New Roman"/>
          <w:sz w:val="28"/>
          <w:szCs w:val="28"/>
          <w:lang w:eastAsia="uk-UA"/>
        </w:rPr>
      </w:pPr>
    </w:p>
    <w:p w:rsidR="00853A0C" w:rsidRPr="00853A0C" w:rsidRDefault="00853A0C" w:rsidP="00853A0C">
      <w:pPr>
        <w:shd w:val="clear" w:color="auto" w:fill="FFFFFF"/>
        <w:spacing w:after="0" w:line="240" w:lineRule="auto"/>
        <w:jc w:val="both"/>
        <w:rPr>
          <w:rFonts w:ascii="Times New Roman" w:eastAsia="Times New Roman" w:hAnsi="Times New Roman" w:cs="Times New Roman"/>
          <w:sz w:val="28"/>
          <w:szCs w:val="28"/>
          <w:lang w:eastAsia="uk-UA"/>
        </w:rPr>
      </w:pPr>
      <w:r w:rsidRPr="00853A0C">
        <w:rPr>
          <w:rFonts w:ascii="Times New Roman" w:eastAsia="Times New Roman" w:hAnsi="Times New Roman" w:cs="Times New Roman"/>
          <w:sz w:val="28"/>
          <w:szCs w:val="28"/>
          <w:lang w:val="uk-UA" w:eastAsia="uk-UA"/>
        </w:rPr>
        <w:t xml:space="preserve">2.10.  </w:t>
      </w:r>
      <w:r w:rsidRPr="00853A0C">
        <w:rPr>
          <w:rFonts w:ascii="Times New Roman" w:eastAsia="Times New Roman" w:hAnsi="Times New Roman" w:cs="Times New Roman"/>
          <w:sz w:val="28"/>
          <w:szCs w:val="28"/>
          <w:lang w:eastAsia="uk-UA"/>
        </w:rPr>
        <w:t xml:space="preserve">За письмовими зверненнями батьків учнів </w:t>
      </w:r>
      <w:r w:rsidRPr="00853A0C">
        <w:rPr>
          <w:rFonts w:ascii="Times New Roman" w:eastAsia="Times New Roman" w:hAnsi="Times New Roman" w:cs="Times New Roman"/>
          <w:sz w:val="28"/>
          <w:szCs w:val="28"/>
          <w:lang w:val="uk-UA" w:eastAsia="uk-UA"/>
        </w:rPr>
        <w:t xml:space="preserve">директор </w:t>
      </w:r>
      <w:r w:rsidRPr="00853A0C">
        <w:rPr>
          <w:rFonts w:ascii="Times New Roman" w:eastAsia="Times New Roman" w:hAnsi="Times New Roman" w:cs="Times New Roman"/>
          <w:sz w:val="28"/>
          <w:szCs w:val="28"/>
          <w:lang w:eastAsia="uk-UA"/>
        </w:rPr>
        <w:t xml:space="preserve">приймає </w:t>
      </w:r>
      <w:proofErr w:type="gramStart"/>
      <w:r w:rsidRPr="00853A0C">
        <w:rPr>
          <w:rFonts w:ascii="Times New Roman" w:eastAsia="Times New Roman" w:hAnsi="Times New Roman" w:cs="Times New Roman"/>
          <w:sz w:val="28"/>
          <w:szCs w:val="28"/>
          <w:lang w:eastAsia="uk-UA"/>
        </w:rPr>
        <w:t>р</w:t>
      </w:r>
      <w:proofErr w:type="gramEnd"/>
      <w:r w:rsidRPr="00853A0C">
        <w:rPr>
          <w:rFonts w:ascii="Times New Roman" w:eastAsia="Times New Roman" w:hAnsi="Times New Roman" w:cs="Times New Roman"/>
          <w:sz w:val="28"/>
          <w:szCs w:val="28"/>
          <w:lang w:eastAsia="uk-UA"/>
        </w:rPr>
        <w:t>ішення про утворення групи (груп) подовженого дня, у тому числі інклюзивної, фінансування якої (яких) здійснюється за кошти засновника та за інші кошти, не заборонені законодавством.</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53A0C">
        <w:rPr>
          <w:rFonts w:ascii="Times New Roman" w:eastAsia="Times New Roman" w:hAnsi="Times New Roman" w:cs="Times New Roman"/>
          <w:sz w:val="28"/>
          <w:szCs w:val="28"/>
          <w:lang w:eastAsia="uk-UA"/>
        </w:rPr>
        <w:lastRenderedPageBreak/>
        <w:t xml:space="preserve">Порядок утворення та організації діяльності груп подовженого дня у </w:t>
      </w:r>
      <w:proofErr w:type="gramStart"/>
      <w:r w:rsidRPr="00853A0C">
        <w:rPr>
          <w:rFonts w:ascii="Times New Roman" w:eastAsia="Times New Roman" w:hAnsi="Times New Roman" w:cs="Times New Roman"/>
          <w:sz w:val="28"/>
          <w:szCs w:val="28"/>
          <w:lang w:val="uk-UA" w:eastAsia="uk-UA"/>
        </w:rPr>
        <w:t>л</w:t>
      </w:r>
      <w:proofErr w:type="gramEnd"/>
      <w:r w:rsidRPr="00853A0C">
        <w:rPr>
          <w:rFonts w:ascii="Times New Roman" w:eastAsia="Times New Roman" w:hAnsi="Times New Roman" w:cs="Times New Roman"/>
          <w:sz w:val="28"/>
          <w:szCs w:val="28"/>
          <w:lang w:val="uk-UA" w:eastAsia="uk-UA"/>
        </w:rPr>
        <w:t xml:space="preserve">іцеї </w:t>
      </w:r>
      <w:r w:rsidRPr="00853A0C">
        <w:rPr>
          <w:rFonts w:ascii="Times New Roman" w:eastAsia="Times New Roman" w:hAnsi="Times New Roman" w:cs="Times New Roman"/>
          <w:sz w:val="28"/>
          <w:szCs w:val="28"/>
          <w:lang w:eastAsia="uk-UA"/>
        </w:rPr>
        <w:t>визначається центральним органом виконавчої влади у сфері освіти і науки.</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sz w:val="28"/>
          <w:szCs w:val="28"/>
          <w:lang w:eastAsia="uk-UA"/>
        </w:rPr>
      </w:pPr>
    </w:p>
    <w:p w:rsidR="00853A0C" w:rsidRPr="00853A0C" w:rsidRDefault="00853A0C" w:rsidP="00853A0C">
      <w:pPr>
        <w:shd w:val="clear" w:color="auto" w:fill="FFFFFF"/>
        <w:spacing w:after="0" w:line="240" w:lineRule="auto"/>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sz w:val="28"/>
          <w:szCs w:val="28"/>
          <w:lang w:val="uk-UA" w:eastAsia="uk-UA"/>
        </w:rPr>
        <w:t>2.11. Порядок зарахування, відрахування та переведення учнів в ліцеї затверджується центральним органом виконавчої влади у сфері освіти і науки.</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53A0C">
        <w:rPr>
          <w:rFonts w:ascii="Times New Roman" w:eastAsia="Times New Roman" w:hAnsi="Times New Roman" w:cs="Times New Roman"/>
          <w:sz w:val="28"/>
          <w:szCs w:val="28"/>
          <w:lang w:eastAsia="uk-UA"/>
        </w:rPr>
        <w:t>Учні</w:t>
      </w:r>
      <w:r w:rsidRPr="00853A0C">
        <w:rPr>
          <w:rFonts w:ascii="Times New Roman" w:eastAsia="Times New Roman" w:hAnsi="Times New Roman" w:cs="Times New Roman"/>
          <w:sz w:val="28"/>
          <w:szCs w:val="28"/>
          <w:lang w:val="uk-UA" w:eastAsia="uk-UA"/>
        </w:rPr>
        <w:t xml:space="preserve"> ліцею</w:t>
      </w:r>
      <w:r w:rsidRPr="00853A0C">
        <w:rPr>
          <w:rFonts w:ascii="Times New Roman" w:eastAsia="Times New Roman" w:hAnsi="Times New Roman" w:cs="Times New Roman"/>
          <w:sz w:val="28"/>
          <w:szCs w:val="28"/>
          <w:lang w:eastAsia="uk-UA"/>
        </w:rPr>
        <w:t xml:space="preserve"> переводяться на наступний </w:t>
      </w:r>
      <w:proofErr w:type="gramStart"/>
      <w:r w:rsidRPr="00853A0C">
        <w:rPr>
          <w:rFonts w:ascii="Times New Roman" w:eastAsia="Times New Roman" w:hAnsi="Times New Roman" w:cs="Times New Roman"/>
          <w:sz w:val="28"/>
          <w:szCs w:val="28"/>
          <w:lang w:eastAsia="uk-UA"/>
        </w:rPr>
        <w:t>р</w:t>
      </w:r>
      <w:proofErr w:type="gramEnd"/>
      <w:r w:rsidRPr="00853A0C">
        <w:rPr>
          <w:rFonts w:ascii="Times New Roman" w:eastAsia="Times New Roman" w:hAnsi="Times New Roman" w:cs="Times New Roman"/>
          <w:sz w:val="28"/>
          <w:szCs w:val="28"/>
          <w:lang w:eastAsia="uk-UA"/>
        </w:rPr>
        <w:t>ік навчання після завершення навчального року, крім випадків, визначених законодавством.</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sz w:val="28"/>
          <w:szCs w:val="28"/>
          <w:lang w:eastAsia="uk-UA"/>
        </w:rPr>
      </w:pPr>
      <w:proofErr w:type="gramStart"/>
      <w:r w:rsidRPr="00853A0C">
        <w:rPr>
          <w:rFonts w:ascii="Times New Roman" w:eastAsia="Times New Roman" w:hAnsi="Times New Roman" w:cs="Times New Roman"/>
          <w:sz w:val="28"/>
          <w:szCs w:val="28"/>
          <w:lang w:eastAsia="uk-UA"/>
        </w:rPr>
        <w:t>Р</w:t>
      </w:r>
      <w:proofErr w:type="gramEnd"/>
      <w:r w:rsidRPr="00853A0C">
        <w:rPr>
          <w:rFonts w:ascii="Times New Roman" w:eastAsia="Times New Roman" w:hAnsi="Times New Roman" w:cs="Times New Roman"/>
          <w:sz w:val="28"/>
          <w:szCs w:val="28"/>
          <w:lang w:eastAsia="uk-UA"/>
        </w:rPr>
        <w:t>ішення про переведення учнів, які здобувають освіту за сімейною (домашньою) формою здобуття освіти, приймається з урахуванням результатів навчання.</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sz w:val="28"/>
          <w:szCs w:val="28"/>
          <w:lang w:val="uk-UA" w:eastAsia="uk-UA"/>
        </w:rPr>
        <w:t>До ліцею для здобуття початкової та базової середньої освіти у порядку, визначеному законодавством, обов</w:t>
      </w:r>
      <w:r w:rsidRPr="00853A0C">
        <w:rPr>
          <w:rFonts w:ascii="Times New Roman" w:eastAsia="Times New Roman" w:hAnsi="Times New Roman" w:cs="Times New Roman"/>
          <w:sz w:val="28"/>
          <w:szCs w:val="28"/>
          <w:lang w:eastAsia="uk-UA"/>
        </w:rPr>
        <w:t>’</w:t>
      </w:r>
      <w:r w:rsidRPr="00853A0C">
        <w:rPr>
          <w:rFonts w:ascii="Times New Roman" w:eastAsia="Times New Roman" w:hAnsi="Times New Roman" w:cs="Times New Roman"/>
          <w:sz w:val="28"/>
          <w:szCs w:val="28"/>
          <w:lang w:val="uk-UA" w:eastAsia="uk-UA"/>
        </w:rPr>
        <w:t>язково зараховуються всі діти, які:</w:t>
      </w:r>
    </w:p>
    <w:p w:rsidR="00853A0C" w:rsidRPr="00853A0C" w:rsidRDefault="00853A0C" w:rsidP="00853A0C">
      <w:pPr>
        <w:numPr>
          <w:ilvl w:val="0"/>
          <w:numId w:val="15"/>
        </w:numPr>
        <w:shd w:val="clear" w:color="auto" w:fill="FFFFFF"/>
        <w:spacing w:after="0" w:line="240" w:lineRule="auto"/>
        <w:contextualSpacing/>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sz w:val="28"/>
          <w:szCs w:val="28"/>
          <w:lang w:val="uk-UA" w:eastAsia="uk-UA"/>
        </w:rPr>
        <w:t>проживають на території обслуговування закладу освіти;</w:t>
      </w:r>
    </w:p>
    <w:p w:rsidR="00853A0C" w:rsidRPr="00853A0C" w:rsidRDefault="00853A0C" w:rsidP="00853A0C">
      <w:pPr>
        <w:numPr>
          <w:ilvl w:val="0"/>
          <w:numId w:val="15"/>
        </w:numPr>
        <w:shd w:val="clear" w:color="auto" w:fill="FFFFFF"/>
        <w:spacing w:after="0" w:line="240" w:lineRule="auto"/>
        <w:contextualSpacing/>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sz w:val="28"/>
          <w:szCs w:val="28"/>
          <w:lang w:val="uk-UA" w:eastAsia="uk-UA"/>
        </w:rPr>
        <w:t>є рідними братами та/або сестрами дітей, які здобувають освіту в цьому закладі освіти;</w:t>
      </w:r>
    </w:p>
    <w:p w:rsidR="00853A0C" w:rsidRPr="00853A0C" w:rsidRDefault="00853A0C" w:rsidP="00853A0C">
      <w:pPr>
        <w:numPr>
          <w:ilvl w:val="0"/>
          <w:numId w:val="15"/>
        </w:numPr>
        <w:shd w:val="clear" w:color="auto" w:fill="FFFFFF"/>
        <w:spacing w:after="0" w:line="240" w:lineRule="auto"/>
        <w:contextualSpacing/>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sz w:val="28"/>
          <w:szCs w:val="28"/>
          <w:lang w:val="uk-UA" w:eastAsia="uk-UA"/>
        </w:rPr>
        <w:t>є дітьми працівників цього закладу освіти.</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sz w:val="28"/>
          <w:szCs w:val="28"/>
          <w:lang w:val="uk-UA" w:eastAsia="uk-UA"/>
        </w:rPr>
        <w:t>Зарахування учнів для здобуття профільної середньої освіти (академічного або професійного спрямування) відбувається на конкурсних засадах. Конкурс може не проводитися, якщо кількість поданих заяв про зарахування не перевищує загальної кількості вільних місць у відповідних класах.</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sz w:val="28"/>
          <w:szCs w:val="28"/>
          <w:lang w:eastAsia="uk-UA"/>
        </w:rPr>
        <w:t>Учні, які здобули початкову</w:t>
      </w:r>
      <w:r w:rsidRPr="00853A0C">
        <w:rPr>
          <w:rFonts w:ascii="Times New Roman" w:eastAsia="Times New Roman" w:hAnsi="Times New Roman" w:cs="Times New Roman"/>
          <w:sz w:val="28"/>
          <w:szCs w:val="28"/>
          <w:lang w:val="uk-UA" w:eastAsia="uk-UA"/>
        </w:rPr>
        <w:t xml:space="preserve"> та базову</w:t>
      </w:r>
      <w:r w:rsidRPr="00853A0C">
        <w:rPr>
          <w:rFonts w:ascii="Times New Roman" w:eastAsia="Times New Roman" w:hAnsi="Times New Roman" w:cs="Times New Roman"/>
          <w:sz w:val="28"/>
          <w:szCs w:val="28"/>
          <w:lang w:eastAsia="uk-UA"/>
        </w:rPr>
        <w:t xml:space="preserve"> освіту та продовжують навчання у ліцеї, переводяться на наступний </w:t>
      </w:r>
      <w:proofErr w:type="gramStart"/>
      <w:r w:rsidRPr="00853A0C">
        <w:rPr>
          <w:rFonts w:ascii="Times New Roman" w:eastAsia="Times New Roman" w:hAnsi="Times New Roman" w:cs="Times New Roman"/>
          <w:sz w:val="28"/>
          <w:szCs w:val="28"/>
          <w:lang w:eastAsia="uk-UA"/>
        </w:rPr>
        <w:t>р</w:t>
      </w:r>
      <w:proofErr w:type="gramEnd"/>
      <w:r w:rsidRPr="00853A0C">
        <w:rPr>
          <w:rFonts w:ascii="Times New Roman" w:eastAsia="Times New Roman" w:hAnsi="Times New Roman" w:cs="Times New Roman"/>
          <w:sz w:val="28"/>
          <w:szCs w:val="28"/>
          <w:lang w:eastAsia="uk-UA"/>
        </w:rPr>
        <w:t>ік навчання у порядку, визначеному законодавством.</w:t>
      </w:r>
    </w:p>
    <w:p w:rsidR="00853A0C" w:rsidRPr="00853A0C" w:rsidRDefault="00853A0C" w:rsidP="00853A0C">
      <w:pPr>
        <w:shd w:val="clear" w:color="auto" w:fill="FFFFFF"/>
        <w:spacing w:after="0" w:line="240" w:lineRule="auto"/>
        <w:jc w:val="both"/>
        <w:rPr>
          <w:rFonts w:ascii="Times New Roman" w:eastAsia="Times New Roman" w:hAnsi="Times New Roman" w:cs="Times New Roman"/>
          <w:sz w:val="28"/>
          <w:szCs w:val="28"/>
          <w:lang w:eastAsia="uk-UA"/>
        </w:rPr>
      </w:pPr>
    </w:p>
    <w:p w:rsidR="00853A0C" w:rsidRPr="00853A0C" w:rsidRDefault="00853A0C" w:rsidP="00853A0C">
      <w:pPr>
        <w:shd w:val="clear" w:color="auto" w:fill="FFFFFF"/>
        <w:spacing w:after="0" w:line="240" w:lineRule="auto"/>
        <w:jc w:val="both"/>
        <w:rPr>
          <w:rFonts w:ascii="Times New Roman" w:eastAsia="Times New Roman" w:hAnsi="Times New Roman" w:cs="Times New Roman"/>
          <w:sz w:val="28"/>
          <w:szCs w:val="28"/>
          <w:lang w:eastAsia="uk-UA"/>
        </w:rPr>
      </w:pPr>
      <w:r w:rsidRPr="00853A0C">
        <w:rPr>
          <w:rFonts w:ascii="Times New Roman" w:eastAsia="Times New Roman" w:hAnsi="Times New Roman" w:cs="Times New Roman"/>
          <w:sz w:val="28"/>
          <w:szCs w:val="28"/>
          <w:lang w:val="uk-UA" w:eastAsia="uk-UA"/>
        </w:rPr>
        <w:t>2.12.</w:t>
      </w:r>
      <w:r w:rsidRPr="00853A0C">
        <w:rPr>
          <w:rFonts w:ascii="Times New Roman" w:eastAsia="Times New Roman" w:hAnsi="Times New Roman" w:cs="Times New Roman"/>
          <w:sz w:val="28"/>
          <w:szCs w:val="28"/>
          <w:lang w:eastAsia="uk-UA"/>
        </w:rPr>
        <w:t xml:space="preserve"> Індивідуальна освітня </w:t>
      </w:r>
      <w:proofErr w:type="gramStart"/>
      <w:r w:rsidRPr="00853A0C">
        <w:rPr>
          <w:rFonts w:ascii="Times New Roman" w:eastAsia="Times New Roman" w:hAnsi="Times New Roman" w:cs="Times New Roman"/>
          <w:sz w:val="28"/>
          <w:szCs w:val="28"/>
          <w:lang w:eastAsia="uk-UA"/>
        </w:rPr>
        <w:t>траєктор</w:t>
      </w:r>
      <w:proofErr w:type="gramEnd"/>
      <w:r w:rsidRPr="00853A0C">
        <w:rPr>
          <w:rFonts w:ascii="Times New Roman" w:eastAsia="Times New Roman" w:hAnsi="Times New Roman" w:cs="Times New Roman"/>
          <w:sz w:val="28"/>
          <w:szCs w:val="28"/>
          <w:lang w:eastAsia="uk-UA"/>
        </w:rPr>
        <w:t>ія учня формується шляхом визначення власних освітніх цілей, а також вибору суб’єктів освітньої діяльності та запропонованих ними:</w:t>
      </w:r>
    </w:p>
    <w:p w:rsidR="00853A0C" w:rsidRPr="00853A0C" w:rsidRDefault="00853A0C" w:rsidP="00853A0C">
      <w:pPr>
        <w:numPr>
          <w:ilvl w:val="0"/>
          <w:numId w:val="16"/>
        </w:numPr>
        <w:shd w:val="clear" w:color="auto" w:fill="FFFFFF"/>
        <w:spacing w:after="0" w:line="240" w:lineRule="auto"/>
        <w:contextualSpacing/>
        <w:jc w:val="both"/>
        <w:rPr>
          <w:rFonts w:ascii="Times New Roman" w:eastAsia="Times New Roman" w:hAnsi="Times New Roman" w:cs="Times New Roman"/>
          <w:sz w:val="28"/>
          <w:szCs w:val="28"/>
          <w:lang w:eastAsia="uk-UA"/>
        </w:rPr>
      </w:pPr>
      <w:r w:rsidRPr="00853A0C">
        <w:rPr>
          <w:rFonts w:ascii="Times New Roman" w:eastAsia="Times New Roman" w:hAnsi="Times New Roman" w:cs="Times New Roman"/>
          <w:sz w:val="28"/>
          <w:szCs w:val="28"/>
          <w:lang w:eastAsia="uk-UA"/>
        </w:rPr>
        <w:t>форм здобуття загальної середньої освіти;</w:t>
      </w:r>
    </w:p>
    <w:p w:rsidR="00853A0C" w:rsidRPr="00853A0C" w:rsidRDefault="00853A0C" w:rsidP="00853A0C">
      <w:pPr>
        <w:numPr>
          <w:ilvl w:val="0"/>
          <w:numId w:val="16"/>
        </w:numPr>
        <w:shd w:val="clear" w:color="auto" w:fill="FFFFFF"/>
        <w:spacing w:after="0" w:line="240" w:lineRule="auto"/>
        <w:contextualSpacing/>
        <w:jc w:val="both"/>
        <w:rPr>
          <w:rFonts w:ascii="Times New Roman" w:eastAsia="Times New Roman" w:hAnsi="Times New Roman" w:cs="Times New Roman"/>
          <w:sz w:val="28"/>
          <w:szCs w:val="28"/>
          <w:lang w:eastAsia="uk-UA"/>
        </w:rPr>
      </w:pPr>
      <w:r w:rsidRPr="00853A0C">
        <w:rPr>
          <w:rFonts w:ascii="Times New Roman" w:eastAsia="Times New Roman" w:hAnsi="Times New Roman" w:cs="Times New Roman"/>
          <w:sz w:val="28"/>
          <w:szCs w:val="28"/>
          <w:lang w:eastAsia="uk-UA"/>
        </w:rPr>
        <w:t>навчальних плані</w:t>
      </w:r>
      <w:proofErr w:type="gramStart"/>
      <w:r w:rsidRPr="00853A0C">
        <w:rPr>
          <w:rFonts w:ascii="Times New Roman" w:eastAsia="Times New Roman" w:hAnsi="Times New Roman" w:cs="Times New Roman"/>
          <w:sz w:val="28"/>
          <w:szCs w:val="28"/>
          <w:lang w:eastAsia="uk-UA"/>
        </w:rPr>
        <w:t>в</w:t>
      </w:r>
      <w:proofErr w:type="gramEnd"/>
      <w:r w:rsidRPr="00853A0C">
        <w:rPr>
          <w:rFonts w:ascii="Times New Roman" w:eastAsia="Times New Roman" w:hAnsi="Times New Roman" w:cs="Times New Roman"/>
          <w:sz w:val="28"/>
          <w:szCs w:val="28"/>
          <w:lang w:eastAsia="uk-UA"/>
        </w:rPr>
        <w:t xml:space="preserve"> та програм;</w:t>
      </w:r>
    </w:p>
    <w:p w:rsidR="00853A0C" w:rsidRPr="00853A0C" w:rsidRDefault="00853A0C" w:rsidP="00853A0C">
      <w:pPr>
        <w:numPr>
          <w:ilvl w:val="0"/>
          <w:numId w:val="16"/>
        </w:numPr>
        <w:shd w:val="clear" w:color="auto" w:fill="FFFFFF"/>
        <w:spacing w:after="0" w:line="240" w:lineRule="auto"/>
        <w:contextualSpacing/>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sz w:val="28"/>
          <w:szCs w:val="28"/>
          <w:lang w:val="uk-UA" w:eastAsia="uk-UA"/>
        </w:rPr>
        <w:t>навчальних предметів (інтегрованих курсів), інших освітніх компонентів, у тому числі вибіркових, і рівнів їх складності;</w:t>
      </w:r>
    </w:p>
    <w:p w:rsidR="00853A0C" w:rsidRPr="00853A0C" w:rsidRDefault="00853A0C" w:rsidP="00853A0C">
      <w:pPr>
        <w:numPr>
          <w:ilvl w:val="0"/>
          <w:numId w:val="16"/>
        </w:numPr>
        <w:shd w:val="clear" w:color="auto" w:fill="FFFFFF"/>
        <w:spacing w:after="0" w:line="240" w:lineRule="auto"/>
        <w:contextualSpacing/>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sz w:val="28"/>
          <w:szCs w:val="28"/>
          <w:lang w:eastAsia="uk-UA"/>
        </w:rPr>
        <w:t>форм організації освітнього процесу, методів, засобів навчання;</w:t>
      </w:r>
    </w:p>
    <w:p w:rsidR="00853A0C" w:rsidRPr="00853A0C" w:rsidRDefault="00853A0C" w:rsidP="00853A0C">
      <w:pPr>
        <w:numPr>
          <w:ilvl w:val="0"/>
          <w:numId w:val="16"/>
        </w:numPr>
        <w:shd w:val="clear" w:color="auto" w:fill="FFFFFF"/>
        <w:spacing w:after="0" w:line="240" w:lineRule="auto"/>
        <w:contextualSpacing/>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sz w:val="28"/>
          <w:szCs w:val="28"/>
          <w:lang w:eastAsia="uk-UA"/>
        </w:rPr>
        <w:t xml:space="preserve">темпів засвоєння освітньої програми та/або </w:t>
      </w:r>
      <w:proofErr w:type="gramStart"/>
      <w:r w:rsidRPr="00853A0C">
        <w:rPr>
          <w:rFonts w:ascii="Times New Roman" w:eastAsia="Times New Roman" w:hAnsi="Times New Roman" w:cs="Times New Roman"/>
          <w:sz w:val="28"/>
          <w:szCs w:val="28"/>
          <w:lang w:eastAsia="uk-UA"/>
        </w:rPr>
        <w:t>посл</w:t>
      </w:r>
      <w:proofErr w:type="gramEnd"/>
      <w:r w:rsidRPr="00853A0C">
        <w:rPr>
          <w:rFonts w:ascii="Times New Roman" w:eastAsia="Times New Roman" w:hAnsi="Times New Roman" w:cs="Times New Roman"/>
          <w:sz w:val="28"/>
          <w:szCs w:val="28"/>
          <w:lang w:eastAsia="uk-UA"/>
        </w:rPr>
        <w:t>ідовності вивчення окремих навчальних предметів (інтегрованих курсів).</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53A0C">
        <w:rPr>
          <w:rFonts w:ascii="Times New Roman" w:eastAsia="Times New Roman" w:hAnsi="Times New Roman" w:cs="Times New Roman"/>
          <w:sz w:val="28"/>
          <w:szCs w:val="28"/>
          <w:lang w:eastAsia="uk-UA"/>
        </w:rPr>
        <w:t xml:space="preserve"> Індивідуальна освітня траєкторія учня реалізується з урахуванням необхідних для цього ресурсів, наявних у </w:t>
      </w:r>
      <w:r w:rsidRPr="00853A0C">
        <w:rPr>
          <w:rFonts w:ascii="Times New Roman" w:eastAsia="Times New Roman" w:hAnsi="Times New Roman" w:cs="Times New Roman"/>
          <w:sz w:val="28"/>
          <w:szCs w:val="28"/>
          <w:lang w:val="uk-UA" w:eastAsia="uk-UA"/>
        </w:rPr>
        <w:t>ліцеї</w:t>
      </w:r>
      <w:r w:rsidRPr="00853A0C">
        <w:rPr>
          <w:rFonts w:ascii="Times New Roman" w:eastAsia="Times New Roman" w:hAnsi="Times New Roman" w:cs="Times New Roman"/>
          <w:sz w:val="28"/>
          <w:szCs w:val="28"/>
          <w:lang w:eastAsia="uk-UA"/>
        </w:rPr>
        <w:t xml:space="preserve">. Індивідуальна освітня траєкторія учня реалізується на </w:t>
      </w:r>
      <w:proofErr w:type="gramStart"/>
      <w:r w:rsidRPr="00853A0C">
        <w:rPr>
          <w:rFonts w:ascii="Times New Roman" w:eastAsia="Times New Roman" w:hAnsi="Times New Roman" w:cs="Times New Roman"/>
          <w:sz w:val="28"/>
          <w:szCs w:val="28"/>
          <w:lang w:eastAsia="uk-UA"/>
        </w:rPr>
        <w:t>п</w:t>
      </w:r>
      <w:proofErr w:type="gramEnd"/>
      <w:r w:rsidRPr="00853A0C">
        <w:rPr>
          <w:rFonts w:ascii="Times New Roman" w:eastAsia="Times New Roman" w:hAnsi="Times New Roman" w:cs="Times New Roman"/>
          <w:sz w:val="28"/>
          <w:szCs w:val="28"/>
          <w:lang w:eastAsia="uk-UA"/>
        </w:rPr>
        <w:t xml:space="preserve">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ліцею, затверджується </w:t>
      </w:r>
      <w:r w:rsidRPr="00853A0C">
        <w:rPr>
          <w:rFonts w:ascii="Times New Roman" w:eastAsia="Times New Roman" w:hAnsi="Times New Roman" w:cs="Times New Roman"/>
          <w:sz w:val="28"/>
          <w:szCs w:val="28"/>
          <w:lang w:val="uk-UA" w:eastAsia="uk-UA"/>
        </w:rPr>
        <w:t>директором</w:t>
      </w:r>
      <w:r w:rsidRPr="00853A0C">
        <w:rPr>
          <w:rFonts w:ascii="Times New Roman" w:eastAsia="Times New Roman" w:hAnsi="Times New Roman" w:cs="Times New Roman"/>
          <w:sz w:val="28"/>
          <w:szCs w:val="28"/>
          <w:lang w:eastAsia="uk-UA"/>
        </w:rPr>
        <w:t xml:space="preserve"> та </w:t>
      </w:r>
      <w:proofErr w:type="gramStart"/>
      <w:r w:rsidRPr="00853A0C">
        <w:rPr>
          <w:rFonts w:ascii="Times New Roman" w:eastAsia="Times New Roman" w:hAnsi="Times New Roman" w:cs="Times New Roman"/>
          <w:sz w:val="28"/>
          <w:szCs w:val="28"/>
          <w:lang w:eastAsia="uk-UA"/>
        </w:rPr>
        <w:t>п</w:t>
      </w:r>
      <w:proofErr w:type="gramEnd"/>
      <w:r w:rsidRPr="00853A0C">
        <w:rPr>
          <w:rFonts w:ascii="Times New Roman" w:eastAsia="Times New Roman" w:hAnsi="Times New Roman" w:cs="Times New Roman"/>
          <w:sz w:val="28"/>
          <w:szCs w:val="28"/>
          <w:lang w:eastAsia="uk-UA"/>
        </w:rPr>
        <w:t>ідписується батьками.</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53A0C">
        <w:rPr>
          <w:rFonts w:ascii="Times New Roman" w:eastAsia="Times New Roman" w:hAnsi="Times New Roman" w:cs="Times New Roman"/>
          <w:sz w:val="28"/>
          <w:szCs w:val="28"/>
          <w:lang w:eastAsia="uk-UA"/>
        </w:rPr>
        <w:t xml:space="preserve">Індивідуальний навчальний план учня має забезпечувати виконання ним освітньої програми </w:t>
      </w:r>
      <w:r w:rsidRPr="00853A0C">
        <w:rPr>
          <w:rFonts w:ascii="Times New Roman" w:eastAsia="Times New Roman" w:hAnsi="Times New Roman" w:cs="Times New Roman"/>
          <w:sz w:val="28"/>
          <w:szCs w:val="28"/>
          <w:lang w:val="uk-UA" w:eastAsia="uk-UA"/>
        </w:rPr>
        <w:t>ліцею</w:t>
      </w:r>
      <w:r w:rsidRPr="00853A0C">
        <w:rPr>
          <w:rFonts w:ascii="Times New Roman" w:eastAsia="Times New Roman" w:hAnsi="Times New Roman" w:cs="Times New Roman"/>
          <w:sz w:val="28"/>
          <w:szCs w:val="28"/>
          <w:lang w:eastAsia="uk-UA"/>
        </w:rPr>
        <w:t xml:space="preserve"> та передбачати його участь у контрольних заходах, а також </w:t>
      </w:r>
      <w:proofErr w:type="gramStart"/>
      <w:r w:rsidRPr="00853A0C">
        <w:rPr>
          <w:rFonts w:ascii="Times New Roman" w:eastAsia="Times New Roman" w:hAnsi="Times New Roman" w:cs="Times New Roman"/>
          <w:sz w:val="28"/>
          <w:szCs w:val="28"/>
          <w:lang w:eastAsia="uk-UA"/>
        </w:rPr>
        <w:t>у</w:t>
      </w:r>
      <w:proofErr w:type="gramEnd"/>
      <w:r w:rsidRPr="00853A0C">
        <w:rPr>
          <w:rFonts w:ascii="Times New Roman" w:eastAsia="Times New Roman" w:hAnsi="Times New Roman" w:cs="Times New Roman"/>
          <w:sz w:val="28"/>
          <w:szCs w:val="28"/>
          <w:lang w:eastAsia="uk-UA"/>
        </w:rPr>
        <w:t xml:space="preserve"> разі необхідності враховує особливі освітні потреби учня, </w:t>
      </w:r>
      <w:r w:rsidRPr="00853A0C">
        <w:rPr>
          <w:rFonts w:ascii="Times New Roman" w:eastAsia="Times New Roman" w:hAnsi="Times New Roman" w:cs="Times New Roman"/>
          <w:sz w:val="28"/>
          <w:szCs w:val="28"/>
          <w:lang w:eastAsia="uk-UA"/>
        </w:rPr>
        <w:lastRenderedPageBreak/>
        <w:t>визначені за результатами комплексної психолого-педагогічної оцінки його розвитку.</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sz w:val="28"/>
          <w:szCs w:val="28"/>
          <w:lang w:eastAsia="uk-UA"/>
        </w:rPr>
        <w:t xml:space="preserve">Індивідуальний навчальний план може визначати відмінні від визначених освітньою програмою </w:t>
      </w:r>
      <w:r w:rsidRPr="00853A0C">
        <w:rPr>
          <w:rFonts w:ascii="Times New Roman" w:eastAsia="Times New Roman" w:hAnsi="Times New Roman" w:cs="Times New Roman"/>
          <w:sz w:val="28"/>
          <w:szCs w:val="28"/>
          <w:lang w:val="uk-UA" w:eastAsia="uk-UA"/>
        </w:rPr>
        <w:t xml:space="preserve">ліцею </w:t>
      </w:r>
      <w:proofErr w:type="gramStart"/>
      <w:r w:rsidRPr="00853A0C">
        <w:rPr>
          <w:rFonts w:ascii="Times New Roman" w:eastAsia="Times New Roman" w:hAnsi="Times New Roman" w:cs="Times New Roman"/>
          <w:sz w:val="28"/>
          <w:szCs w:val="28"/>
          <w:lang w:val="uk-UA" w:eastAsia="uk-UA"/>
        </w:rPr>
        <w:t>посл</w:t>
      </w:r>
      <w:proofErr w:type="gramEnd"/>
      <w:r w:rsidRPr="00853A0C">
        <w:rPr>
          <w:rFonts w:ascii="Times New Roman" w:eastAsia="Times New Roman" w:hAnsi="Times New Roman" w:cs="Times New Roman"/>
          <w:sz w:val="28"/>
          <w:szCs w:val="28"/>
          <w:lang w:val="uk-UA" w:eastAsia="uk-UA"/>
        </w:rPr>
        <w:t>ідовність, форму і темп засвоєння учнем освітніх компонентів.</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sz w:val="28"/>
          <w:szCs w:val="28"/>
          <w:lang w:val="uk-UA" w:eastAsia="uk-UA"/>
        </w:rPr>
        <w:t>У разі здобуття освіти за екстернатною формою та формою педагогічного патронажу індивідуальний навчальний план складається в обов’язковому порядку, а у разі здобуття освіти за сімейною (домашньою) формою - за бажанням учня та/або його батьків.</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sz w:val="28"/>
          <w:szCs w:val="28"/>
          <w:lang w:val="uk-UA" w:eastAsia="uk-UA"/>
        </w:rPr>
        <w:t xml:space="preserve"> Питання спроможності ліцею забезпечити реалізацію індивідуальної освітньої траєкторії та розроблення індивідуального навчального плану розглядається педагогічною радою на підставі поданої батьками дитини чи особою, яка досягла повноліття, письмової заяви (крім осіб з особливими освітніми потребами). Заява, зокрема, має містити обґрунтовані причини та сформульовані пропозиції щодо особливостей засвоєння освітньої програми ліцею (її окремих освітніх компонентів). Відмову в задоволенні реалізації індивідуальної освітньої траєкторії в ліцеї та розробленні індивідуального навчального плану може бути оскаржено до директора та/або засновника або уповноваженого органу відповідно до вимог</w:t>
      </w:r>
      <w:r w:rsidRPr="00853A0C">
        <w:rPr>
          <w:rFonts w:ascii="Times New Roman" w:eastAsia="Times New Roman" w:hAnsi="Times New Roman" w:cs="Times New Roman"/>
          <w:sz w:val="28"/>
          <w:szCs w:val="28"/>
          <w:lang w:eastAsia="uk-UA"/>
        </w:rPr>
        <w:t> </w:t>
      </w:r>
      <w:r w:rsidRPr="00853A0C">
        <w:rPr>
          <w:rFonts w:ascii="Times New Roman" w:eastAsia="Times New Roman" w:hAnsi="Times New Roman" w:cs="Times New Roman"/>
          <w:sz w:val="28"/>
          <w:szCs w:val="28"/>
          <w:lang w:val="uk-UA" w:eastAsia="uk-UA"/>
        </w:rPr>
        <w:t>Закону України</w:t>
      </w:r>
      <w:r w:rsidRPr="00853A0C">
        <w:rPr>
          <w:rFonts w:ascii="Times New Roman" w:eastAsia="Times New Roman" w:hAnsi="Times New Roman" w:cs="Times New Roman"/>
          <w:sz w:val="28"/>
          <w:szCs w:val="28"/>
          <w:lang w:eastAsia="uk-UA"/>
        </w:rPr>
        <w:t> </w:t>
      </w:r>
      <w:r w:rsidRPr="00853A0C">
        <w:rPr>
          <w:rFonts w:ascii="Times New Roman" w:eastAsia="Times New Roman" w:hAnsi="Times New Roman" w:cs="Times New Roman"/>
          <w:sz w:val="28"/>
          <w:szCs w:val="28"/>
          <w:lang w:val="uk-UA" w:eastAsia="uk-UA"/>
        </w:rPr>
        <w:t>"Про звернення громадян".</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sz w:val="28"/>
          <w:szCs w:val="28"/>
          <w:lang w:val="uk-UA" w:eastAsia="uk-UA"/>
        </w:rPr>
        <w:t>Визнання результатів навчання учня здійснюється шляхом їх річного оцінювання та/або державної підсумкової атестації, що проводяться на загальних засадах, визначених для очної або екстернатної форми здобуття загальної середньої освіти.</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sz w:val="28"/>
          <w:szCs w:val="28"/>
          <w:lang w:val="uk-UA" w:eastAsia="uk-UA"/>
        </w:rPr>
        <w:t>За результатами річного оцінювання та/або державної підсумкової атестації учня, який навчається за індивідуальною формою здобуття загальної середньої освіти, педагогічна рада приймає рішення про продовження здобуття ним загальної середньої освіти, у тому числі з окремих навчальних предметів (інтегрованих курсів), за однією з індивідуальних форм її здобуття чи переведення такого учня на одну з обраних ним або його батьками інституційних форм здобуття освіти.</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p>
    <w:p w:rsidR="00853A0C" w:rsidRPr="00853A0C" w:rsidRDefault="00853A0C" w:rsidP="00853A0C">
      <w:pPr>
        <w:shd w:val="clear" w:color="auto" w:fill="FFFFFF"/>
        <w:spacing w:after="0" w:line="240" w:lineRule="auto"/>
        <w:jc w:val="both"/>
        <w:rPr>
          <w:rFonts w:ascii="Times New Roman" w:eastAsia="Times New Roman" w:hAnsi="Times New Roman" w:cs="Times New Roman"/>
          <w:sz w:val="28"/>
          <w:szCs w:val="28"/>
          <w:lang w:eastAsia="uk-UA"/>
        </w:rPr>
      </w:pPr>
      <w:r w:rsidRPr="00853A0C">
        <w:rPr>
          <w:rFonts w:ascii="Times New Roman" w:eastAsia="Times New Roman" w:hAnsi="Times New Roman" w:cs="Times New Roman"/>
          <w:sz w:val="28"/>
          <w:szCs w:val="28"/>
          <w:lang w:val="uk-UA" w:eastAsia="uk-UA"/>
        </w:rPr>
        <w:t>2.13.</w:t>
      </w:r>
      <w:r w:rsidRPr="00853A0C">
        <w:rPr>
          <w:rFonts w:ascii="Times New Roman" w:eastAsia="Times New Roman" w:hAnsi="Times New Roman" w:cs="Times New Roman"/>
          <w:sz w:val="28"/>
          <w:szCs w:val="28"/>
          <w:lang w:eastAsia="uk-UA"/>
        </w:rPr>
        <w:t xml:space="preserve"> </w:t>
      </w:r>
      <w:proofErr w:type="gramStart"/>
      <w:r w:rsidRPr="00853A0C">
        <w:rPr>
          <w:rFonts w:ascii="Times New Roman" w:eastAsia="Times New Roman" w:hAnsi="Times New Roman" w:cs="Times New Roman"/>
          <w:sz w:val="28"/>
          <w:szCs w:val="28"/>
          <w:lang w:eastAsia="uk-UA"/>
        </w:rPr>
        <w:t xml:space="preserve">Виховний процес є невід’ємною складовою освітнього процесу у </w:t>
      </w:r>
      <w:r w:rsidRPr="00853A0C">
        <w:rPr>
          <w:rFonts w:ascii="Times New Roman" w:eastAsia="Times New Roman" w:hAnsi="Times New Roman" w:cs="Times New Roman"/>
          <w:sz w:val="28"/>
          <w:szCs w:val="28"/>
          <w:lang w:val="uk-UA" w:eastAsia="uk-UA"/>
        </w:rPr>
        <w:t>ліцеї</w:t>
      </w:r>
      <w:r w:rsidRPr="00853A0C">
        <w:rPr>
          <w:rFonts w:ascii="Times New Roman" w:eastAsia="Times New Roman" w:hAnsi="Times New Roman" w:cs="Times New Roman"/>
          <w:sz w:val="28"/>
          <w:szCs w:val="28"/>
          <w:lang w:eastAsia="uk-UA"/>
        </w:rPr>
        <w:t xml:space="preserve"> і має ґрунтуватися на загальнолюдських цінностях, культурних цінностях </w:t>
      </w:r>
      <w:r w:rsidRPr="00853A0C">
        <w:rPr>
          <w:rFonts w:ascii="Times New Roman" w:eastAsia="Times New Roman" w:hAnsi="Times New Roman" w:cs="Times New Roman"/>
          <w:sz w:val="28"/>
          <w:szCs w:val="28"/>
          <w:lang w:val="uk-UA" w:eastAsia="uk-UA"/>
        </w:rPr>
        <w:t>у</w:t>
      </w:r>
      <w:r w:rsidRPr="00853A0C">
        <w:rPr>
          <w:rFonts w:ascii="Times New Roman" w:eastAsia="Times New Roman" w:hAnsi="Times New Roman" w:cs="Times New Roman"/>
          <w:sz w:val="28"/>
          <w:szCs w:val="28"/>
          <w:lang w:eastAsia="uk-UA"/>
        </w:rPr>
        <w:t xml:space="preserve">країнського народу, цінностях громадянського (вільного демократичного) суспільства, принципах верховенства права, </w:t>
      </w:r>
      <w:r w:rsidRPr="00853A0C">
        <w:rPr>
          <w:rFonts w:ascii="Times New Roman" w:eastAsia="Times New Roman" w:hAnsi="Times New Roman" w:cs="Times New Roman"/>
          <w:sz w:val="28"/>
          <w:szCs w:val="28"/>
          <w:lang w:val="uk-UA" w:eastAsia="uk-UA"/>
        </w:rPr>
        <w:t xml:space="preserve"> </w:t>
      </w:r>
      <w:r w:rsidRPr="00853A0C">
        <w:rPr>
          <w:rFonts w:ascii="Times New Roman" w:eastAsia="Times New Roman" w:hAnsi="Times New Roman" w:cs="Times New Roman"/>
          <w:sz w:val="28"/>
          <w:szCs w:val="28"/>
          <w:lang w:eastAsia="uk-UA"/>
        </w:rPr>
        <w:t>дотримання прав і свобод людини і громадянина, принципах, визначених </w:t>
      </w:r>
      <w:hyperlink r:id="rId11" w:history="1">
        <w:r w:rsidRPr="00853A0C">
          <w:rPr>
            <w:rFonts w:ascii="Times New Roman" w:eastAsia="Times New Roman" w:hAnsi="Times New Roman" w:cs="Times New Roman"/>
            <w:sz w:val="28"/>
            <w:szCs w:val="28"/>
            <w:bdr w:val="none" w:sz="0" w:space="0" w:color="auto" w:frame="1"/>
            <w:lang w:eastAsia="uk-UA"/>
          </w:rPr>
          <w:t>Законом України </w:t>
        </w:r>
        <w:r w:rsidRPr="00853A0C">
          <w:rPr>
            <w:rFonts w:ascii="Times New Roman" w:eastAsia="Times New Roman" w:hAnsi="Times New Roman" w:cs="Times New Roman"/>
            <w:sz w:val="28"/>
            <w:szCs w:val="28"/>
            <w:bdr w:val="none" w:sz="0" w:space="0" w:color="auto" w:frame="1"/>
            <w:lang w:val="uk-UA" w:eastAsia="uk-UA"/>
          </w:rPr>
          <w:t>«</w:t>
        </w:r>
        <w:r w:rsidRPr="00853A0C">
          <w:rPr>
            <w:rFonts w:ascii="Times New Roman" w:eastAsia="Times New Roman" w:hAnsi="Times New Roman" w:cs="Times New Roman"/>
            <w:sz w:val="28"/>
            <w:szCs w:val="28"/>
            <w:bdr w:val="none" w:sz="0" w:space="0" w:color="auto" w:frame="1"/>
            <w:lang w:eastAsia="uk-UA"/>
          </w:rPr>
          <w:t>Про освіту</w:t>
        </w:r>
        <w:r w:rsidRPr="00853A0C">
          <w:rPr>
            <w:rFonts w:ascii="Times New Roman" w:eastAsia="Times New Roman" w:hAnsi="Times New Roman" w:cs="Times New Roman"/>
            <w:sz w:val="28"/>
            <w:szCs w:val="28"/>
            <w:bdr w:val="none" w:sz="0" w:space="0" w:color="auto" w:frame="1"/>
            <w:lang w:val="uk-UA" w:eastAsia="uk-UA"/>
          </w:rPr>
          <w:t>»</w:t>
        </w:r>
      </w:hyperlink>
      <w:r w:rsidRPr="00853A0C">
        <w:rPr>
          <w:rFonts w:ascii="Times New Roman" w:eastAsia="Times New Roman" w:hAnsi="Times New Roman" w:cs="Times New Roman"/>
          <w:sz w:val="28"/>
          <w:szCs w:val="28"/>
          <w:bdr w:val="none" w:sz="0" w:space="0" w:color="auto" w:frame="1"/>
          <w:lang w:val="uk-UA" w:eastAsia="uk-UA"/>
        </w:rPr>
        <w:t xml:space="preserve"> </w:t>
      </w:r>
      <w:r w:rsidRPr="00853A0C">
        <w:rPr>
          <w:rFonts w:ascii="Times New Roman" w:eastAsia="Times New Roman" w:hAnsi="Times New Roman" w:cs="Times New Roman"/>
          <w:sz w:val="28"/>
          <w:szCs w:val="28"/>
          <w:lang w:eastAsia="uk-UA"/>
        </w:rPr>
        <w:t>та спрямовуватися на формування:</w:t>
      </w:r>
      <w:proofErr w:type="gramEnd"/>
    </w:p>
    <w:p w:rsidR="00853A0C" w:rsidRPr="00853A0C" w:rsidRDefault="00853A0C" w:rsidP="00853A0C">
      <w:pPr>
        <w:numPr>
          <w:ilvl w:val="0"/>
          <w:numId w:val="17"/>
        </w:numPr>
        <w:shd w:val="clear" w:color="auto" w:fill="FFFFFF"/>
        <w:spacing w:before="30" w:after="0" w:line="240" w:lineRule="auto"/>
        <w:contextualSpacing/>
        <w:jc w:val="both"/>
        <w:rPr>
          <w:rFonts w:ascii="Times New Roman" w:eastAsia="Times New Roman" w:hAnsi="Times New Roman" w:cs="Times New Roman"/>
          <w:sz w:val="28"/>
          <w:szCs w:val="28"/>
          <w:lang w:eastAsia="uk-UA"/>
        </w:rPr>
      </w:pPr>
      <w:r w:rsidRPr="00853A0C">
        <w:rPr>
          <w:rFonts w:ascii="Times New Roman" w:eastAsia="Times New Roman" w:hAnsi="Times New Roman" w:cs="Times New Roman"/>
          <w:sz w:val="28"/>
          <w:szCs w:val="28"/>
          <w:lang w:eastAsia="uk-UA"/>
        </w:rPr>
        <w:t xml:space="preserve">відповідальних та чесних громадян, які здатні до </w:t>
      </w:r>
      <w:proofErr w:type="gramStart"/>
      <w:r w:rsidRPr="00853A0C">
        <w:rPr>
          <w:rFonts w:ascii="Times New Roman" w:eastAsia="Times New Roman" w:hAnsi="Times New Roman" w:cs="Times New Roman"/>
          <w:sz w:val="28"/>
          <w:szCs w:val="28"/>
          <w:lang w:eastAsia="uk-UA"/>
        </w:rPr>
        <w:t>св</w:t>
      </w:r>
      <w:proofErr w:type="gramEnd"/>
      <w:r w:rsidRPr="00853A0C">
        <w:rPr>
          <w:rFonts w:ascii="Times New Roman" w:eastAsia="Times New Roman" w:hAnsi="Times New Roman" w:cs="Times New Roman"/>
          <w:sz w:val="28"/>
          <w:szCs w:val="28"/>
          <w:lang w:eastAsia="uk-UA"/>
        </w:rPr>
        <w:t>ідомого суспільного вибору та спрямування своєї діяльності на користь іншим людям і суспільству;</w:t>
      </w:r>
    </w:p>
    <w:p w:rsidR="00853A0C" w:rsidRPr="00853A0C" w:rsidRDefault="00853A0C" w:rsidP="00853A0C">
      <w:pPr>
        <w:numPr>
          <w:ilvl w:val="0"/>
          <w:numId w:val="17"/>
        </w:numPr>
        <w:shd w:val="clear" w:color="auto" w:fill="FFFFFF"/>
        <w:spacing w:before="30" w:after="0" w:line="240" w:lineRule="auto"/>
        <w:contextualSpacing/>
        <w:jc w:val="both"/>
        <w:rPr>
          <w:rFonts w:ascii="Times New Roman" w:eastAsia="Times New Roman" w:hAnsi="Times New Roman" w:cs="Times New Roman"/>
          <w:sz w:val="28"/>
          <w:szCs w:val="28"/>
          <w:lang w:eastAsia="uk-UA"/>
        </w:rPr>
      </w:pPr>
      <w:r w:rsidRPr="00853A0C">
        <w:rPr>
          <w:rFonts w:ascii="Times New Roman" w:eastAsia="Times New Roman" w:hAnsi="Times New Roman" w:cs="Times New Roman"/>
          <w:sz w:val="28"/>
          <w:szCs w:val="28"/>
          <w:lang w:eastAsia="uk-UA"/>
        </w:rPr>
        <w:t xml:space="preserve">поваги до </w:t>
      </w:r>
      <w:proofErr w:type="gramStart"/>
      <w:r w:rsidRPr="00853A0C">
        <w:rPr>
          <w:rFonts w:ascii="Times New Roman" w:eastAsia="Times New Roman" w:hAnsi="Times New Roman" w:cs="Times New Roman"/>
          <w:sz w:val="28"/>
          <w:szCs w:val="28"/>
          <w:lang w:eastAsia="uk-UA"/>
        </w:rPr>
        <w:t>г</w:t>
      </w:r>
      <w:proofErr w:type="gramEnd"/>
      <w:r w:rsidRPr="00853A0C">
        <w:rPr>
          <w:rFonts w:ascii="Times New Roman" w:eastAsia="Times New Roman" w:hAnsi="Times New Roman" w:cs="Times New Roman"/>
          <w:sz w:val="28"/>
          <w:szCs w:val="28"/>
          <w:lang w:eastAsia="uk-UA"/>
        </w:rPr>
        <w:t>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w:t>
      </w:r>
    </w:p>
    <w:p w:rsidR="00853A0C" w:rsidRPr="00853A0C" w:rsidRDefault="00853A0C" w:rsidP="00853A0C">
      <w:pPr>
        <w:numPr>
          <w:ilvl w:val="0"/>
          <w:numId w:val="17"/>
        </w:numPr>
        <w:shd w:val="clear" w:color="auto" w:fill="FFFFFF"/>
        <w:spacing w:before="30" w:after="0" w:line="240" w:lineRule="auto"/>
        <w:contextualSpacing/>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sz w:val="28"/>
          <w:szCs w:val="28"/>
          <w:lang w:val="uk-UA" w:eastAsia="uk-UA"/>
        </w:rPr>
        <w:t xml:space="preserve">патріотизму, поваги до державної мови та державних символів України, поваги та дбайливого ставлення до національних, історичних, </w:t>
      </w:r>
      <w:r w:rsidRPr="00853A0C">
        <w:rPr>
          <w:rFonts w:ascii="Times New Roman" w:eastAsia="Times New Roman" w:hAnsi="Times New Roman" w:cs="Times New Roman"/>
          <w:sz w:val="28"/>
          <w:szCs w:val="28"/>
          <w:lang w:val="uk-UA" w:eastAsia="uk-UA"/>
        </w:rPr>
        <w:lastRenderedPageBreak/>
        <w:t>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w:t>
      </w:r>
    </w:p>
    <w:p w:rsidR="00853A0C" w:rsidRPr="00853A0C" w:rsidRDefault="00853A0C" w:rsidP="00853A0C">
      <w:pPr>
        <w:numPr>
          <w:ilvl w:val="0"/>
          <w:numId w:val="17"/>
        </w:numPr>
        <w:shd w:val="clear" w:color="auto" w:fill="FFFFFF"/>
        <w:spacing w:before="30" w:after="0" w:line="240" w:lineRule="auto"/>
        <w:contextualSpacing/>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sz w:val="28"/>
          <w:szCs w:val="28"/>
          <w:lang w:val="uk-UA" w:eastAsia="uk-UA"/>
        </w:rPr>
        <w:t>усвідомленої потреби в дотриманні</w:t>
      </w:r>
      <w:r w:rsidRPr="00853A0C">
        <w:rPr>
          <w:rFonts w:ascii="Times New Roman" w:eastAsia="Times New Roman" w:hAnsi="Times New Roman" w:cs="Times New Roman"/>
          <w:sz w:val="28"/>
          <w:szCs w:val="28"/>
          <w:lang w:eastAsia="uk-UA"/>
        </w:rPr>
        <w:t> </w:t>
      </w:r>
      <w:hyperlink r:id="rId12" w:history="1">
        <w:r w:rsidRPr="00853A0C">
          <w:rPr>
            <w:rFonts w:ascii="Times New Roman" w:eastAsia="Times New Roman" w:hAnsi="Times New Roman" w:cs="Times New Roman"/>
            <w:sz w:val="28"/>
            <w:szCs w:val="28"/>
            <w:bdr w:val="none" w:sz="0" w:space="0" w:color="auto" w:frame="1"/>
            <w:lang w:val="uk-UA" w:eastAsia="uk-UA"/>
          </w:rPr>
          <w:t>Конституції</w:t>
        </w:r>
      </w:hyperlink>
      <w:r w:rsidRPr="00853A0C">
        <w:rPr>
          <w:rFonts w:ascii="Times New Roman" w:eastAsia="Times New Roman" w:hAnsi="Times New Roman" w:cs="Times New Roman"/>
          <w:sz w:val="28"/>
          <w:szCs w:val="28"/>
          <w:bdr w:val="none" w:sz="0" w:space="0" w:color="auto" w:frame="1"/>
          <w:lang w:val="uk-UA" w:eastAsia="uk-UA"/>
        </w:rPr>
        <w:t xml:space="preserve"> </w:t>
      </w:r>
      <w:r w:rsidRPr="00853A0C">
        <w:rPr>
          <w:rFonts w:ascii="Times New Roman" w:eastAsia="Times New Roman" w:hAnsi="Times New Roman" w:cs="Times New Roman"/>
          <w:sz w:val="28"/>
          <w:szCs w:val="28"/>
          <w:lang w:val="uk-UA" w:eastAsia="uk-UA"/>
        </w:rPr>
        <w:t>та законів України, нетерпимості до їх порушення, проявів корупції та порушень академічної доброчесності;</w:t>
      </w:r>
    </w:p>
    <w:p w:rsidR="00853A0C" w:rsidRPr="00853A0C" w:rsidRDefault="00853A0C" w:rsidP="00853A0C">
      <w:pPr>
        <w:numPr>
          <w:ilvl w:val="0"/>
          <w:numId w:val="17"/>
        </w:numPr>
        <w:shd w:val="clear" w:color="auto" w:fill="FFFFFF"/>
        <w:spacing w:before="30" w:after="0" w:line="240" w:lineRule="auto"/>
        <w:contextualSpacing/>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sz w:val="28"/>
          <w:szCs w:val="28"/>
          <w:lang w:eastAsia="uk-UA"/>
        </w:rPr>
        <w:t>громадянської культури та культури демократії;</w:t>
      </w:r>
    </w:p>
    <w:p w:rsidR="00853A0C" w:rsidRPr="00853A0C" w:rsidRDefault="00853A0C" w:rsidP="00853A0C">
      <w:pPr>
        <w:numPr>
          <w:ilvl w:val="0"/>
          <w:numId w:val="17"/>
        </w:numPr>
        <w:shd w:val="clear" w:color="auto" w:fill="FFFFFF"/>
        <w:spacing w:before="30" w:after="0" w:line="240" w:lineRule="auto"/>
        <w:contextualSpacing/>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sz w:val="28"/>
          <w:szCs w:val="28"/>
          <w:lang w:eastAsia="uk-UA"/>
        </w:rPr>
        <w:t xml:space="preserve">культури та навичок </w:t>
      </w:r>
      <w:proofErr w:type="gramStart"/>
      <w:r w:rsidRPr="00853A0C">
        <w:rPr>
          <w:rFonts w:ascii="Times New Roman" w:eastAsia="Times New Roman" w:hAnsi="Times New Roman" w:cs="Times New Roman"/>
          <w:sz w:val="28"/>
          <w:szCs w:val="28"/>
          <w:lang w:eastAsia="uk-UA"/>
        </w:rPr>
        <w:t>здорового</w:t>
      </w:r>
      <w:proofErr w:type="gramEnd"/>
      <w:r w:rsidRPr="00853A0C">
        <w:rPr>
          <w:rFonts w:ascii="Times New Roman" w:eastAsia="Times New Roman" w:hAnsi="Times New Roman" w:cs="Times New Roman"/>
          <w:sz w:val="28"/>
          <w:szCs w:val="28"/>
          <w:lang w:eastAsia="uk-UA"/>
        </w:rPr>
        <w:t xml:space="preserve"> способу життя, екологічної культури і дбайливого ставлення до довкілля;</w:t>
      </w:r>
    </w:p>
    <w:p w:rsidR="00853A0C" w:rsidRPr="00853A0C" w:rsidRDefault="00853A0C" w:rsidP="00853A0C">
      <w:pPr>
        <w:numPr>
          <w:ilvl w:val="0"/>
          <w:numId w:val="17"/>
        </w:numPr>
        <w:shd w:val="clear" w:color="auto" w:fill="FFFFFF"/>
        <w:spacing w:before="30" w:after="0" w:line="240" w:lineRule="auto"/>
        <w:contextualSpacing/>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sz w:val="28"/>
          <w:szCs w:val="28"/>
          <w:lang w:eastAsia="uk-UA"/>
        </w:rPr>
        <w:t xml:space="preserve">прагнення до утвердження довіри, взаєморозуміння, миру, злагоди між усіма народами, етнічними, національними, </w:t>
      </w:r>
      <w:proofErr w:type="gramStart"/>
      <w:r w:rsidRPr="00853A0C">
        <w:rPr>
          <w:rFonts w:ascii="Times New Roman" w:eastAsia="Times New Roman" w:hAnsi="Times New Roman" w:cs="Times New Roman"/>
          <w:sz w:val="28"/>
          <w:szCs w:val="28"/>
          <w:lang w:eastAsia="uk-UA"/>
        </w:rPr>
        <w:t>рел</w:t>
      </w:r>
      <w:proofErr w:type="gramEnd"/>
      <w:r w:rsidRPr="00853A0C">
        <w:rPr>
          <w:rFonts w:ascii="Times New Roman" w:eastAsia="Times New Roman" w:hAnsi="Times New Roman" w:cs="Times New Roman"/>
          <w:sz w:val="28"/>
          <w:szCs w:val="28"/>
          <w:lang w:eastAsia="uk-UA"/>
        </w:rPr>
        <w:t>ігійними групами;</w:t>
      </w:r>
    </w:p>
    <w:p w:rsidR="00853A0C" w:rsidRPr="00853A0C" w:rsidRDefault="00853A0C" w:rsidP="00853A0C">
      <w:pPr>
        <w:numPr>
          <w:ilvl w:val="0"/>
          <w:numId w:val="17"/>
        </w:numPr>
        <w:shd w:val="clear" w:color="auto" w:fill="FFFFFF"/>
        <w:spacing w:before="30" w:after="0" w:line="240" w:lineRule="auto"/>
        <w:contextualSpacing/>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sz w:val="28"/>
          <w:szCs w:val="28"/>
          <w:lang w:eastAsia="uk-UA"/>
        </w:rPr>
        <w:t xml:space="preserve">почуттів доброти, милосердя, толерантності, турботи, справедливості, шанобливого ставлення до сім’ї, відповідальності за </w:t>
      </w:r>
      <w:proofErr w:type="gramStart"/>
      <w:r w:rsidRPr="00853A0C">
        <w:rPr>
          <w:rFonts w:ascii="Times New Roman" w:eastAsia="Times New Roman" w:hAnsi="Times New Roman" w:cs="Times New Roman"/>
          <w:sz w:val="28"/>
          <w:szCs w:val="28"/>
          <w:lang w:eastAsia="uk-UA"/>
        </w:rPr>
        <w:t>свої д</w:t>
      </w:r>
      <w:proofErr w:type="gramEnd"/>
      <w:r w:rsidRPr="00853A0C">
        <w:rPr>
          <w:rFonts w:ascii="Times New Roman" w:eastAsia="Times New Roman" w:hAnsi="Times New Roman" w:cs="Times New Roman"/>
          <w:sz w:val="28"/>
          <w:szCs w:val="28"/>
          <w:lang w:eastAsia="uk-UA"/>
        </w:rPr>
        <w:t>ії;</w:t>
      </w:r>
    </w:p>
    <w:p w:rsidR="00853A0C" w:rsidRPr="00853A0C" w:rsidRDefault="00853A0C" w:rsidP="00853A0C">
      <w:pPr>
        <w:numPr>
          <w:ilvl w:val="0"/>
          <w:numId w:val="17"/>
        </w:numPr>
        <w:shd w:val="clear" w:color="auto" w:fill="FFFFFF"/>
        <w:spacing w:before="30" w:after="0" w:line="240" w:lineRule="auto"/>
        <w:contextualSpacing/>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sz w:val="28"/>
          <w:szCs w:val="28"/>
          <w:lang w:val="uk-UA" w:eastAsia="uk-UA"/>
        </w:rPr>
        <w:t>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sz w:val="28"/>
          <w:szCs w:val="28"/>
          <w:lang w:val="uk-UA" w:eastAsia="uk-UA"/>
        </w:rPr>
        <w:t xml:space="preserve"> Єдність навчання, виховання і розвитку учнів забезпечується спільними зусиллями всіх учасників освітнього процесу.</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p>
    <w:p w:rsidR="00853A0C" w:rsidRPr="00853A0C" w:rsidRDefault="00853A0C" w:rsidP="00853A0C">
      <w:pPr>
        <w:shd w:val="clear" w:color="auto" w:fill="FFFFFF"/>
        <w:spacing w:after="0" w:line="240" w:lineRule="auto"/>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bCs/>
          <w:sz w:val="28"/>
          <w:szCs w:val="28"/>
          <w:bdr w:val="none" w:sz="0" w:space="0" w:color="auto" w:frame="1"/>
          <w:lang w:val="uk-UA" w:eastAsia="uk-UA"/>
        </w:rPr>
        <w:t xml:space="preserve">2.14. </w:t>
      </w:r>
      <w:r w:rsidRPr="00853A0C">
        <w:rPr>
          <w:rFonts w:ascii="Times New Roman" w:eastAsia="Times New Roman" w:hAnsi="Times New Roman" w:cs="Times New Roman"/>
          <w:sz w:val="28"/>
          <w:szCs w:val="28"/>
          <w:lang w:val="uk-UA" w:eastAsia="uk-UA"/>
        </w:rPr>
        <w:t>За особливі успіхи у навчанні, дослідницькій, пошуковій, науковій діяльності, культурних заходах, спортивних змаганнях тощо до учнів можуть застосовуватися різні види морального та/або матеріального заохочення і відзначення.</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53A0C">
        <w:rPr>
          <w:rFonts w:ascii="Times New Roman" w:eastAsia="Times New Roman" w:hAnsi="Times New Roman" w:cs="Times New Roman"/>
          <w:sz w:val="28"/>
          <w:szCs w:val="28"/>
          <w:lang w:val="uk-UA" w:eastAsia="uk-UA"/>
        </w:rPr>
        <w:t xml:space="preserve">Види та форми заохочення і відзначення учнів у ліцеї визначаються цим Статутом та/або положенням про заохочення і відзначення учнів, що затверджується педагогічною радою. </w:t>
      </w:r>
      <w:proofErr w:type="gramStart"/>
      <w:r w:rsidRPr="00853A0C">
        <w:rPr>
          <w:rFonts w:ascii="Times New Roman" w:eastAsia="Times New Roman" w:hAnsi="Times New Roman" w:cs="Times New Roman"/>
          <w:sz w:val="28"/>
          <w:szCs w:val="28"/>
          <w:lang w:eastAsia="uk-UA"/>
        </w:rPr>
        <w:t>До</w:t>
      </w:r>
      <w:proofErr w:type="gramEnd"/>
      <w:r w:rsidRPr="00853A0C">
        <w:rPr>
          <w:rFonts w:ascii="Times New Roman" w:eastAsia="Times New Roman" w:hAnsi="Times New Roman" w:cs="Times New Roman"/>
          <w:sz w:val="28"/>
          <w:szCs w:val="28"/>
          <w:lang w:eastAsia="uk-UA"/>
        </w:rPr>
        <w:t xml:space="preserve"> </w:t>
      </w:r>
      <w:proofErr w:type="gramStart"/>
      <w:r w:rsidRPr="00853A0C">
        <w:rPr>
          <w:rFonts w:ascii="Times New Roman" w:eastAsia="Times New Roman" w:hAnsi="Times New Roman" w:cs="Times New Roman"/>
          <w:sz w:val="28"/>
          <w:szCs w:val="28"/>
          <w:lang w:eastAsia="uk-UA"/>
        </w:rPr>
        <w:t>вид</w:t>
      </w:r>
      <w:proofErr w:type="gramEnd"/>
      <w:r w:rsidRPr="00853A0C">
        <w:rPr>
          <w:rFonts w:ascii="Times New Roman" w:eastAsia="Times New Roman" w:hAnsi="Times New Roman" w:cs="Times New Roman"/>
          <w:sz w:val="28"/>
          <w:szCs w:val="28"/>
          <w:lang w:eastAsia="uk-UA"/>
        </w:rPr>
        <w:t>ів заохочення і відзначення учнів, зокрема, може бути віднесено нагородження похвальним листом, грамотою, золотою чи срібною медаллю.</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proofErr w:type="gramStart"/>
      <w:r w:rsidRPr="00853A0C">
        <w:rPr>
          <w:rFonts w:ascii="Times New Roman" w:eastAsia="Times New Roman" w:hAnsi="Times New Roman" w:cs="Times New Roman"/>
          <w:sz w:val="28"/>
          <w:szCs w:val="28"/>
          <w:lang w:eastAsia="uk-UA"/>
        </w:rPr>
        <w:t>Р</w:t>
      </w:r>
      <w:proofErr w:type="gramEnd"/>
      <w:r w:rsidRPr="00853A0C">
        <w:rPr>
          <w:rFonts w:ascii="Times New Roman" w:eastAsia="Times New Roman" w:hAnsi="Times New Roman" w:cs="Times New Roman"/>
          <w:sz w:val="28"/>
          <w:szCs w:val="28"/>
          <w:lang w:eastAsia="uk-UA"/>
        </w:rPr>
        <w:t xml:space="preserve">ішення про заохочення (відзначення) учня приймає педагогічна рада </w:t>
      </w:r>
      <w:r w:rsidRPr="00853A0C">
        <w:rPr>
          <w:rFonts w:ascii="Times New Roman" w:eastAsia="Times New Roman" w:hAnsi="Times New Roman" w:cs="Times New Roman"/>
          <w:sz w:val="28"/>
          <w:szCs w:val="28"/>
          <w:lang w:val="uk-UA" w:eastAsia="uk-UA"/>
        </w:rPr>
        <w:t>ліцею</w:t>
      </w:r>
      <w:r w:rsidRPr="00853A0C">
        <w:rPr>
          <w:rFonts w:ascii="Times New Roman" w:eastAsia="Times New Roman" w:hAnsi="Times New Roman" w:cs="Times New Roman"/>
          <w:sz w:val="28"/>
          <w:szCs w:val="28"/>
          <w:lang w:eastAsia="uk-UA"/>
        </w:rPr>
        <w:t>.</w:t>
      </w:r>
      <w:r w:rsidRPr="00853A0C">
        <w:rPr>
          <w:rFonts w:ascii="Times New Roman" w:eastAsia="Times New Roman" w:hAnsi="Times New Roman" w:cs="Times New Roman"/>
          <w:sz w:val="28"/>
          <w:szCs w:val="28"/>
          <w:lang w:val="uk-UA" w:eastAsia="uk-UA"/>
        </w:rPr>
        <w:t xml:space="preserve"> Рішення про заохочення (відзначення) учнів приймаються з дотриманням принципів об’єктивності, справедливості, з урахуванням вікових та індивідуальних особливостей учнів.</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sz w:val="28"/>
          <w:szCs w:val="28"/>
          <w:lang w:val="uk-UA" w:eastAsia="uk-UA"/>
        </w:rPr>
        <w:t>Органи державної влади та органи місцевого самоврядування, громадські об’єднання, юридичні, фізичні особи можуть заохочувати та відзначати академічні та інші досягнення учнів.</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p>
    <w:p w:rsidR="00853A0C" w:rsidRPr="00853A0C" w:rsidRDefault="00853A0C" w:rsidP="00853A0C">
      <w:pPr>
        <w:shd w:val="clear" w:color="auto" w:fill="FFFFFF"/>
        <w:spacing w:after="0" w:line="240" w:lineRule="auto"/>
        <w:jc w:val="both"/>
        <w:rPr>
          <w:rFonts w:ascii="Times New Roman" w:eastAsia="Times New Roman" w:hAnsi="Times New Roman" w:cs="Times New Roman"/>
          <w:sz w:val="28"/>
          <w:szCs w:val="28"/>
          <w:lang w:eastAsia="uk-UA"/>
        </w:rPr>
      </w:pPr>
      <w:r w:rsidRPr="00853A0C">
        <w:rPr>
          <w:rFonts w:ascii="Times New Roman" w:eastAsia="Times New Roman" w:hAnsi="Times New Roman" w:cs="Times New Roman"/>
          <w:sz w:val="28"/>
          <w:szCs w:val="28"/>
          <w:lang w:val="uk-UA" w:eastAsia="uk-UA"/>
        </w:rPr>
        <w:t xml:space="preserve">2.15. </w:t>
      </w:r>
      <w:r w:rsidRPr="00853A0C">
        <w:rPr>
          <w:rFonts w:ascii="Times New Roman" w:eastAsia="Times New Roman" w:hAnsi="Times New Roman" w:cs="Times New Roman"/>
          <w:sz w:val="28"/>
          <w:szCs w:val="28"/>
          <w:lang w:eastAsia="uk-UA"/>
        </w:rPr>
        <w:t>Кожен учень має право на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53A0C">
        <w:rPr>
          <w:rFonts w:ascii="Times New Roman" w:eastAsia="Times New Roman" w:hAnsi="Times New Roman" w:cs="Times New Roman"/>
          <w:sz w:val="28"/>
          <w:szCs w:val="28"/>
          <w:lang w:eastAsia="uk-UA"/>
        </w:rPr>
        <w:t xml:space="preserve">Основними видами оцінювання результатів навчання учнів є формувальне, поточне, </w:t>
      </w:r>
      <w:proofErr w:type="gramStart"/>
      <w:r w:rsidRPr="00853A0C">
        <w:rPr>
          <w:rFonts w:ascii="Times New Roman" w:eastAsia="Times New Roman" w:hAnsi="Times New Roman" w:cs="Times New Roman"/>
          <w:sz w:val="28"/>
          <w:szCs w:val="28"/>
          <w:lang w:eastAsia="uk-UA"/>
        </w:rPr>
        <w:t>п</w:t>
      </w:r>
      <w:proofErr w:type="gramEnd"/>
      <w:r w:rsidRPr="00853A0C">
        <w:rPr>
          <w:rFonts w:ascii="Times New Roman" w:eastAsia="Times New Roman" w:hAnsi="Times New Roman" w:cs="Times New Roman"/>
          <w:sz w:val="28"/>
          <w:szCs w:val="28"/>
          <w:lang w:eastAsia="uk-UA"/>
        </w:rPr>
        <w:t>ідсумкове (тематичне, семестрове, річне) оцінювання, державна підсумкова атестація (зовнішнє незалежне оцінювання</w:t>
      </w:r>
      <w:r w:rsidRPr="00853A0C">
        <w:rPr>
          <w:rFonts w:ascii="Times New Roman" w:eastAsia="Times New Roman" w:hAnsi="Times New Roman" w:cs="Times New Roman"/>
          <w:sz w:val="28"/>
          <w:szCs w:val="28"/>
          <w:lang w:val="uk-UA" w:eastAsia="uk-UA"/>
        </w:rPr>
        <w:t>)</w:t>
      </w:r>
      <w:r w:rsidRPr="00853A0C">
        <w:rPr>
          <w:rFonts w:ascii="Times New Roman" w:eastAsia="Times New Roman" w:hAnsi="Times New Roman" w:cs="Times New Roman"/>
          <w:sz w:val="28"/>
          <w:szCs w:val="28"/>
          <w:lang w:eastAsia="uk-UA"/>
        </w:rPr>
        <w:t>.</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53A0C">
        <w:rPr>
          <w:rFonts w:ascii="Times New Roman" w:eastAsia="Times New Roman" w:hAnsi="Times New Roman" w:cs="Times New Roman"/>
          <w:sz w:val="28"/>
          <w:szCs w:val="28"/>
          <w:lang w:eastAsia="uk-UA"/>
        </w:rPr>
        <w:t xml:space="preserve">Формувальне, поточне та </w:t>
      </w:r>
      <w:proofErr w:type="gramStart"/>
      <w:r w:rsidRPr="00853A0C">
        <w:rPr>
          <w:rFonts w:ascii="Times New Roman" w:eastAsia="Times New Roman" w:hAnsi="Times New Roman" w:cs="Times New Roman"/>
          <w:sz w:val="28"/>
          <w:szCs w:val="28"/>
          <w:lang w:eastAsia="uk-UA"/>
        </w:rPr>
        <w:t>п</w:t>
      </w:r>
      <w:proofErr w:type="gramEnd"/>
      <w:r w:rsidRPr="00853A0C">
        <w:rPr>
          <w:rFonts w:ascii="Times New Roman" w:eastAsia="Times New Roman" w:hAnsi="Times New Roman" w:cs="Times New Roman"/>
          <w:sz w:val="28"/>
          <w:szCs w:val="28"/>
          <w:lang w:eastAsia="uk-UA"/>
        </w:rPr>
        <w:t>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ліцею.</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sz w:val="28"/>
          <w:szCs w:val="28"/>
          <w:lang w:eastAsia="uk-UA"/>
        </w:rPr>
      </w:pPr>
      <w:proofErr w:type="gramStart"/>
      <w:r w:rsidRPr="00853A0C">
        <w:rPr>
          <w:rFonts w:ascii="Times New Roman" w:eastAsia="Times New Roman" w:hAnsi="Times New Roman" w:cs="Times New Roman"/>
          <w:sz w:val="28"/>
          <w:szCs w:val="28"/>
          <w:lang w:eastAsia="uk-UA"/>
        </w:rPr>
        <w:lastRenderedPageBreak/>
        <w:t>П</w:t>
      </w:r>
      <w:proofErr w:type="gramEnd"/>
      <w:r w:rsidRPr="00853A0C">
        <w:rPr>
          <w:rFonts w:ascii="Times New Roman" w:eastAsia="Times New Roman" w:hAnsi="Times New Roman" w:cs="Times New Roman"/>
          <w:sz w:val="28"/>
          <w:szCs w:val="28"/>
          <w:lang w:eastAsia="uk-UA"/>
        </w:rPr>
        <w:t>ідсумкове оцінювання результатів навчання учнів за сімейною (домашньою) формою здійснюється не менше двох разів на рік.</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53A0C">
        <w:rPr>
          <w:rFonts w:ascii="Times New Roman" w:eastAsia="Times New Roman" w:hAnsi="Times New Roman" w:cs="Times New Roman"/>
          <w:sz w:val="28"/>
          <w:szCs w:val="28"/>
          <w:lang w:eastAsia="uk-UA"/>
        </w:rPr>
        <w:t xml:space="preserve"> За вибором ліцею оцінювання може здійснюватися за власною шкалою оцінювання результатів навчання учнів або за системою оцінювання, визначеною законодавством.</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sz w:val="28"/>
          <w:szCs w:val="28"/>
          <w:lang w:eastAsia="uk-UA"/>
        </w:rPr>
      </w:pPr>
      <w:proofErr w:type="gramStart"/>
      <w:r w:rsidRPr="00853A0C">
        <w:rPr>
          <w:rFonts w:ascii="Times New Roman" w:eastAsia="Times New Roman" w:hAnsi="Times New Roman" w:cs="Times New Roman"/>
          <w:sz w:val="28"/>
          <w:szCs w:val="28"/>
          <w:lang w:eastAsia="uk-UA"/>
        </w:rPr>
        <w:t>У разі запровадження</w:t>
      </w:r>
      <w:r w:rsidRPr="00853A0C">
        <w:rPr>
          <w:rFonts w:ascii="Times New Roman" w:eastAsia="Times New Roman" w:hAnsi="Times New Roman" w:cs="Times New Roman"/>
          <w:sz w:val="28"/>
          <w:szCs w:val="28"/>
          <w:lang w:val="uk-UA" w:eastAsia="uk-UA"/>
        </w:rPr>
        <w:t xml:space="preserve"> ліцеєм</w:t>
      </w:r>
      <w:r w:rsidRPr="00853A0C">
        <w:rPr>
          <w:rFonts w:ascii="Times New Roman" w:eastAsia="Times New Roman" w:hAnsi="Times New Roman" w:cs="Times New Roman"/>
          <w:sz w:val="28"/>
          <w:szCs w:val="28"/>
          <w:lang w:eastAsia="uk-UA"/>
        </w:rPr>
        <w:t xml:space="preserve"> власної шкали оцінювання результатів навчання учнів ним мають бути визначені правила переведення до системи оцінювання, визначеної законодавством.</w:t>
      </w:r>
      <w:proofErr w:type="gramEnd"/>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sz w:val="28"/>
          <w:szCs w:val="28"/>
          <w:lang w:eastAsia="uk-UA"/>
        </w:rPr>
      </w:pPr>
      <w:proofErr w:type="gramStart"/>
      <w:r w:rsidRPr="00853A0C">
        <w:rPr>
          <w:rFonts w:ascii="Times New Roman" w:eastAsia="Times New Roman" w:hAnsi="Times New Roman" w:cs="Times New Roman"/>
          <w:sz w:val="28"/>
          <w:szCs w:val="28"/>
          <w:lang w:eastAsia="uk-UA"/>
        </w:rPr>
        <w:t>Р</w:t>
      </w:r>
      <w:proofErr w:type="gramEnd"/>
      <w:r w:rsidRPr="00853A0C">
        <w:rPr>
          <w:rFonts w:ascii="Times New Roman" w:eastAsia="Times New Roman" w:hAnsi="Times New Roman" w:cs="Times New Roman"/>
          <w:sz w:val="28"/>
          <w:szCs w:val="28"/>
          <w:lang w:eastAsia="uk-UA"/>
        </w:rPr>
        <w:t>ічне оцінювання та державна підсумкова атестація</w:t>
      </w:r>
      <w:r w:rsidRPr="00853A0C">
        <w:rPr>
          <w:rFonts w:ascii="Times New Roman" w:eastAsia="Times New Roman" w:hAnsi="Times New Roman" w:cs="Times New Roman"/>
          <w:sz w:val="28"/>
          <w:szCs w:val="28"/>
          <w:lang w:val="uk-UA" w:eastAsia="uk-UA"/>
        </w:rPr>
        <w:t xml:space="preserve"> </w:t>
      </w:r>
      <w:r w:rsidRPr="00853A0C">
        <w:rPr>
          <w:rFonts w:ascii="Times New Roman" w:eastAsia="Times New Roman" w:hAnsi="Times New Roman" w:cs="Times New Roman"/>
          <w:sz w:val="28"/>
          <w:szCs w:val="28"/>
          <w:lang w:eastAsia="uk-UA"/>
        </w:rPr>
        <w:t>здійснюються за системою оцінювання, визначеною законодавством, а результати такого оцінювання відображаються у свідоцтві досягнень, що видається учневі щороку у разі переведення його на наступний рік навчання.</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53A0C">
        <w:rPr>
          <w:rFonts w:ascii="Times New Roman" w:eastAsia="Times New Roman" w:hAnsi="Times New Roman" w:cs="Times New Roman"/>
          <w:sz w:val="28"/>
          <w:szCs w:val="28"/>
          <w:lang w:eastAsia="uk-UA"/>
        </w:rPr>
        <w:t xml:space="preserve"> Оцінювання відповідності результатів навчання учнів, які завершили здобуття початкової, базової </w:t>
      </w:r>
      <w:r w:rsidRPr="00853A0C">
        <w:rPr>
          <w:rFonts w:ascii="Times New Roman" w:eastAsia="Times New Roman" w:hAnsi="Times New Roman" w:cs="Times New Roman"/>
          <w:sz w:val="28"/>
          <w:szCs w:val="28"/>
          <w:lang w:val="uk-UA" w:eastAsia="uk-UA"/>
        </w:rPr>
        <w:t xml:space="preserve">середньої чи </w:t>
      </w:r>
      <w:proofErr w:type="gramStart"/>
      <w:r w:rsidRPr="00853A0C">
        <w:rPr>
          <w:rFonts w:ascii="Times New Roman" w:eastAsia="Times New Roman" w:hAnsi="Times New Roman" w:cs="Times New Roman"/>
          <w:sz w:val="28"/>
          <w:szCs w:val="28"/>
          <w:lang w:val="uk-UA" w:eastAsia="uk-UA"/>
        </w:rPr>
        <w:t>проф</w:t>
      </w:r>
      <w:proofErr w:type="gramEnd"/>
      <w:r w:rsidRPr="00853A0C">
        <w:rPr>
          <w:rFonts w:ascii="Times New Roman" w:eastAsia="Times New Roman" w:hAnsi="Times New Roman" w:cs="Times New Roman"/>
          <w:sz w:val="28"/>
          <w:szCs w:val="28"/>
          <w:lang w:val="uk-UA" w:eastAsia="uk-UA"/>
        </w:rPr>
        <w:t xml:space="preserve">ільної середньої </w:t>
      </w:r>
      <w:r w:rsidRPr="00853A0C">
        <w:rPr>
          <w:rFonts w:ascii="Times New Roman" w:eastAsia="Times New Roman" w:hAnsi="Times New Roman" w:cs="Times New Roman"/>
          <w:sz w:val="28"/>
          <w:szCs w:val="28"/>
          <w:lang w:eastAsia="uk-UA"/>
        </w:rPr>
        <w:t>освіти, вимогам державних стандартів здійснюється шляхом державної підсумкової атестації .</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53A0C">
        <w:rPr>
          <w:rFonts w:ascii="Times New Roman" w:eastAsia="Times New Roman" w:hAnsi="Times New Roman" w:cs="Times New Roman"/>
          <w:sz w:val="28"/>
          <w:szCs w:val="28"/>
          <w:lang w:eastAsia="uk-UA"/>
        </w:rPr>
        <w:t xml:space="preserve">Кожен учень має пройти державну </w:t>
      </w:r>
      <w:proofErr w:type="gramStart"/>
      <w:r w:rsidRPr="00853A0C">
        <w:rPr>
          <w:rFonts w:ascii="Times New Roman" w:eastAsia="Times New Roman" w:hAnsi="Times New Roman" w:cs="Times New Roman"/>
          <w:sz w:val="28"/>
          <w:szCs w:val="28"/>
          <w:lang w:eastAsia="uk-UA"/>
        </w:rPr>
        <w:t>п</w:t>
      </w:r>
      <w:proofErr w:type="gramEnd"/>
      <w:r w:rsidRPr="00853A0C">
        <w:rPr>
          <w:rFonts w:ascii="Times New Roman" w:eastAsia="Times New Roman" w:hAnsi="Times New Roman" w:cs="Times New Roman"/>
          <w:sz w:val="28"/>
          <w:szCs w:val="28"/>
          <w:lang w:eastAsia="uk-UA"/>
        </w:rPr>
        <w:t xml:space="preserve">ідсумкову атестацію за </w:t>
      </w:r>
      <w:r w:rsidRPr="00853A0C">
        <w:rPr>
          <w:rFonts w:ascii="Times New Roman" w:eastAsia="Times New Roman" w:hAnsi="Times New Roman" w:cs="Times New Roman"/>
          <w:sz w:val="28"/>
          <w:szCs w:val="28"/>
          <w:lang w:val="uk-UA" w:eastAsia="uk-UA"/>
        </w:rPr>
        <w:t xml:space="preserve">кожний рівень повної загальної </w:t>
      </w:r>
      <w:r w:rsidRPr="00853A0C">
        <w:rPr>
          <w:rFonts w:ascii="Times New Roman" w:eastAsia="Times New Roman" w:hAnsi="Times New Roman" w:cs="Times New Roman"/>
          <w:sz w:val="28"/>
          <w:szCs w:val="28"/>
          <w:lang w:eastAsia="uk-UA"/>
        </w:rPr>
        <w:t>середньої освіти з державної мови, математики та інших предметів, визначених центральним органом виконавчої влади у сфері освіти і науки, крім випадків, визначених законодавством.</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sz w:val="28"/>
          <w:szCs w:val="28"/>
          <w:lang w:eastAsia="uk-UA"/>
        </w:rPr>
        <w:t xml:space="preserve">У разі відсутності результатів </w:t>
      </w:r>
      <w:proofErr w:type="gramStart"/>
      <w:r w:rsidRPr="00853A0C">
        <w:rPr>
          <w:rFonts w:ascii="Times New Roman" w:eastAsia="Times New Roman" w:hAnsi="Times New Roman" w:cs="Times New Roman"/>
          <w:sz w:val="28"/>
          <w:szCs w:val="28"/>
          <w:lang w:eastAsia="uk-UA"/>
        </w:rPr>
        <w:t>р</w:t>
      </w:r>
      <w:proofErr w:type="gramEnd"/>
      <w:r w:rsidRPr="00853A0C">
        <w:rPr>
          <w:rFonts w:ascii="Times New Roman" w:eastAsia="Times New Roman" w:hAnsi="Times New Roman" w:cs="Times New Roman"/>
          <w:sz w:val="28"/>
          <w:szCs w:val="28"/>
          <w:lang w:eastAsia="uk-UA"/>
        </w:rPr>
        <w:t>ічного оцінювання та/або державної підсумкової атестації після завершення навчання за освітньою програмою  учень має право до</w:t>
      </w:r>
      <w:r w:rsidRPr="00853A0C">
        <w:rPr>
          <w:rFonts w:ascii="Times New Roman" w:eastAsia="Times New Roman" w:hAnsi="Times New Roman" w:cs="Times New Roman"/>
          <w:sz w:val="28"/>
          <w:szCs w:val="28"/>
          <w:lang w:val="uk-UA" w:eastAsia="uk-UA"/>
        </w:rPr>
        <w:t xml:space="preserve"> </w:t>
      </w:r>
      <w:r w:rsidRPr="00853A0C">
        <w:rPr>
          <w:rFonts w:ascii="Times New Roman" w:eastAsia="Times New Roman" w:hAnsi="Times New Roman" w:cs="Times New Roman"/>
          <w:sz w:val="28"/>
          <w:szCs w:val="28"/>
          <w:lang w:eastAsia="uk-UA"/>
        </w:rPr>
        <w:t xml:space="preserve">початку нового навчального року пройти річне оцінювання та/або державну підсумкову атестацію. У разі повторного непроходження </w:t>
      </w:r>
      <w:proofErr w:type="gramStart"/>
      <w:r w:rsidRPr="00853A0C">
        <w:rPr>
          <w:rFonts w:ascii="Times New Roman" w:eastAsia="Times New Roman" w:hAnsi="Times New Roman" w:cs="Times New Roman"/>
          <w:sz w:val="28"/>
          <w:szCs w:val="28"/>
          <w:lang w:eastAsia="uk-UA"/>
        </w:rPr>
        <w:t>р</w:t>
      </w:r>
      <w:proofErr w:type="gramEnd"/>
      <w:r w:rsidRPr="00853A0C">
        <w:rPr>
          <w:rFonts w:ascii="Times New Roman" w:eastAsia="Times New Roman" w:hAnsi="Times New Roman" w:cs="Times New Roman"/>
          <w:sz w:val="28"/>
          <w:szCs w:val="28"/>
          <w:lang w:eastAsia="uk-UA"/>
        </w:rPr>
        <w:t>ічного оцінювання та/або державної підсумкової атестації педагогічна рада спільно з батьками учня до</w:t>
      </w:r>
      <w:r w:rsidRPr="00853A0C">
        <w:rPr>
          <w:rFonts w:ascii="Times New Roman" w:eastAsia="Times New Roman" w:hAnsi="Times New Roman" w:cs="Times New Roman"/>
          <w:sz w:val="28"/>
          <w:szCs w:val="28"/>
          <w:lang w:val="uk-UA" w:eastAsia="uk-UA"/>
        </w:rPr>
        <w:t xml:space="preserve"> </w:t>
      </w:r>
      <w:r w:rsidRPr="00853A0C">
        <w:rPr>
          <w:rFonts w:ascii="Times New Roman" w:eastAsia="Times New Roman" w:hAnsi="Times New Roman" w:cs="Times New Roman"/>
          <w:sz w:val="28"/>
          <w:szCs w:val="28"/>
          <w:lang w:eastAsia="uk-UA"/>
        </w:rPr>
        <w:t xml:space="preserve">початку нового навчального року вирішує питання про визначення форми та умов подальшого здобуття таким учнем </w:t>
      </w:r>
      <w:r w:rsidRPr="00853A0C">
        <w:rPr>
          <w:rFonts w:ascii="Times New Roman" w:eastAsia="Times New Roman" w:hAnsi="Times New Roman" w:cs="Times New Roman"/>
          <w:sz w:val="28"/>
          <w:szCs w:val="28"/>
          <w:lang w:val="uk-UA" w:eastAsia="uk-UA"/>
        </w:rPr>
        <w:t>повної загальної середньої освіти.</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sz w:val="28"/>
          <w:szCs w:val="28"/>
          <w:lang w:val="uk-UA" w:eastAsia="uk-UA"/>
        </w:rPr>
        <w:t>Зміст, форми і порядок проведення державної підсумкової атестації (зовнішнього незалежного оцінювання) визначаються і затверджуються центральним органом виконавчої влади у сфері освіти і науки.</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sz w:val="28"/>
          <w:szCs w:val="28"/>
          <w:lang w:eastAsia="uk-UA"/>
        </w:rPr>
      </w:pPr>
      <w:proofErr w:type="gramStart"/>
      <w:r w:rsidRPr="00853A0C">
        <w:rPr>
          <w:rFonts w:ascii="Times New Roman" w:eastAsia="Times New Roman" w:hAnsi="Times New Roman" w:cs="Times New Roman"/>
          <w:sz w:val="28"/>
          <w:szCs w:val="28"/>
          <w:lang w:eastAsia="uk-UA"/>
        </w:rPr>
        <w:t>У</w:t>
      </w:r>
      <w:proofErr w:type="gramEnd"/>
      <w:r w:rsidRPr="00853A0C">
        <w:rPr>
          <w:rFonts w:ascii="Times New Roman" w:eastAsia="Times New Roman" w:hAnsi="Times New Roman" w:cs="Times New Roman"/>
          <w:sz w:val="28"/>
          <w:szCs w:val="28"/>
          <w:lang w:eastAsia="uk-UA"/>
        </w:rPr>
        <w:t xml:space="preserve"> </w:t>
      </w:r>
      <w:proofErr w:type="gramStart"/>
      <w:r w:rsidRPr="00853A0C">
        <w:rPr>
          <w:rFonts w:ascii="Times New Roman" w:eastAsia="Times New Roman" w:hAnsi="Times New Roman" w:cs="Times New Roman"/>
          <w:sz w:val="28"/>
          <w:szCs w:val="28"/>
          <w:lang w:eastAsia="uk-UA"/>
        </w:rPr>
        <w:t>раз</w:t>
      </w:r>
      <w:proofErr w:type="gramEnd"/>
      <w:r w:rsidRPr="00853A0C">
        <w:rPr>
          <w:rFonts w:ascii="Times New Roman" w:eastAsia="Times New Roman" w:hAnsi="Times New Roman" w:cs="Times New Roman"/>
          <w:sz w:val="28"/>
          <w:szCs w:val="28"/>
          <w:lang w:eastAsia="uk-UA"/>
        </w:rPr>
        <w:t xml:space="preserve">і вибуття учня із </w:t>
      </w:r>
      <w:r w:rsidRPr="00853A0C">
        <w:rPr>
          <w:rFonts w:ascii="Times New Roman" w:eastAsia="Times New Roman" w:hAnsi="Times New Roman" w:cs="Times New Roman"/>
          <w:sz w:val="28"/>
          <w:szCs w:val="28"/>
          <w:lang w:val="uk-UA" w:eastAsia="uk-UA"/>
        </w:rPr>
        <w:t>ліцею</w:t>
      </w:r>
      <w:r w:rsidRPr="00853A0C">
        <w:rPr>
          <w:rFonts w:ascii="Times New Roman" w:eastAsia="Times New Roman" w:hAnsi="Times New Roman" w:cs="Times New Roman"/>
          <w:sz w:val="28"/>
          <w:szCs w:val="28"/>
          <w:lang w:eastAsia="uk-UA"/>
        </w:rPr>
        <w:t xml:space="preserve"> (виїзд за кордон тощо) оцінювання результатів навчання такого учня може проводитися достроково.</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53A0C">
        <w:rPr>
          <w:rFonts w:ascii="Times New Roman" w:eastAsia="Times New Roman" w:hAnsi="Times New Roman" w:cs="Times New Roman"/>
          <w:sz w:val="28"/>
          <w:szCs w:val="28"/>
          <w:lang w:eastAsia="uk-UA"/>
        </w:rPr>
        <w:t>Оцінювання результатів навчання учня незалежно від форми здобуття ним освіти має здійснюватися особами, які провадять педагогічну діяльність.</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53A0C">
        <w:rPr>
          <w:rFonts w:ascii="Times New Roman" w:eastAsia="Times New Roman" w:hAnsi="Times New Roman" w:cs="Times New Roman"/>
          <w:sz w:val="28"/>
          <w:szCs w:val="28"/>
          <w:lang w:eastAsia="uk-UA"/>
        </w:rPr>
        <w:t>Оцінювання результатів навчання учня з особливими освітніми потребами  здійснюється згідно із загальними критеріями оцінювання та з урахуванням індивідуального навчального плану (за наявності).</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53A0C">
        <w:rPr>
          <w:rFonts w:ascii="Times New Roman" w:eastAsia="Times New Roman" w:hAnsi="Times New Roman" w:cs="Times New Roman"/>
          <w:sz w:val="28"/>
          <w:szCs w:val="28"/>
          <w:lang w:eastAsia="uk-UA"/>
        </w:rPr>
        <w:t>Система та загальні критерії оцінювання результатів навчання учнів визначаються центральним органом виконавчої влади у сфері освіти і науки.</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sz w:val="28"/>
          <w:szCs w:val="28"/>
          <w:lang w:eastAsia="uk-UA"/>
        </w:rPr>
      </w:pPr>
    </w:p>
    <w:p w:rsidR="00853A0C" w:rsidRPr="00853A0C" w:rsidRDefault="00853A0C" w:rsidP="00853A0C">
      <w:pPr>
        <w:shd w:val="clear" w:color="auto" w:fill="FFFFFF"/>
        <w:spacing w:after="0" w:line="240" w:lineRule="auto"/>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bCs/>
          <w:sz w:val="28"/>
          <w:szCs w:val="28"/>
          <w:bdr w:val="none" w:sz="0" w:space="0" w:color="auto" w:frame="1"/>
          <w:lang w:val="uk-UA" w:eastAsia="uk-UA"/>
        </w:rPr>
        <w:t xml:space="preserve">2.16. </w:t>
      </w:r>
      <w:r w:rsidRPr="00853A0C">
        <w:rPr>
          <w:rFonts w:ascii="Times New Roman" w:eastAsia="Times New Roman" w:hAnsi="Times New Roman" w:cs="Times New Roman"/>
          <w:sz w:val="28"/>
          <w:szCs w:val="28"/>
          <w:lang w:val="uk-UA" w:eastAsia="uk-UA"/>
        </w:rPr>
        <w:t>Після завершення навчання за освітньою програмою відповідного рівня повної загальної середньої освіти незалежно від форми її здобуття та на підставі результатів річного оцінювання і державної підсумкової атестації (зовнішнього незалежного оцінювання) учні отримують такі документи про освіту:</w:t>
      </w:r>
    </w:p>
    <w:p w:rsidR="00853A0C" w:rsidRPr="00853A0C" w:rsidRDefault="00853A0C" w:rsidP="00853A0C">
      <w:pPr>
        <w:numPr>
          <w:ilvl w:val="0"/>
          <w:numId w:val="18"/>
        </w:numPr>
        <w:shd w:val="clear" w:color="auto" w:fill="FFFFFF"/>
        <w:spacing w:after="0" w:line="240" w:lineRule="auto"/>
        <w:contextualSpacing/>
        <w:jc w:val="both"/>
        <w:rPr>
          <w:rFonts w:ascii="Times New Roman" w:eastAsia="Times New Roman" w:hAnsi="Times New Roman" w:cs="Times New Roman"/>
          <w:sz w:val="28"/>
          <w:szCs w:val="28"/>
          <w:lang w:val="uk-UA" w:eastAsia="uk-UA"/>
        </w:rPr>
      </w:pPr>
      <w:proofErr w:type="gramStart"/>
      <w:r w:rsidRPr="00853A0C">
        <w:rPr>
          <w:rFonts w:ascii="Times New Roman" w:eastAsia="Times New Roman" w:hAnsi="Times New Roman" w:cs="Times New Roman"/>
          <w:sz w:val="28"/>
          <w:szCs w:val="28"/>
          <w:lang w:eastAsia="uk-UA"/>
        </w:rPr>
        <w:t>св</w:t>
      </w:r>
      <w:proofErr w:type="gramEnd"/>
      <w:r w:rsidRPr="00853A0C">
        <w:rPr>
          <w:rFonts w:ascii="Times New Roman" w:eastAsia="Times New Roman" w:hAnsi="Times New Roman" w:cs="Times New Roman"/>
          <w:sz w:val="28"/>
          <w:szCs w:val="28"/>
          <w:lang w:eastAsia="uk-UA"/>
        </w:rPr>
        <w:t>ідоцтво про початкову освіту;</w:t>
      </w:r>
    </w:p>
    <w:p w:rsidR="00853A0C" w:rsidRPr="00853A0C" w:rsidRDefault="00853A0C" w:rsidP="00853A0C">
      <w:pPr>
        <w:numPr>
          <w:ilvl w:val="0"/>
          <w:numId w:val="18"/>
        </w:numPr>
        <w:shd w:val="clear" w:color="auto" w:fill="FFFFFF"/>
        <w:spacing w:after="0" w:line="240" w:lineRule="auto"/>
        <w:contextualSpacing/>
        <w:jc w:val="both"/>
        <w:rPr>
          <w:rFonts w:ascii="Times New Roman" w:eastAsia="Times New Roman" w:hAnsi="Times New Roman" w:cs="Times New Roman"/>
          <w:sz w:val="28"/>
          <w:szCs w:val="28"/>
          <w:lang w:val="uk-UA" w:eastAsia="uk-UA"/>
        </w:rPr>
      </w:pPr>
      <w:proofErr w:type="gramStart"/>
      <w:r w:rsidRPr="00853A0C">
        <w:rPr>
          <w:rFonts w:ascii="Times New Roman" w:eastAsia="Times New Roman" w:hAnsi="Times New Roman" w:cs="Times New Roman"/>
          <w:sz w:val="28"/>
          <w:szCs w:val="28"/>
          <w:lang w:eastAsia="uk-UA"/>
        </w:rPr>
        <w:lastRenderedPageBreak/>
        <w:t>св</w:t>
      </w:r>
      <w:proofErr w:type="gramEnd"/>
      <w:r w:rsidRPr="00853A0C">
        <w:rPr>
          <w:rFonts w:ascii="Times New Roman" w:eastAsia="Times New Roman" w:hAnsi="Times New Roman" w:cs="Times New Roman"/>
          <w:sz w:val="28"/>
          <w:szCs w:val="28"/>
          <w:lang w:eastAsia="uk-UA"/>
        </w:rPr>
        <w:t>ідоцтво про базову середню освіту;</w:t>
      </w:r>
    </w:p>
    <w:p w:rsidR="00853A0C" w:rsidRPr="00853A0C" w:rsidRDefault="00853A0C" w:rsidP="00853A0C">
      <w:pPr>
        <w:numPr>
          <w:ilvl w:val="0"/>
          <w:numId w:val="18"/>
        </w:numPr>
        <w:shd w:val="clear" w:color="auto" w:fill="FFFFFF"/>
        <w:spacing w:after="0" w:line="240" w:lineRule="auto"/>
        <w:contextualSpacing/>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sz w:val="28"/>
          <w:szCs w:val="28"/>
          <w:lang w:val="uk-UA" w:eastAsia="uk-UA"/>
        </w:rPr>
        <w:t>свідоцтво про повну загальну середню освіту.</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53A0C">
        <w:rPr>
          <w:rFonts w:ascii="Times New Roman" w:eastAsia="Times New Roman" w:hAnsi="Times New Roman" w:cs="Times New Roman"/>
          <w:sz w:val="28"/>
          <w:szCs w:val="28"/>
          <w:lang w:eastAsia="uk-UA"/>
        </w:rPr>
        <w:t xml:space="preserve">У документах про освіту результати </w:t>
      </w:r>
      <w:proofErr w:type="gramStart"/>
      <w:r w:rsidRPr="00853A0C">
        <w:rPr>
          <w:rFonts w:ascii="Times New Roman" w:eastAsia="Times New Roman" w:hAnsi="Times New Roman" w:cs="Times New Roman"/>
          <w:sz w:val="28"/>
          <w:szCs w:val="28"/>
          <w:lang w:eastAsia="uk-UA"/>
        </w:rPr>
        <w:t>п</w:t>
      </w:r>
      <w:proofErr w:type="gramEnd"/>
      <w:r w:rsidRPr="00853A0C">
        <w:rPr>
          <w:rFonts w:ascii="Times New Roman" w:eastAsia="Times New Roman" w:hAnsi="Times New Roman" w:cs="Times New Roman"/>
          <w:sz w:val="28"/>
          <w:szCs w:val="28"/>
          <w:lang w:eastAsia="uk-UA"/>
        </w:rPr>
        <w:t>ідсумкового оцінювання визначаються за системою оцінювання, визначеною законодавством.</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sz w:val="28"/>
          <w:szCs w:val="28"/>
          <w:lang w:eastAsia="uk-UA"/>
        </w:rPr>
        <w:t>Документи про</w:t>
      </w:r>
      <w:r w:rsidRPr="00853A0C">
        <w:rPr>
          <w:rFonts w:ascii="Times New Roman" w:eastAsia="Times New Roman" w:hAnsi="Times New Roman" w:cs="Times New Roman"/>
          <w:sz w:val="28"/>
          <w:szCs w:val="28"/>
          <w:lang w:val="uk-UA" w:eastAsia="uk-UA"/>
        </w:rPr>
        <w:t xml:space="preserve"> загальну</w:t>
      </w:r>
      <w:r w:rsidRPr="00853A0C">
        <w:rPr>
          <w:rFonts w:ascii="Times New Roman" w:eastAsia="Times New Roman" w:hAnsi="Times New Roman" w:cs="Times New Roman"/>
          <w:sz w:val="28"/>
          <w:szCs w:val="28"/>
          <w:lang w:eastAsia="uk-UA"/>
        </w:rPr>
        <w:t xml:space="preserve"> середню освіту видаються закладом.</w:t>
      </w:r>
      <w:r w:rsidRPr="00853A0C">
        <w:rPr>
          <w:rFonts w:ascii="Times New Roman" w:eastAsia="Times New Roman" w:hAnsi="Times New Roman" w:cs="Times New Roman"/>
          <w:sz w:val="28"/>
          <w:szCs w:val="28"/>
          <w:lang w:val="uk-UA" w:eastAsia="uk-UA"/>
        </w:rPr>
        <w:t xml:space="preserve"> Свідоцтва про початкову, базову середню освіту та повну загальну середню освіту  або їх бланки виготовляються  згідно законодавства.</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sz w:val="28"/>
          <w:szCs w:val="28"/>
          <w:lang w:val="uk-UA" w:eastAsia="uk-UA"/>
        </w:rPr>
        <w:t>Для учнів з порушенням зору такі документи можуть виготовлятися з урахуванням забезпечення доступності відтвореної на ньому інформації (з використанням шрифту Брайля).</w:t>
      </w:r>
    </w:p>
    <w:p w:rsidR="00853A0C" w:rsidRPr="00853A0C" w:rsidRDefault="00853A0C" w:rsidP="00853A0C">
      <w:pPr>
        <w:spacing w:after="0" w:line="240" w:lineRule="auto"/>
        <w:jc w:val="both"/>
        <w:rPr>
          <w:rFonts w:ascii="Times New Roman" w:eastAsia="Times New Roman" w:hAnsi="Times New Roman" w:cs="Times New Roman"/>
          <w:sz w:val="28"/>
          <w:szCs w:val="20"/>
          <w:lang w:val="uk-UA" w:eastAsia="ru-RU"/>
        </w:rPr>
      </w:pPr>
    </w:p>
    <w:p w:rsidR="00853A0C" w:rsidRPr="00853A0C" w:rsidRDefault="00853A0C" w:rsidP="00853A0C">
      <w:pPr>
        <w:shd w:val="clear" w:color="auto" w:fill="FFFFFF"/>
        <w:spacing w:after="0" w:line="240" w:lineRule="auto"/>
        <w:jc w:val="both"/>
        <w:rPr>
          <w:rFonts w:ascii="Times New Roman" w:eastAsia="Times New Roman" w:hAnsi="Times New Roman" w:cs="Times New Roman"/>
          <w:sz w:val="28"/>
          <w:szCs w:val="28"/>
          <w:lang w:val="uk-UA" w:eastAsia="ru-RU"/>
        </w:rPr>
      </w:pPr>
      <w:r w:rsidRPr="00853A0C">
        <w:rPr>
          <w:rFonts w:ascii="Times New Roman" w:eastAsia="Times New Roman" w:hAnsi="Times New Roman" w:cs="Times New Roman"/>
          <w:sz w:val="28"/>
          <w:szCs w:val="28"/>
          <w:lang w:val="uk-UA" w:eastAsia="ru-RU"/>
        </w:rPr>
        <w:t>2.17. Інклюзивне навчання</w:t>
      </w:r>
    </w:p>
    <w:p w:rsidR="00853A0C" w:rsidRPr="00853A0C" w:rsidRDefault="00853A0C" w:rsidP="00853A0C">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bookmarkStart w:id="52" w:name="n1095"/>
      <w:bookmarkEnd w:id="52"/>
      <w:r w:rsidRPr="00853A0C">
        <w:rPr>
          <w:rFonts w:ascii="Times New Roman" w:eastAsia="Times New Roman" w:hAnsi="Times New Roman" w:cs="Times New Roman"/>
          <w:sz w:val="28"/>
          <w:szCs w:val="28"/>
          <w:lang w:val="uk-UA" w:eastAsia="ru-RU"/>
        </w:rPr>
        <w:t>Інклюзивне навчання здобувачів освіти в ліцеї базується на принципах недискримінації, врахування багатоманітності людини, ефективного залучення та включення до освітнього процесу всіх його учасників.</w:t>
      </w:r>
    </w:p>
    <w:p w:rsidR="00853A0C" w:rsidRPr="00853A0C" w:rsidRDefault="00853A0C" w:rsidP="00853A0C">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bookmarkStart w:id="53" w:name="n1096"/>
      <w:bookmarkEnd w:id="53"/>
      <w:r w:rsidRPr="00853A0C">
        <w:rPr>
          <w:rFonts w:ascii="Times New Roman" w:eastAsia="Times New Roman" w:hAnsi="Times New Roman" w:cs="Times New Roman"/>
          <w:sz w:val="28"/>
          <w:szCs w:val="28"/>
          <w:lang w:val="uk-UA" w:eastAsia="ru-RU"/>
        </w:rPr>
        <w:t>Організація інклюзивного навчання в ліцеї на відповідних рівнях освіти здійснюється відповідно до порядків, затверджених Кабінетом Міністрів України.</w:t>
      </w:r>
    </w:p>
    <w:p w:rsidR="00853A0C" w:rsidRPr="00853A0C" w:rsidRDefault="00853A0C" w:rsidP="00853A0C">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bookmarkStart w:id="54" w:name="n1097"/>
      <w:bookmarkEnd w:id="54"/>
      <w:r w:rsidRPr="00853A0C">
        <w:rPr>
          <w:rFonts w:ascii="Times New Roman" w:eastAsia="Times New Roman" w:hAnsi="Times New Roman" w:cs="Times New Roman"/>
          <w:sz w:val="28"/>
          <w:szCs w:val="28"/>
          <w:lang w:val="uk-UA" w:eastAsia="ru-RU"/>
        </w:rPr>
        <w:t>У разі звернення особи з особливими освітніми потребами або її батьків заклад освіти утворює інклюзивний клас та/або групу в обов’язковому порядку.</w:t>
      </w:r>
      <w:bookmarkStart w:id="55" w:name="n1098"/>
      <w:bookmarkEnd w:id="55"/>
      <w:r w:rsidRPr="00853A0C">
        <w:rPr>
          <w:rFonts w:ascii="Times New Roman" w:eastAsia="Times New Roman" w:hAnsi="Times New Roman" w:cs="Times New Roman"/>
          <w:sz w:val="28"/>
          <w:szCs w:val="28"/>
          <w:lang w:val="uk-UA" w:eastAsia="ru-RU"/>
        </w:rPr>
        <w:t xml:space="preserve"> Спеціальний клас та/або група утворюється керівником ліцею за погодженням із уповноваженим органом.</w:t>
      </w:r>
    </w:p>
    <w:p w:rsidR="00853A0C" w:rsidRPr="00853A0C" w:rsidRDefault="00853A0C" w:rsidP="00853A0C">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bookmarkStart w:id="56" w:name="n1099"/>
      <w:bookmarkEnd w:id="56"/>
      <w:r w:rsidRPr="00853A0C">
        <w:rPr>
          <w:rFonts w:ascii="Times New Roman" w:eastAsia="Times New Roman" w:hAnsi="Times New Roman" w:cs="Times New Roman"/>
          <w:sz w:val="28"/>
          <w:szCs w:val="28"/>
          <w:lang w:val="uk-UA" w:eastAsia="ru-RU"/>
        </w:rPr>
        <w:t>У ліцеї створюються умови для навчання осіб з особливими освітніми потребами відповідно до індивідуальної програми розвитку та з урахуванням їхніх індивідуальних потреб і можливостей.</w:t>
      </w:r>
    </w:p>
    <w:p w:rsidR="00853A0C" w:rsidRPr="00853A0C" w:rsidRDefault="00853A0C" w:rsidP="00853A0C">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bookmarkStart w:id="57" w:name="n1100"/>
      <w:bookmarkEnd w:id="57"/>
      <w:r w:rsidRPr="00853A0C">
        <w:rPr>
          <w:rFonts w:ascii="Times New Roman" w:eastAsia="Times New Roman" w:hAnsi="Times New Roman" w:cs="Times New Roman"/>
          <w:sz w:val="28"/>
          <w:szCs w:val="28"/>
          <w:lang w:val="uk-UA" w:eastAsia="ru-RU"/>
        </w:rPr>
        <w:t>Ліцей відповідно до законодавства організовує та забезпечує надання особам з особливими освітніми потребами психолого-педагогічних та корекційно-розвиткових послуг, а також допоміжних засобів для навчання.</w:t>
      </w:r>
    </w:p>
    <w:p w:rsidR="00853A0C" w:rsidRPr="00853A0C" w:rsidRDefault="00853A0C" w:rsidP="00853A0C">
      <w:pPr>
        <w:spacing w:after="0" w:line="240" w:lineRule="auto"/>
        <w:jc w:val="both"/>
        <w:rPr>
          <w:rFonts w:ascii="Times New Roman" w:eastAsia="Times New Roman" w:hAnsi="Times New Roman" w:cs="Times New Roman"/>
          <w:sz w:val="28"/>
          <w:szCs w:val="20"/>
          <w:lang w:val="uk-UA" w:eastAsia="ru-RU"/>
        </w:rPr>
      </w:pPr>
    </w:p>
    <w:p w:rsidR="00853A0C" w:rsidRPr="00853A0C" w:rsidRDefault="00853A0C" w:rsidP="00853A0C">
      <w:pPr>
        <w:spacing w:after="0" w:line="240" w:lineRule="auto"/>
        <w:ind w:firstLine="567"/>
        <w:jc w:val="center"/>
        <w:rPr>
          <w:rFonts w:ascii="Times New Roman" w:eastAsia="Times New Roman" w:hAnsi="Times New Roman" w:cs="Times New Roman"/>
          <w:b/>
          <w:bCs/>
          <w:sz w:val="28"/>
          <w:szCs w:val="20"/>
          <w:lang w:val="uk-UA" w:eastAsia="ru-RU"/>
        </w:rPr>
      </w:pPr>
      <w:r w:rsidRPr="00853A0C">
        <w:rPr>
          <w:rFonts w:ascii="Times New Roman" w:eastAsia="Times New Roman" w:hAnsi="Times New Roman" w:cs="Times New Roman"/>
          <w:b/>
          <w:bCs/>
          <w:sz w:val="28"/>
          <w:szCs w:val="20"/>
          <w:lang w:eastAsia="ru-RU"/>
        </w:rPr>
        <w:t xml:space="preserve">ІІІ. </w:t>
      </w:r>
      <w:r w:rsidRPr="00853A0C">
        <w:rPr>
          <w:rFonts w:ascii="Times New Roman" w:eastAsia="Times New Roman" w:hAnsi="Times New Roman" w:cs="Times New Roman"/>
          <w:b/>
          <w:bCs/>
          <w:sz w:val="28"/>
          <w:szCs w:val="20"/>
          <w:lang w:val="uk-UA" w:eastAsia="ru-RU"/>
        </w:rPr>
        <w:t xml:space="preserve">Учасники освітнього процесу у </w:t>
      </w:r>
      <w:proofErr w:type="gramStart"/>
      <w:r w:rsidRPr="00853A0C">
        <w:rPr>
          <w:rFonts w:ascii="Times New Roman" w:eastAsia="Times New Roman" w:hAnsi="Times New Roman" w:cs="Times New Roman"/>
          <w:b/>
          <w:bCs/>
          <w:sz w:val="28"/>
          <w:szCs w:val="20"/>
          <w:lang w:val="uk-UA" w:eastAsia="ru-RU"/>
        </w:rPr>
        <w:t>л</w:t>
      </w:r>
      <w:proofErr w:type="gramEnd"/>
      <w:r w:rsidRPr="00853A0C">
        <w:rPr>
          <w:rFonts w:ascii="Times New Roman" w:eastAsia="Times New Roman" w:hAnsi="Times New Roman" w:cs="Times New Roman"/>
          <w:b/>
          <w:bCs/>
          <w:sz w:val="28"/>
          <w:szCs w:val="20"/>
          <w:lang w:val="uk-UA" w:eastAsia="ru-RU"/>
        </w:rPr>
        <w:t>іцеї</w:t>
      </w:r>
    </w:p>
    <w:p w:rsidR="00853A0C" w:rsidRPr="00853A0C" w:rsidRDefault="00853A0C" w:rsidP="00853A0C">
      <w:pPr>
        <w:shd w:val="clear" w:color="auto" w:fill="FFFFFF"/>
        <w:spacing w:after="0" w:line="240" w:lineRule="auto"/>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sz w:val="28"/>
          <w:szCs w:val="28"/>
          <w:lang w:val="uk-UA" w:eastAsia="ru-RU"/>
        </w:rPr>
        <w:t xml:space="preserve">3.1. </w:t>
      </w:r>
      <w:r w:rsidRPr="00853A0C">
        <w:rPr>
          <w:rFonts w:ascii="Times New Roman" w:eastAsia="Times New Roman" w:hAnsi="Times New Roman" w:cs="Times New Roman"/>
          <w:sz w:val="28"/>
          <w:szCs w:val="28"/>
          <w:lang w:val="uk-UA" w:eastAsia="uk-UA"/>
        </w:rPr>
        <w:t>Учасниками освітнього процесу у ліцеї є:</w:t>
      </w:r>
    </w:p>
    <w:p w:rsidR="00853A0C" w:rsidRPr="00853A0C" w:rsidRDefault="00853A0C" w:rsidP="00853A0C">
      <w:pPr>
        <w:numPr>
          <w:ilvl w:val="0"/>
          <w:numId w:val="19"/>
        </w:numPr>
        <w:shd w:val="clear" w:color="auto" w:fill="FFFFFF"/>
        <w:spacing w:after="0" w:line="240" w:lineRule="auto"/>
        <w:contextualSpacing/>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sz w:val="28"/>
          <w:szCs w:val="28"/>
          <w:lang w:val="uk-UA" w:eastAsia="uk-UA"/>
        </w:rPr>
        <w:t>здобувачі освіти (учні);</w:t>
      </w:r>
    </w:p>
    <w:p w:rsidR="00853A0C" w:rsidRPr="00853A0C" w:rsidRDefault="00853A0C" w:rsidP="00853A0C">
      <w:pPr>
        <w:numPr>
          <w:ilvl w:val="0"/>
          <w:numId w:val="19"/>
        </w:numPr>
        <w:shd w:val="clear" w:color="auto" w:fill="FFFFFF"/>
        <w:spacing w:after="0" w:line="240" w:lineRule="auto"/>
        <w:contextualSpacing/>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sz w:val="28"/>
          <w:szCs w:val="28"/>
          <w:lang w:val="uk-UA" w:eastAsia="uk-UA"/>
        </w:rPr>
        <w:t>педагогічні працівники;</w:t>
      </w:r>
    </w:p>
    <w:p w:rsidR="00853A0C" w:rsidRPr="00853A0C" w:rsidRDefault="00853A0C" w:rsidP="00853A0C">
      <w:pPr>
        <w:numPr>
          <w:ilvl w:val="0"/>
          <w:numId w:val="19"/>
        </w:numPr>
        <w:shd w:val="clear" w:color="auto" w:fill="FFFFFF"/>
        <w:spacing w:after="0" w:line="240" w:lineRule="auto"/>
        <w:contextualSpacing/>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sz w:val="28"/>
          <w:szCs w:val="28"/>
          <w:lang w:val="uk-UA" w:eastAsia="uk-UA"/>
        </w:rPr>
        <w:t>батьки здобувачів освіти (учнів);</w:t>
      </w:r>
    </w:p>
    <w:p w:rsidR="00853A0C" w:rsidRPr="00853A0C" w:rsidRDefault="00853A0C" w:rsidP="00853A0C">
      <w:pPr>
        <w:numPr>
          <w:ilvl w:val="0"/>
          <w:numId w:val="19"/>
        </w:numPr>
        <w:shd w:val="clear" w:color="auto" w:fill="FFFFFF"/>
        <w:spacing w:after="0" w:line="240" w:lineRule="auto"/>
        <w:contextualSpacing/>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sz w:val="28"/>
          <w:szCs w:val="28"/>
          <w:lang w:val="uk-UA" w:eastAsia="uk-UA"/>
        </w:rPr>
        <w:t>фізичні особи, які провадять освітню діяльність;</w:t>
      </w:r>
    </w:p>
    <w:p w:rsidR="00853A0C" w:rsidRPr="00853A0C" w:rsidRDefault="00853A0C" w:rsidP="00853A0C">
      <w:pPr>
        <w:numPr>
          <w:ilvl w:val="0"/>
          <w:numId w:val="19"/>
        </w:numPr>
        <w:shd w:val="clear" w:color="auto" w:fill="FFFFFF"/>
        <w:spacing w:after="0" w:line="240" w:lineRule="auto"/>
        <w:contextualSpacing/>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sz w:val="28"/>
          <w:szCs w:val="28"/>
          <w:lang w:val="uk-UA" w:eastAsia="uk-UA"/>
        </w:rPr>
        <w:t>інші особи, передбачені спеціальними законами та залучені до освітнього процесу у порядку, що встановлюється закладом освіти</w:t>
      </w:r>
      <w:r w:rsidRPr="00853A0C">
        <w:rPr>
          <w:rFonts w:ascii="Times New Roman" w:eastAsia="Times New Roman" w:hAnsi="Times New Roman" w:cs="Times New Roman"/>
          <w:color w:val="000000"/>
          <w:sz w:val="28"/>
          <w:szCs w:val="28"/>
          <w:lang w:val="uk-UA" w:eastAsia="uk-UA"/>
        </w:rPr>
        <w:t>.</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uk-UA"/>
        </w:rPr>
      </w:pPr>
      <w:r w:rsidRPr="00853A0C">
        <w:rPr>
          <w:rFonts w:ascii="Times New Roman" w:eastAsia="Times New Roman" w:hAnsi="Times New Roman" w:cs="Times New Roman"/>
          <w:color w:val="000000"/>
          <w:sz w:val="28"/>
          <w:szCs w:val="28"/>
          <w:lang w:val="uk-UA" w:eastAsia="uk-UA"/>
        </w:rPr>
        <w:t>Залучення будь-яких інших осіб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здійснюється за рішенням директора ліцею. Відповідальність за зміст таких заходів несе директор ліцею.</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uk-UA"/>
        </w:rPr>
      </w:pPr>
      <w:r w:rsidRPr="00853A0C">
        <w:rPr>
          <w:rFonts w:ascii="Times New Roman" w:eastAsia="Times New Roman" w:hAnsi="Times New Roman" w:cs="Times New Roman"/>
          <w:color w:val="000000"/>
          <w:sz w:val="28"/>
          <w:szCs w:val="28"/>
          <w:lang w:val="uk-UA" w:eastAsia="uk-UA"/>
        </w:rPr>
        <w:t>Не можуть працювати в ліцеї або залучатися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особи, які вчинили злочин проти статевої свободи чи статевої недоторканості дитини або у присутності дитини чи з використанням дитини.</w:t>
      </w:r>
      <w:bookmarkStart w:id="58" w:name="n741"/>
      <w:bookmarkEnd w:id="58"/>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uk-UA"/>
        </w:rPr>
      </w:pPr>
    </w:p>
    <w:p w:rsidR="00853A0C" w:rsidRPr="00853A0C" w:rsidRDefault="00853A0C" w:rsidP="00853A0C">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853A0C">
        <w:rPr>
          <w:rFonts w:ascii="Times New Roman" w:eastAsia="Times New Roman" w:hAnsi="Times New Roman" w:cs="Times New Roman"/>
          <w:color w:val="000000"/>
          <w:sz w:val="28"/>
          <w:szCs w:val="28"/>
          <w:lang w:val="uk-UA" w:eastAsia="ru-RU"/>
        </w:rPr>
        <w:t>3.2. Права та обов’язки  учасників освітнього процесу визначаються чинним законодавством та цим Статутом.</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ru-RU"/>
        </w:rPr>
      </w:pPr>
    </w:p>
    <w:p w:rsidR="00853A0C" w:rsidRPr="00853A0C" w:rsidRDefault="00853A0C" w:rsidP="00853A0C">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853A0C">
        <w:rPr>
          <w:rFonts w:ascii="Times New Roman" w:eastAsia="Times New Roman" w:hAnsi="Times New Roman" w:cs="Times New Roman"/>
          <w:color w:val="000000"/>
          <w:sz w:val="28"/>
          <w:szCs w:val="28"/>
          <w:lang w:val="uk-UA" w:eastAsia="ru-RU"/>
        </w:rPr>
        <w:t>3.3.  Учні ліцею мають право на:</w:t>
      </w:r>
    </w:p>
    <w:p w:rsidR="00853A0C" w:rsidRPr="00853A0C" w:rsidRDefault="00853A0C" w:rsidP="00853A0C">
      <w:pPr>
        <w:numPr>
          <w:ilvl w:val="0"/>
          <w:numId w:val="20"/>
        </w:numPr>
        <w:shd w:val="clear" w:color="auto" w:fill="FFFFFF"/>
        <w:spacing w:after="0" w:line="240" w:lineRule="auto"/>
        <w:jc w:val="both"/>
        <w:rPr>
          <w:rFonts w:ascii="Times New Roman" w:eastAsia="Times New Roman" w:hAnsi="Times New Roman" w:cs="Times New Roman"/>
          <w:color w:val="000000"/>
          <w:sz w:val="28"/>
          <w:szCs w:val="28"/>
          <w:lang w:val="uk-UA" w:eastAsia="ru-RU"/>
        </w:rPr>
      </w:pPr>
      <w:bookmarkStart w:id="59" w:name="n742"/>
      <w:bookmarkEnd w:id="59"/>
      <w:r w:rsidRPr="00853A0C">
        <w:rPr>
          <w:rFonts w:ascii="Times New Roman" w:eastAsia="Times New Roman" w:hAnsi="Times New Roman" w:cs="Times New Roman"/>
          <w:color w:val="000000"/>
          <w:sz w:val="28"/>
          <w:szCs w:val="28"/>
          <w:lang w:val="uk-UA" w:eastAsia="ru-RU"/>
        </w:rPr>
        <w:t>навчання впродовж життя та академічну мобільність;</w:t>
      </w:r>
      <w:bookmarkStart w:id="60" w:name="n743"/>
      <w:bookmarkEnd w:id="60"/>
    </w:p>
    <w:p w:rsidR="00853A0C" w:rsidRPr="00853A0C" w:rsidRDefault="00853A0C" w:rsidP="00853A0C">
      <w:pPr>
        <w:numPr>
          <w:ilvl w:val="0"/>
          <w:numId w:val="20"/>
        </w:num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853A0C">
        <w:rPr>
          <w:rFonts w:ascii="Times New Roman" w:eastAsia="Times New Roman" w:hAnsi="Times New Roman" w:cs="Times New Roman"/>
          <w:color w:val="000000"/>
          <w:sz w:val="28"/>
          <w:szCs w:val="28"/>
          <w:lang w:val="uk-UA" w:eastAsia="ru-RU"/>
        </w:rPr>
        <w:t>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bookmarkStart w:id="61" w:name="n744"/>
      <w:bookmarkEnd w:id="61"/>
    </w:p>
    <w:p w:rsidR="00853A0C" w:rsidRPr="00853A0C" w:rsidRDefault="00853A0C" w:rsidP="00853A0C">
      <w:pPr>
        <w:numPr>
          <w:ilvl w:val="0"/>
          <w:numId w:val="20"/>
        </w:num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853A0C">
        <w:rPr>
          <w:rFonts w:ascii="Times New Roman" w:eastAsia="Times New Roman" w:hAnsi="Times New Roman" w:cs="Times New Roman"/>
          <w:color w:val="000000"/>
          <w:sz w:val="28"/>
          <w:szCs w:val="28"/>
          <w:lang w:eastAsia="ru-RU"/>
        </w:rPr>
        <w:t>якісні освітні послуги;</w:t>
      </w:r>
      <w:bookmarkStart w:id="62" w:name="n745"/>
      <w:bookmarkEnd w:id="62"/>
    </w:p>
    <w:p w:rsidR="00853A0C" w:rsidRPr="00853A0C" w:rsidRDefault="00853A0C" w:rsidP="00853A0C">
      <w:pPr>
        <w:numPr>
          <w:ilvl w:val="0"/>
          <w:numId w:val="20"/>
        </w:num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853A0C">
        <w:rPr>
          <w:rFonts w:ascii="Times New Roman" w:eastAsia="Times New Roman" w:hAnsi="Times New Roman" w:cs="Times New Roman"/>
          <w:color w:val="000000"/>
          <w:sz w:val="28"/>
          <w:szCs w:val="28"/>
          <w:lang w:eastAsia="ru-RU"/>
        </w:rPr>
        <w:t>справедливе та об’єктивне оцінювання результатів навчання;</w:t>
      </w:r>
      <w:bookmarkStart w:id="63" w:name="n746"/>
      <w:bookmarkEnd w:id="63"/>
    </w:p>
    <w:p w:rsidR="00853A0C" w:rsidRPr="00853A0C" w:rsidRDefault="00853A0C" w:rsidP="00853A0C">
      <w:pPr>
        <w:numPr>
          <w:ilvl w:val="0"/>
          <w:numId w:val="20"/>
        </w:num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853A0C">
        <w:rPr>
          <w:rFonts w:ascii="Times New Roman" w:eastAsia="Times New Roman" w:hAnsi="Times New Roman" w:cs="Times New Roman"/>
          <w:color w:val="000000"/>
          <w:sz w:val="28"/>
          <w:szCs w:val="28"/>
          <w:lang w:eastAsia="ru-RU"/>
        </w:rPr>
        <w:t xml:space="preserve">відзначення успіхів у </w:t>
      </w:r>
      <w:proofErr w:type="gramStart"/>
      <w:r w:rsidRPr="00853A0C">
        <w:rPr>
          <w:rFonts w:ascii="Times New Roman" w:eastAsia="Times New Roman" w:hAnsi="Times New Roman" w:cs="Times New Roman"/>
          <w:color w:val="000000"/>
          <w:sz w:val="28"/>
          <w:szCs w:val="28"/>
          <w:lang w:eastAsia="ru-RU"/>
        </w:rPr>
        <w:t>своїй</w:t>
      </w:r>
      <w:proofErr w:type="gramEnd"/>
      <w:r w:rsidRPr="00853A0C">
        <w:rPr>
          <w:rFonts w:ascii="Times New Roman" w:eastAsia="Times New Roman" w:hAnsi="Times New Roman" w:cs="Times New Roman"/>
          <w:color w:val="000000"/>
          <w:sz w:val="28"/>
          <w:szCs w:val="28"/>
          <w:lang w:eastAsia="ru-RU"/>
        </w:rPr>
        <w:t xml:space="preserve"> діяльності;</w:t>
      </w:r>
      <w:bookmarkStart w:id="64" w:name="n747"/>
      <w:bookmarkEnd w:id="64"/>
    </w:p>
    <w:p w:rsidR="00853A0C" w:rsidRPr="00853A0C" w:rsidRDefault="00853A0C" w:rsidP="00853A0C">
      <w:pPr>
        <w:numPr>
          <w:ilvl w:val="0"/>
          <w:numId w:val="20"/>
        </w:num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853A0C">
        <w:rPr>
          <w:rFonts w:ascii="Times New Roman" w:eastAsia="Times New Roman" w:hAnsi="Times New Roman" w:cs="Times New Roman"/>
          <w:color w:val="000000"/>
          <w:sz w:val="28"/>
          <w:szCs w:val="28"/>
          <w:lang w:val="uk-UA" w:eastAsia="ru-RU"/>
        </w:rPr>
        <w:t>свободу творчої, спортивної, оздоровчої, культурної, просвітницької, наукової і науково-технічної діяльності тощо;</w:t>
      </w:r>
      <w:bookmarkStart w:id="65" w:name="n748"/>
      <w:bookmarkEnd w:id="65"/>
    </w:p>
    <w:p w:rsidR="00853A0C" w:rsidRPr="00853A0C" w:rsidRDefault="00853A0C" w:rsidP="00853A0C">
      <w:pPr>
        <w:numPr>
          <w:ilvl w:val="0"/>
          <w:numId w:val="20"/>
        </w:num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853A0C">
        <w:rPr>
          <w:rFonts w:ascii="Times New Roman" w:eastAsia="Times New Roman" w:hAnsi="Times New Roman" w:cs="Times New Roman"/>
          <w:color w:val="000000"/>
          <w:sz w:val="28"/>
          <w:szCs w:val="28"/>
          <w:lang w:val="uk-UA" w:eastAsia="ru-RU"/>
        </w:rPr>
        <w:t>безпечні та нешкідливі умови навчання, утримання і праці;</w:t>
      </w:r>
      <w:bookmarkStart w:id="66" w:name="n749"/>
      <w:bookmarkEnd w:id="66"/>
    </w:p>
    <w:p w:rsidR="00853A0C" w:rsidRPr="00853A0C" w:rsidRDefault="00853A0C" w:rsidP="00853A0C">
      <w:pPr>
        <w:numPr>
          <w:ilvl w:val="0"/>
          <w:numId w:val="20"/>
        </w:num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853A0C">
        <w:rPr>
          <w:rFonts w:ascii="Times New Roman" w:eastAsia="Times New Roman" w:hAnsi="Times New Roman" w:cs="Times New Roman"/>
          <w:color w:val="000000"/>
          <w:sz w:val="28"/>
          <w:szCs w:val="28"/>
          <w:lang w:eastAsia="ru-RU"/>
        </w:rPr>
        <w:t>повагу людської гідності;</w:t>
      </w:r>
      <w:bookmarkStart w:id="67" w:name="n750"/>
      <w:bookmarkEnd w:id="67"/>
    </w:p>
    <w:p w:rsidR="00853A0C" w:rsidRPr="00853A0C" w:rsidRDefault="00853A0C" w:rsidP="00853A0C">
      <w:pPr>
        <w:numPr>
          <w:ilvl w:val="0"/>
          <w:numId w:val="20"/>
        </w:num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853A0C">
        <w:rPr>
          <w:rFonts w:ascii="Times New Roman" w:eastAsia="Times New Roman" w:hAnsi="Times New Roman" w:cs="Times New Roman"/>
          <w:sz w:val="28"/>
          <w:szCs w:val="28"/>
          <w:lang w:val="uk-UA" w:eastAsia="ru-RU"/>
        </w:rPr>
        <w:t>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учнів;</w:t>
      </w:r>
      <w:bookmarkStart w:id="68" w:name="n751"/>
      <w:bookmarkEnd w:id="68"/>
    </w:p>
    <w:p w:rsidR="00853A0C" w:rsidRPr="00853A0C" w:rsidRDefault="00853A0C" w:rsidP="00853A0C">
      <w:pPr>
        <w:numPr>
          <w:ilvl w:val="0"/>
          <w:numId w:val="20"/>
        </w:num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853A0C">
        <w:rPr>
          <w:rFonts w:ascii="Times New Roman" w:eastAsia="Times New Roman" w:hAnsi="Times New Roman" w:cs="Times New Roman"/>
          <w:color w:val="000000"/>
          <w:sz w:val="28"/>
          <w:szCs w:val="28"/>
          <w:lang w:eastAsia="ru-RU"/>
        </w:rPr>
        <w:t xml:space="preserve">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w:t>
      </w:r>
      <w:proofErr w:type="gramStart"/>
      <w:r w:rsidRPr="00853A0C">
        <w:rPr>
          <w:rFonts w:ascii="Times New Roman" w:eastAsia="Times New Roman" w:hAnsi="Times New Roman" w:cs="Times New Roman"/>
          <w:color w:val="000000"/>
          <w:sz w:val="28"/>
          <w:szCs w:val="28"/>
          <w:lang w:eastAsia="ru-RU"/>
        </w:rPr>
        <w:t>п</w:t>
      </w:r>
      <w:proofErr w:type="gramEnd"/>
      <w:r w:rsidRPr="00853A0C">
        <w:rPr>
          <w:rFonts w:ascii="Times New Roman" w:eastAsia="Times New Roman" w:hAnsi="Times New Roman" w:cs="Times New Roman"/>
          <w:color w:val="000000"/>
          <w:sz w:val="28"/>
          <w:szCs w:val="28"/>
          <w:lang w:eastAsia="ru-RU"/>
        </w:rPr>
        <w:t>ідрозділів у порядку, встановленому закладом освіти відповідно до спеціальних законів;</w:t>
      </w:r>
      <w:bookmarkStart w:id="69" w:name="n752"/>
      <w:bookmarkEnd w:id="69"/>
    </w:p>
    <w:p w:rsidR="00853A0C" w:rsidRPr="00853A0C" w:rsidRDefault="00853A0C" w:rsidP="00853A0C">
      <w:pPr>
        <w:numPr>
          <w:ilvl w:val="0"/>
          <w:numId w:val="20"/>
        </w:num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853A0C">
        <w:rPr>
          <w:rFonts w:ascii="Times New Roman" w:eastAsia="Times New Roman" w:hAnsi="Times New Roman" w:cs="Times New Roman"/>
          <w:color w:val="000000"/>
          <w:sz w:val="28"/>
          <w:szCs w:val="28"/>
          <w:lang w:eastAsia="ru-RU"/>
        </w:rPr>
        <w:t>доступ до інформаційних ресурсів і комунікацій, що використовуються в освітньому процесі та науковій діяльності;</w:t>
      </w:r>
      <w:bookmarkStart w:id="70" w:name="n753"/>
      <w:bookmarkStart w:id="71" w:name="n754"/>
      <w:bookmarkStart w:id="72" w:name="n755"/>
      <w:bookmarkStart w:id="73" w:name="n756"/>
      <w:bookmarkEnd w:id="70"/>
      <w:bookmarkEnd w:id="71"/>
      <w:bookmarkEnd w:id="72"/>
      <w:bookmarkEnd w:id="73"/>
    </w:p>
    <w:p w:rsidR="00853A0C" w:rsidRPr="00853A0C" w:rsidRDefault="00853A0C" w:rsidP="00853A0C">
      <w:pPr>
        <w:numPr>
          <w:ilvl w:val="0"/>
          <w:numId w:val="20"/>
        </w:num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853A0C">
        <w:rPr>
          <w:rFonts w:ascii="Times New Roman" w:eastAsia="Times New Roman" w:hAnsi="Times New Roman" w:cs="Times New Roman"/>
          <w:color w:val="000000"/>
          <w:sz w:val="28"/>
          <w:szCs w:val="28"/>
          <w:lang w:eastAsia="ru-RU"/>
        </w:rPr>
        <w:t>особисту або через своїх законних представників участь у громадському самоврядуванні та управлінні ліцею;</w:t>
      </w:r>
    </w:p>
    <w:p w:rsidR="00853A0C" w:rsidRPr="00853A0C" w:rsidRDefault="00853A0C" w:rsidP="00853A0C">
      <w:pPr>
        <w:numPr>
          <w:ilvl w:val="0"/>
          <w:numId w:val="20"/>
        </w:num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853A0C">
        <w:rPr>
          <w:rFonts w:ascii="Times New Roman" w:eastAsia="Times New Roman" w:hAnsi="Times New Roman" w:cs="Times New Roman"/>
          <w:sz w:val="28"/>
          <w:szCs w:val="28"/>
          <w:lang w:val="uk-UA" w:eastAsia="ru-RU"/>
        </w:rPr>
        <w:t>у</w:t>
      </w:r>
      <w:r w:rsidRPr="00853A0C">
        <w:rPr>
          <w:rFonts w:ascii="Times New Roman" w:eastAsia="Times New Roman" w:hAnsi="Times New Roman" w:cs="Times New Roman"/>
          <w:sz w:val="28"/>
          <w:szCs w:val="28"/>
          <w:lang w:val="uk-UA" w:eastAsia="uk-UA"/>
        </w:rPr>
        <w:t>чні мають право на 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w:t>
      </w:r>
      <w:bookmarkStart w:id="74" w:name="n757"/>
      <w:bookmarkEnd w:id="74"/>
      <w:r w:rsidRPr="00853A0C">
        <w:rPr>
          <w:rFonts w:ascii="Times New Roman" w:eastAsia="Times New Roman" w:hAnsi="Times New Roman" w:cs="Times New Roman"/>
          <w:sz w:val="28"/>
          <w:szCs w:val="28"/>
          <w:lang w:val="uk-UA" w:eastAsia="uk-UA"/>
        </w:rPr>
        <w:t>;</w:t>
      </w:r>
    </w:p>
    <w:p w:rsidR="00853A0C" w:rsidRPr="00853A0C" w:rsidRDefault="00853A0C" w:rsidP="00853A0C">
      <w:pPr>
        <w:numPr>
          <w:ilvl w:val="0"/>
          <w:numId w:val="20"/>
        </w:num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853A0C">
        <w:rPr>
          <w:rFonts w:ascii="Times New Roman" w:eastAsia="Times New Roman" w:hAnsi="Times New Roman" w:cs="Times New Roman"/>
          <w:color w:val="000000"/>
          <w:sz w:val="28"/>
          <w:szCs w:val="28"/>
          <w:lang w:eastAsia="ru-RU"/>
        </w:rPr>
        <w:t xml:space="preserve">інші необхідні умови для здобуття освіти, у тому числі для осіб з особливими освітніми потребами та із </w:t>
      </w:r>
      <w:proofErr w:type="gramStart"/>
      <w:r w:rsidRPr="00853A0C">
        <w:rPr>
          <w:rFonts w:ascii="Times New Roman" w:eastAsia="Times New Roman" w:hAnsi="Times New Roman" w:cs="Times New Roman"/>
          <w:color w:val="000000"/>
          <w:sz w:val="28"/>
          <w:szCs w:val="28"/>
          <w:lang w:eastAsia="ru-RU"/>
        </w:rPr>
        <w:t>соц</w:t>
      </w:r>
      <w:proofErr w:type="gramEnd"/>
      <w:r w:rsidRPr="00853A0C">
        <w:rPr>
          <w:rFonts w:ascii="Times New Roman" w:eastAsia="Times New Roman" w:hAnsi="Times New Roman" w:cs="Times New Roman"/>
          <w:color w:val="000000"/>
          <w:sz w:val="28"/>
          <w:szCs w:val="28"/>
          <w:lang w:eastAsia="ru-RU"/>
        </w:rPr>
        <w:t>іально незахищених верств населення.</w:t>
      </w:r>
    </w:p>
    <w:p w:rsidR="00853A0C" w:rsidRPr="00853A0C" w:rsidRDefault="00853A0C" w:rsidP="00853A0C">
      <w:pPr>
        <w:shd w:val="clear" w:color="auto" w:fill="FFFFFF"/>
        <w:spacing w:after="0" w:line="240" w:lineRule="auto"/>
        <w:jc w:val="both"/>
        <w:rPr>
          <w:rFonts w:ascii="Times New Roman" w:eastAsia="Times New Roman" w:hAnsi="Times New Roman" w:cs="Times New Roman"/>
          <w:color w:val="FF0000"/>
          <w:sz w:val="28"/>
          <w:szCs w:val="28"/>
          <w:lang w:val="uk-UA" w:eastAsia="uk-UA"/>
        </w:rPr>
      </w:pPr>
      <w:bookmarkStart w:id="75" w:name="n758"/>
      <w:bookmarkStart w:id="76" w:name="n759"/>
      <w:bookmarkEnd w:id="75"/>
      <w:bookmarkEnd w:id="76"/>
    </w:p>
    <w:p w:rsidR="00853A0C" w:rsidRPr="00853A0C" w:rsidRDefault="00853A0C" w:rsidP="00853A0C">
      <w:pPr>
        <w:shd w:val="clear" w:color="auto" w:fill="FFFFFF"/>
        <w:spacing w:after="0" w:line="240" w:lineRule="auto"/>
        <w:jc w:val="both"/>
        <w:rPr>
          <w:rFonts w:ascii="Times New Roman" w:eastAsia="Times New Roman" w:hAnsi="Times New Roman" w:cs="Times New Roman"/>
          <w:sz w:val="28"/>
          <w:szCs w:val="28"/>
          <w:lang w:val="uk-UA" w:eastAsia="ru-RU"/>
        </w:rPr>
      </w:pPr>
      <w:r w:rsidRPr="00853A0C">
        <w:rPr>
          <w:rFonts w:ascii="Times New Roman" w:eastAsia="Times New Roman" w:hAnsi="Times New Roman" w:cs="Times New Roman"/>
          <w:sz w:val="28"/>
          <w:szCs w:val="28"/>
          <w:lang w:val="uk-UA" w:eastAsia="uk-UA"/>
        </w:rPr>
        <w:t xml:space="preserve">3.4. </w:t>
      </w:r>
      <w:r w:rsidRPr="00853A0C">
        <w:rPr>
          <w:rFonts w:ascii="Times New Roman" w:eastAsia="Times New Roman" w:hAnsi="Times New Roman" w:cs="Times New Roman"/>
          <w:sz w:val="28"/>
          <w:szCs w:val="28"/>
          <w:lang w:val="uk-UA" w:eastAsia="ru-RU"/>
        </w:rPr>
        <w:t>Учні  ліцею зобов’язані:</w:t>
      </w:r>
    </w:p>
    <w:p w:rsidR="00853A0C" w:rsidRPr="00853A0C" w:rsidRDefault="00853A0C" w:rsidP="00853A0C">
      <w:pPr>
        <w:numPr>
          <w:ilvl w:val="0"/>
          <w:numId w:val="21"/>
        </w:numPr>
        <w:shd w:val="clear" w:color="auto" w:fill="FFFFFF"/>
        <w:spacing w:after="0" w:line="240" w:lineRule="auto"/>
        <w:jc w:val="both"/>
        <w:rPr>
          <w:rFonts w:ascii="Times New Roman" w:eastAsia="Times New Roman" w:hAnsi="Times New Roman" w:cs="Times New Roman"/>
          <w:sz w:val="28"/>
          <w:szCs w:val="28"/>
          <w:lang w:val="uk-UA" w:eastAsia="ru-RU"/>
        </w:rPr>
      </w:pPr>
      <w:bookmarkStart w:id="77" w:name="n760"/>
      <w:bookmarkEnd w:id="77"/>
      <w:r w:rsidRPr="00853A0C">
        <w:rPr>
          <w:rFonts w:ascii="Times New Roman" w:eastAsia="Times New Roman" w:hAnsi="Times New Roman" w:cs="Times New Roman"/>
          <w:sz w:val="28"/>
          <w:szCs w:val="28"/>
          <w:lang w:val="uk-UA" w:eastAsia="ru-RU"/>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bookmarkStart w:id="78" w:name="n761"/>
      <w:bookmarkEnd w:id="78"/>
    </w:p>
    <w:p w:rsidR="00853A0C" w:rsidRPr="00853A0C" w:rsidRDefault="00853A0C" w:rsidP="00853A0C">
      <w:pPr>
        <w:numPr>
          <w:ilvl w:val="0"/>
          <w:numId w:val="21"/>
        </w:numPr>
        <w:shd w:val="clear" w:color="auto" w:fill="FFFFFF"/>
        <w:spacing w:after="0" w:line="240" w:lineRule="auto"/>
        <w:jc w:val="both"/>
        <w:rPr>
          <w:rFonts w:ascii="Times New Roman" w:eastAsia="Times New Roman" w:hAnsi="Times New Roman" w:cs="Times New Roman"/>
          <w:sz w:val="28"/>
          <w:szCs w:val="28"/>
          <w:lang w:val="uk-UA" w:eastAsia="ru-RU"/>
        </w:rPr>
      </w:pPr>
      <w:r w:rsidRPr="00853A0C">
        <w:rPr>
          <w:rFonts w:ascii="Times New Roman" w:eastAsia="Times New Roman" w:hAnsi="Times New Roman" w:cs="Times New Roman"/>
          <w:sz w:val="28"/>
          <w:szCs w:val="28"/>
          <w:lang w:eastAsia="ru-RU"/>
        </w:rPr>
        <w:t>поважати гідність, права, свободи та законні інтереси всіх учасників освітнього процесу, дотримуватися етичних норм;</w:t>
      </w:r>
      <w:bookmarkStart w:id="79" w:name="n762"/>
      <w:bookmarkEnd w:id="79"/>
    </w:p>
    <w:p w:rsidR="00853A0C" w:rsidRPr="00853A0C" w:rsidRDefault="00853A0C" w:rsidP="00853A0C">
      <w:pPr>
        <w:numPr>
          <w:ilvl w:val="0"/>
          <w:numId w:val="21"/>
        </w:numPr>
        <w:shd w:val="clear" w:color="auto" w:fill="FFFFFF"/>
        <w:spacing w:after="0" w:line="240" w:lineRule="auto"/>
        <w:jc w:val="both"/>
        <w:rPr>
          <w:rFonts w:ascii="Times New Roman" w:eastAsia="Times New Roman" w:hAnsi="Times New Roman" w:cs="Times New Roman"/>
          <w:sz w:val="28"/>
          <w:szCs w:val="28"/>
          <w:lang w:val="uk-UA" w:eastAsia="ru-RU"/>
        </w:rPr>
      </w:pPr>
      <w:r w:rsidRPr="00853A0C">
        <w:rPr>
          <w:rFonts w:ascii="Times New Roman" w:eastAsia="Times New Roman" w:hAnsi="Times New Roman" w:cs="Times New Roman"/>
          <w:sz w:val="28"/>
          <w:szCs w:val="28"/>
          <w:lang w:eastAsia="ru-RU"/>
        </w:rPr>
        <w:t>відповідально та дбайливо ставитися до власного здоров’я, здоров’я оточуючих, довкілля;</w:t>
      </w:r>
      <w:bookmarkStart w:id="80" w:name="n763"/>
      <w:bookmarkEnd w:id="80"/>
    </w:p>
    <w:p w:rsidR="00853A0C" w:rsidRPr="00853A0C" w:rsidRDefault="00853A0C" w:rsidP="00853A0C">
      <w:pPr>
        <w:numPr>
          <w:ilvl w:val="0"/>
          <w:numId w:val="21"/>
        </w:numPr>
        <w:shd w:val="clear" w:color="auto" w:fill="FFFFFF"/>
        <w:spacing w:after="0" w:line="240" w:lineRule="auto"/>
        <w:jc w:val="both"/>
        <w:rPr>
          <w:rFonts w:ascii="Times New Roman" w:eastAsia="Times New Roman" w:hAnsi="Times New Roman" w:cs="Times New Roman"/>
          <w:sz w:val="28"/>
          <w:szCs w:val="28"/>
          <w:lang w:val="uk-UA" w:eastAsia="ru-RU"/>
        </w:rPr>
      </w:pPr>
      <w:r w:rsidRPr="00853A0C">
        <w:rPr>
          <w:rFonts w:ascii="Times New Roman" w:eastAsia="Times New Roman" w:hAnsi="Times New Roman" w:cs="Times New Roman"/>
          <w:sz w:val="28"/>
          <w:szCs w:val="28"/>
          <w:lang w:eastAsia="ru-RU"/>
        </w:rPr>
        <w:lastRenderedPageBreak/>
        <w:t>дотримуватися</w:t>
      </w:r>
      <w:r w:rsidRPr="00853A0C">
        <w:rPr>
          <w:rFonts w:ascii="Times New Roman" w:eastAsia="Times New Roman" w:hAnsi="Times New Roman" w:cs="Times New Roman"/>
          <w:sz w:val="28"/>
          <w:szCs w:val="28"/>
          <w:lang w:val="uk-UA" w:eastAsia="ru-RU"/>
        </w:rPr>
        <w:t xml:space="preserve"> цього С</w:t>
      </w:r>
      <w:r w:rsidRPr="00853A0C">
        <w:rPr>
          <w:rFonts w:ascii="Times New Roman" w:eastAsia="Times New Roman" w:hAnsi="Times New Roman" w:cs="Times New Roman"/>
          <w:sz w:val="28"/>
          <w:szCs w:val="28"/>
          <w:lang w:eastAsia="ru-RU"/>
        </w:rPr>
        <w:t>т</w:t>
      </w:r>
      <w:r w:rsidRPr="00853A0C">
        <w:rPr>
          <w:rFonts w:ascii="Times New Roman" w:eastAsia="Times New Roman" w:hAnsi="Times New Roman" w:cs="Times New Roman"/>
          <w:sz w:val="28"/>
          <w:szCs w:val="28"/>
          <w:lang w:val="uk-UA" w:eastAsia="ru-RU"/>
        </w:rPr>
        <w:t>атуту</w:t>
      </w:r>
      <w:r w:rsidRPr="00853A0C">
        <w:rPr>
          <w:rFonts w:ascii="Times New Roman" w:eastAsia="Times New Roman" w:hAnsi="Times New Roman" w:cs="Times New Roman"/>
          <w:sz w:val="28"/>
          <w:szCs w:val="28"/>
          <w:lang w:eastAsia="ru-RU"/>
        </w:rPr>
        <w:t xml:space="preserve">, правил внутрішнього розпорядку </w:t>
      </w:r>
      <w:r w:rsidRPr="00853A0C">
        <w:rPr>
          <w:rFonts w:ascii="Times New Roman" w:eastAsia="Times New Roman" w:hAnsi="Times New Roman" w:cs="Times New Roman"/>
          <w:sz w:val="28"/>
          <w:szCs w:val="28"/>
          <w:lang w:val="uk-UA" w:eastAsia="ru-RU"/>
        </w:rPr>
        <w:t>ліцею</w:t>
      </w:r>
      <w:r w:rsidRPr="00853A0C">
        <w:rPr>
          <w:rFonts w:ascii="Times New Roman" w:eastAsia="Times New Roman" w:hAnsi="Times New Roman" w:cs="Times New Roman"/>
          <w:sz w:val="28"/>
          <w:szCs w:val="28"/>
          <w:lang w:eastAsia="ru-RU"/>
        </w:rPr>
        <w:t>, а також умов договору про надання освітніх послуг (за його наявності).</w:t>
      </w:r>
    </w:p>
    <w:p w:rsidR="00853A0C" w:rsidRPr="00853A0C" w:rsidRDefault="00853A0C" w:rsidP="00853A0C">
      <w:pPr>
        <w:shd w:val="clear" w:color="auto" w:fill="FFFFFF"/>
        <w:spacing w:after="0" w:line="240" w:lineRule="auto"/>
        <w:jc w:val="both"/>
        <w:rPr>
          <w:rFonts w:ascii="Times New Roman" w:eastAsia="Times New Roman" w:hAnsi="Times New Roman" w:cs="Times New Roman"/>
          <w:sz w:val="28"/>
          <w:szCs w:val="28"/>
          <w:lang w:val="uk-UA" w:eastAsia="uk-UA"/>
        </w:rPr>
      </w:pPr>
    </w:p>
    <w:p w:rsidR="00853A0C" w:rsidRPr="00853A0C" w:rsidRDefault="00853A0C" w:rsidP="00853A0C">
      <w:pPr>
        <w:shd w:val="clear" w:color="auto" w:fill="FFFFFF"/>
        <w:spacing w:after="0" w:line="240" w:lineRule="auto"/>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sz w:val="28"/>
          <w:szCs w:val="28"/>
          <w:lang w:val="uk-UA" w:eastAsia="uk-UA"/>
        </w:rPr>
        <w:t xml:space="preserve">3.5. Учням можуть надаватися матеріальна допомога, академічні стипендії, соціальні стипендії за рахунок коштів державного бюджету, місцевих бюджетів, коштів юридичних та/або фізичних осіб, інших джерел, не заборонених законодавством.  </w:t>
      </w:r>
    </w:p>
    <w:p w:rsidR="00853A0C" w:rsidRPr="00853A0C" w:rsidRDefault="00853A0C" w:rsidP="00853A0C">
      <w:pPr>
        <w:shd w:val="clear" w:color="auto" w:fill="FFFFFF"/>
        <w:spacing w:after="0" w:line="240" w:lineRule="auto"/>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sz w:val="28"/>
          <w:szCs w:val="28"/>
          <w:lang w:val="uk-UA" w:eastAsia="uk-UA"/>
        </w:rPr>
        <w:t>3.6. Уповноважений орган</w:t>
      </w:r>
      <w:r w:rsidRPr="00853A0C">
        <w:rPr>
          <w:rFonts w:ascii="Times New Roman" w:eastAsia="Times New Roman" w:hAnsi="Times New Roman" w:cs="Times New Roman"/>
          <w:sz w:val="28"/>
          <w:szCs w:val="28"/>
          <w:lang w:eastAsia="uk-UA"/>
        </w:rPr>
        <w:t xml:space="preserve"> визначає порядок підвезення учнів до місця навчання та у зворотному напрямку (до місця проживання) та забезпечує його за кошти відповідних бюджетів.</w:t>
      </w:r>
    </w:p>
    <w:p w:rsidR="00853A0C" w:rsidRPr="00853A0C" w:rsidRDefault="00853A0C" w:rsidP="00853A0C">
      <w:pPr>
        <w:shd w:val="clear" w:color="auto" w:fill="FFFFFF"/>
        <w:spacing w:after="0" w:line="240" w:lineRule="auto"/>
        <w:jc w:val="both"/>
        <w:rPr>
          <w:rFonts w:ascii="Times New Roman" w:eastAsia="Times New Roman" w:hAnsi="Times New Roman" w:cs="Times New Roman"/>
          <w:sz w:val="28"/>
          <w:szCs w:val="28"/>
          <w:lang w:val="uk-UA" w:eastAsia="uk-UA"/>
        </w:rPr>
      </w:pPr>
    </w:p>
    <w:p w:rsidR="00853A0C" w:rsidRPr="00853A0C" w:rsidRDefault="00853A0C" w:rsidP="00853A0C">
      <w:pPr>
        <w:shd w:val="clear" w:color="auto" w:fill="FFFFFF"/>
        <w:spacing w:after="0" w:line="240" w:lineRule="auto"/>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sz w:val="28"/>
          <w:szCs w:val="28"/>
          <w:lang w:val="uk-UA" w:eastAsia="uk-UA"/>
        </w:rPr>
        <w:t xml:space="preserve">3.7. </w:t>
      </w:r>
      <w:r w:rsidRPr="00853A0C">
        <w:rPr>
          <w:rFonts w:ascii="Times New Roman" w:eastAsia="Times New Roman" w:hAnsi="Times New Roman" w:cs="Times New Roman"/>
          <w:sz w:val="28"/>
          <w:szCs w:val="28"/>
          <w:lang w:eastAsia="uk-UA"/>
        </w:rPr>
        <w:t>Особи з особливими освітніми потребами забезпечуються допоміжними засобами для навчання в порядку, встановленому Кабінетом Міні</w:t>
      </w:r>
      <w:proofErr w:type="gramStart"/>
      <w:r w:rsidRPr="00853A0C">
        <w:rPr>
          <w:rFonts w:ascii="Times New Roman" w:eastAsia="Times New Roman" w:hAnsi="Times New Roman" w:cs="Times New Roman"/>
          <w:sz w:val="28"/>
          <w:szCs w:val="28"/>
          <w:lang w:eastAsia="uk-UA"/>
        </w:rPr>
        <w:t>стр</w:t>
      </w:r>
      <w:proofErr w:type="gramEnd"/>
      <w:r w:rsidRPr="00853A0C">
        <w:rPr>
          <w:rFonts w:ascii="Times New Roman" w:eastAsia="Times New Roman" w:hAnsi="Times New Roman" w:cs="Times New Roman"/>
          <w:sz w:val="28"/>
          <w:szCs w:val="28"/>
          <w:lang w:eastAsia="uk-UA"/>
        </w:rPr>
        <w:t>ів України.</w:t>
      </w:r>
    </w:p>
    <w:p w:rsidR="00853A0C" w:rsidRPr="00853A0C" w:rsidRDefault="00853A0C" w:rsidP="00853A0C">
      <w:pPr>
        <w:shd w:val="clear" w:color="auto" w:fill="FFFFFF"/>
        <w:spacing w:after="0" w:line="240" w:lineRule="auto"/>
        <w:jc w:val="both"/>
        <w:rPr>
          <w:rFonts w:ascii="Times New Roman" w:eastAsia="Times New Roman" w:hAnsi="Times New Roman" w:cs="Times New Roman"/>
          <w:sz w:val="28"/>
          <w:szCs w:val="28"/>
          <w:lang w:val="uk-UA" w:eastAsia="uk-UA"/>
        </w:rPr>
      </w:pPr>
    </w:p>
    <w:p w:rsidR="00853A0C" w:rsidRPr="00853A0C" w:rsidRDefault="00853A0C" w:rsidP="00853A0C">
      <w:pPr>
        <w:shd w:val="clear" w:color="auto" w:fill="FFFFFF"/>
        <w:spacing w:after="0" w:line="240" w:lineRule="auto"/>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sz w:val="28"/>
          <w:szCs w:val="28"/>
          <w:lang w:val="uk-UA" w:eastAsia="uk-UA"/>
        </w:rPr>
        <w:t xml:space="preserve">3.8.  </w:t>
      </w:r>
      <w:r w:rsidRPr="00853A0C">
        <w:rPr>
          <w:rFonts w:ascii="Times New Roman" w:eastAsia="Times New Roman" w:hAnsi="Times New Roman" w:cs="Times New Roman"/>
          <w:sz w:val="28"/>
          <w:szCs w:val="28"/>
          <w:lang w:eastAsia="uk-UA"/>
        </w:rPr>
        <w:t xml:space="preserve">Харчування учнів у </w:t>
      </w:r>
      <w:r w:rsidRPr="00853A0C">
        <w:rPr>
          <w:rFonts w:ascii="Times New Roman" w:eastAsia="Times New Roman" w:hAnsi="Times New Roman" w:cs="Times New Roman"/>
          <w:sz w:val="28"/>
          <w:szCs w:val="28"/>
          <w:lang w:val="uk-UA" w:eastAsia="uk-UA"/>
        </w:rPr>
        <w:t>ліцеї</w:t>
      </w:r>
      <w:r w:rsidRPr="00853A0C">
        <w:rPr>
          <w:rFonts w:ascii="Times New Roman" w:eastAsia="Times New Roman" w:hAnsi="Times New Roman" w:cs="Times New Roman"/>
          <w:sz w:val="28"/>
          <w:szCs w:val="28"/>
          <w:lang w:eastAsia="uk-UA"/>
        </w:rPr>
        <w:t xml:space="preserve"> здійснюється відповідно </w:t>
      </w:r>
      <w:proofErr w:type="gramStart"/>
      <w:r w:rsidRPr="00853A0C">
        <w:rPr>
          <w:rFonts w:ascii="Times New Roman" w:eastAsia="Times New Roman" w:hAnsi="Times New Roman" w:cs="Times New Roman"/>
          <w:sz w:val="28"/>
          <w:szCs w:val="28"/>
          <w:lang w:eastAsia="uk-UA"/>
        </w:rPr>
        <w:t>до</w:t>
      </w:r>
      <w:proofErr w:type="gramEnd"/>
      <w:r w:rsidRPr="00853A0C">
        <w:rPr>
          <w:rFonts w:ascii="Times New Roman" w:eastAsia="Times New Roman" w:hAnsi="Times New Roman" w:cs="Times New Roman"/>
          <w:sz w:val="28"/>
          <w:szCs w:val="28"/>
          <w:lang w:eastAsia="uk-UA"/>
        </w:rPr>
        <w:t> </w:t>
      </w:r>
      <w:hyperlink r:id="rId13" w:history="1">
        <w:r w:rsidRPr="00853A0C">
          <w:rPr>
            <w:rFonts w:ascii="Times New Roman" w:eastAsia="Times New Roman" w:hAnsi="Times New Roman" w:cs="Times New Roman"/>
            <w:sz w:val="28"/>
            <w:szCs w:val="28"/>
            <w:bdr w:val="none" w:sz="0" w:space="0" w:color="auto" w:frame="1"/>
            <w:lang w:eastAsia="uk-UA"/>
          </w:rPr>
          <w:t>Закону України </w:t>
        </w:r>
        <w:r w:rsidRPr="00853A0C">
          <w:rPr>
            <w:rFonts w:ascii="Times New Roman" w:eastAsia="Times New Roman" w:hAnsi="Times New Roman" w:cs="Times New Roman"/>
            <w:sz w:val="28"/>
            <w:szCs w:val="28"/>
            <w:bdr w:val="none" w:sz="0" w:space="0" w:color="auto" w:frame="1"/>
            <w:lang w:val="uk-UA" w:eastAsia="uk-UA"/>
          </w:rPr>
          <w:t>«</w:t>
        </w:r>
        <w:r w:rsidRPr="00853A0C">
          <w:rPr>
            <w:rFonts w:ascii="Times New Roman" w:eastAsia="Times New Roman" w:hAnsi="Times New Roman" w:cs="Times New Roman"/>
            <w:sz w:val="28"/>
            <w:szCs w:val="28"/>
            <w:bdr w:val="none" w:sz="0" w:space="0" w:color="auto" w:frame="1"/>
            <w:lang w:eastAsia="uk-UA"/>
          </w:rPr>
          <w:t>Про освіту</w:t>
        </w:r>
        <w:r w:rsidRPr="00853A0C">
          <w:rPr>
            <w:rFonts w:ascii="Times New Roman" w:eastAsia="Times New Roman" w:hAnsi="Times New Roman" w:cs="Times New Roman"/>
            <w:sz w:val="28"/>
            <w:szCs w:val="28"/>
            <w:bdr w:val="none" w:sz="0" w:space="0" w:color="auto" w:frame="1"/>
            <w:lang w:val="uk-UA" w:eastAsia="uk-UA"/>
          </w:rPr>
          <w:t>»</w:t>
        </w:r>
      </w:hyperlink>
      <w:r w:rsidRPr="00853A0C">
        <w:rPr>
          <w:rFonts w:ascii="Times New Roman" w:eastAsia="Times New Roman" w:hAnsi="Times New Roman" w:cs="Times New Roman"/>
          <w:sz w:val="28"/>
          <w:szCs w:val="28"/>
          <w:lang w:eastAsia="uk-UA"/>
        </w:rPr>
        <w:t> та інших актів законодавства.</w:t>
      </w:r>
      <w:r w:rsidRPr="00853A0C">
        <w:rPr>
          <w:rFonts w:ascii="Times New Roman" w:eastAsia="Times New Roman" w:hAnsi="Times New Roman" w:cs="Times New Roman"/>
          <w:sz w:val="28"/>
          <w:szCs w:val="28"/>
          <w:lang w:val="uk-UA" w:eastAsia="uk-UA"/>
        </w:rPr>
        <w:t xml:space="preserve"> Відповідальність за організацію харчування учнів, додержання вимог санітарного законодавства, законодавства про безпечність та якість харчових продуктів покладається на  уповноважений орган та директора ліцею. </w:t>
      </w:r>
      <w:r w:rsidRPr="00853A0C">
        <w:rPr>
          <w:rFonts w:ascii="Times New Roman" w:eastAsia="Times New Roman" w:hAnsi="Times New Roman" w:cs="Times New Roman"/>
          <w:sz w:val="28"/>
          <w:szCs w:val="28"/>
          <w:lang w:eastAsia="uk-UA"/>
        </w:rPr>
        <w:t xml:space="preserve">Норми та порядок організації харчування учнів у </w:t>
      </w:r>
      <w:r w:rsidRPr="00853A0C">
        <w:rPr>
          <w:rFonts w:ascii="Times New Roman" w:eastAsia="Times New Roman" w:hAnsi="Times New Roman" w:cs="Times New Roman"/>
          <w:sz w:val="28"/>
          <w:szCs w:val="28"/>
          <w:lang w:val="uk-UA" w:eastAsia="uk-UA"/>
        </w:rPr>
        <w:t xml:space="preserve"> ліцеї</w:t>
      </w:r>
      <w:r w:rsidRPr="00853A0C">
        <w:rPr>
          <w:rFonts w:ascii="Times New Roman" w:eastAsia="Times New Roman" w:hAnsi="Times New Roman" w:cs="Times New Roman"/>
          <w:sz w:val="28"/>
          <w:szCs w:val="28"/>
          <w:lang w:eastAsia="uk-UA"/>
        </w:rPr>
        <w:t xml:space="preserve"> встановлюються Кабінетом Міні</w:t>
      </w:r>
      <w:proofErr w:type="gramStart"/>
      <w:r w:rsidRPr="00853A0C">
        <w:rPr>
          <w:rFonts w:ascii="Times New Roman" w:eastAsia="Times New Roman" w:hAnsi="Times New Roman" w:cs="Times New Roman"/>
          <w:sz w:val="28"/>
          <w:szCs w:val="28"/>
          <w:lang w:eastAsia="uk-UA"/>
        </w:rPr>
        <w:t>стр</w:t>
      </w:r>
      <w:proofErr w:type="gramEnd"/>
      <w:r w:rsidRPr="00853A0C">
        <w:rPr>
          <w:rFonts w:ascii="Times New Roman" w:eastAsia="Times New Roman" w:hAnsi="Times New Roman" w:cs="Times New Roman"/>
          <w:sz w:val="28"/>
          <w:szCs w:val="28"/>
          <w:lang w:eastAsia="uk-UA"/>
        </w:rPr>
        <w:t>ів України.</w:t>
      </w:r>
    </w:p>
    <w:p w:rsidR="00853A0C" w:rsidRPr="00853A0C" w:rsidRDefault="00853A0C" w:rsidP="00853A0C">
      <w:pPr>
        <w:shd w:val="clear" w:color="auto" w:fill="FFFFFF"/>
        <w:spacing w:after="0" w:line="240" w:lineRule="auto"/>
        <w:jc w:val="both"/>
        <w:rPr>
          <w:rFonts w:ascii="Times New Roman" w:eastAsia="Times New Roman" w:hAnsi="Times New Roman" w:cs="Times New Roman"/>
          <w:sz w:val="28"/>
          <w:szCs w:val="28"/>
          <w:lang w:val="uk-UA" w:eastAsia="uk-UA"/>
        </w:rPr>
      </w:pPr>
    </w:p>
    <w:p w:rsidR="00853A0C" w:rsidRPr="00853A0C" w:rsidRDefault="00853A0C" w:rsidP="00853A0C">
      <w:pPr>
        <w:shd w:val="clear" w:color="auto" w:fill="FFFFFF"/>
        <w:spacing w:after="0" w:line="240" w:lineRule="auto"/>
        <w:jc w:val="both"/>
        <w:rPr>
          <w:rFonts w:ascii="Times New Roman" w:eastAsia="Times New Roman" w:hAnsi="Times New Roman" w:cs="Times New Roman"/>
          <w:sz w:val="28"/>
          <w:szCs w:val="28"/>
          <w:lang w:val="uk-UA" w:eastAsia="ru-RU"/>
        </w:rPr>
      </w:pPr>
      <w:bookmarkStart w:id="81" w:name="n764"/>
      <w:bookmarkStart w:id="82" w:name="n765"/>
      <w:bookmarkEnd w:id="81"/>
      <w:bookmarkEnd w:id="82"/>
      <w:r w:rsidRPr="00853A0C">
        <w:rPr>
          <w:rFonts w:ascii="Times New Roman" w:eastAsia="Times New Roman" w:hAnsi="Times New Roman" w:cs="Times New Roman"/>
          <w:sz w:val="28"/>
          <w:szCs w:val="28"/>
          <w:lang w:val="uk-UA" w:eastAsia="ru-RU"/>
        </w:rPr>
        <w:t>3.9. Залучення учнів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53A0C">
        <w:rPr>
          <w:rFonts w:ascii="Times New Roman" w:eastAsia="Times New Roman" w:hAnsi="Times New Roman" w:cs="Times New Roman"/>
          <w:sz w:val="28"/>
          <w:szCs w:val="28"/>
          <w:lang w:val="uk-UA" w:eastAsia="uk-UA"/>
        </w:rPr>
        <w:t>З</w:t>
      </w:r>
      <w:r w:rsidRPr="00853A0C">
        <w:rPr>
          <w:rFonts w:ascii="Times New Roman" w:eastAsia="Times New Roman" w:hAnsi="Times New Roman" w:cs="Times New Roman"/>
          <w:sz w:val="28"/>
          <w:szCs w:val="28"/>
          <w:lang w:eastAsia="uk-UA"/>
        </w:rPr>
        <w:t>абороняється залучати учнів до участі в заходах, організованих не передбаченими законами воєнізованими формуваннями, а також політичними партіями, релігійними організаціями (об’єднаннями), крім випадків, визначених статтею 31 </w:t>
      </w:r>
      <w:hyperlink r:id="rId14" w:history="1">
        <w:r w:rsidRPr="00853A0C">
          <w:rPr>
            <w:rFonts w:ascii="Times New Roman" w:eastAsia="Times New Roman" w:hAnsi="Times New Roman" w:cs="Times New Roman"/>
            <w:sz w:val="28"/>
            <w:szCs w:val="28"/>
            <w:bdr w:val="none" w:sz="0" w:space="0" w:color="auto" w:frame="1"/>
            <w:lang w:eastAsia="uk-UA"/>
          </w:rPr>
          <w:t xml:space="preserve">Закону України </w:t>
        </w:r>
        <w:r w:rsidRPr="00853A0C">
          <w:rPr>
            <w:rFonts w:ascii="Times New Roman" w:eastAsia="Times New Roman" w:hAnsi="Times New Roman" w:cs="Times New Roman"/>
            <w:sz w:val="28"/>
            <w:szCs w:val="28"/>
            <w:bdr w:val="none" w:sz="0" w:space="0" w:color="auto" w:frame="1"/>
            <w:lang w:val="uk-UA" w:eastAsia="uk-UA"/>
          </w:rPr>
          <w:t>«</w:t>
        </w:r>
        <w:r w:rsidRPr="00853A0C">
          <w:rPr>
            <w:rFonts w:ascii="Times New Roman" w:eastAsia="Times New Roman" w:hAnsi="Times New Roman" w:cs="Times New Roman"/>
            <w:sz w:val="28"/>
            <w:szCs w:val="28"/>
            <w:bdr w:val="none" w:sz="0" w:space="0" w:color="auto" w:frame="1"/>
            <w:lang w:eastAsia="uk-UA"/>
          </w:rPr>
          <w:t>Про освіту</w:t>
        </w:r>
        <w:r w:rsidRPr="00853A0C">
          <w:rPr>
            <w:rFonts w:ascii="Times New Roman" w:eastAsia="Times New Roman" w:hAnsi="Times New Roman" w:cs="Times New Roman"/>
            <w:sz w:val="28"/>
            <w:szCs w:val="28"/>
            <w:bdr w:val="none" w:sz="0" w:space="0" w:color="auto" w:frame="1"/>
            <w:lang w:val="uk-UA" w:eastAsia="uk-UA"/>
          </w:rPr>
          <w:t>»</w:t>
        </w:r>
      </w:hyperlink>
      <w:r w:rsidRPr="00853A0C">
        <w:rPr>
          <w:rFonts w:ascii="Times New Roman" w:eastAsia="Times New Roman" w:hAnsi="Times New Roman" w:cs="Times New Roman"/>
          <w:sz w:val="28"/>
          <w:szCs w:val="28"/>
          <w:lang w:eastAsia="uk-UA"/>
        </w:rPr>
        <w:t>.</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53A0C">
        <w:rPr>
          <w:rFonts w:ascii="Times New Roman" w:eastAsia="Times New Roman" w:hAnsi="Times New Roman" w:cs="Times New Roman"/>
          <w:sz w:val="28"/>
          <w:szCs w:val="28"/>
          <w:lang w:eastAsia="uk-UA"/>
        </w:rPr>
        <w:t xml:space="preserve">Залучати учнів, які не досягли повноліття, до участі узаходах, організованих громадськими об’єднаннями, </w:t>
      </w:r>
      <w:proofErr w:type="gramStart"/>
      <w:r w:rsidRPr="00853A0C">
        <w:rPr>
          <w:rFonts w:ascii="Times New Roman" w:eastAsia="Times New Roman" w:hAnsi="Times New Roman" w:cs="Times New Roman"/>
          <w:sz w:val="28"/>
          <w:szCs w:val="28"/>
          <w:lang w:eastAsia="uk-UA"/>
        </w:rPr>
        <w:t>дозволяється</w:t>
      </w:r>
      <w:proofErr w:type="gramEnd"/>
      <w:r w:rsidRPr="00853A0C">
        <w:rPr>
          <w:rFonts w:ascii="Times New Roman" w:eastAsia="Times New Roman" w:hAnsi="Times New Roman" w:cs="Times New Roman"/>
          <w:sz w:val="28"/>
          <w:szCs w:val="28"/>
          <w:lang w:eastAsia="uk-UA"/>
        </w:rPr>
        <w:t xml:space="preserve"> виключно за згодою їхніх батьків.</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53A0C">
        <w:rPr>
          <w:rFonts w:ascii="Times New Roman" w:eastAsia="Times New Roman" w:hAnsi="Times New Roman" w:cs="Times New Roman"/>
          <w:sz w:val="28"/>
          <w:szCs w:val="28"/>
          <w:lang w:eastAsia="uk-UA"/>
        </w:rPr>
        <w:t xml:space="preserve">Будь-яке примушування учнів до вступу до будь-яких громадських об’єднань, воєнізованих формувань, політичних партій (об’єднань), </w:t>
      </w:r>
      <w:proofErr w:type="gramStart"/>
      <w:r w:rsidRPr="00853A0C">
        <w:rPr>
          <w:rFonts w:ascii="Times New Roman" w:eastAsia="Times New Roman" w:hAnsi="Times New Roman" w:cs="Times New Roman"/>
          <w:sz w:val="28"/>
          <w:szCs w:val="28"/>
          <w:lang w:eastAsia="uk-UA"/>
        </w:rPr>
        <w:t>рел</w:t>
      </w:r>
      <w:proofErr w:type="gramEnd"/>
      <w:r w:rsidRPr="00853A0C">
        <w:rPr>
          <w:rFonts w:ascii="Times New Roman" w:eastAsia="Times New Roman" w:hAnsi="Times New Roman" w:cs="Times New Roman"/>
          <w:sz w:val="28"/>
          <w:szCs w:val="28"/>
          <w:lang w:eastAsia="uk-UA"/>
        </w:rPr>
        <w:t>ігійних організацій забороняється.</w:t>
      </w:r>
    </w:p>
    <w:p w:rsidR="00853A0C" w:rsidRPr="00853A0C" w:rsidRDefault="00853A0C" w:rsidP="00853A0C">
      <w:pPr>
        <w:shd w:val="clear" w:color="auto" w:fill="FFFFFF"/>
        <w:spacing w:after="0" w:line="240" w:lineRule="auto"/>
        <w:jc w:val="both"/>
        <w:rPr>
          <w:rFonts w:ascii="Times New Roman" w:eastAsia="Times New Roman" w:hAnsi="Times New Roman" w:cs="Times New Roman"/>
          <w:sz w:val="28"/>
          <w:szCs w:val="28"/>
          <w:lang w:val="uk-UA" w:eastAsia="uk-UA"/>
        </w:rPr>
      </w:pPr>
    </w:p>
    <w:p w:rsidR="00853A0C" w:rsidRPr="00853A0C" w:rsidRDefault="00853A0C" w:rsidP="00853A0C">
      <w:pPr>
        <w:shd w:val="clear" w:color="auto" w:fill="FFFFFF"/>
        <w:spacing w:after="0" w:line="240" w:lineRule="auto"/>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sz w:val="28"/>
          <w:szCs w:val="28"/>
          <w:lang w:val="uk-UA" w:eastAsia="uk-UA"/>
        </w:rPr>
        <w:t>3.10.  Здоров’я учнів ліцею</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sz w:val="28"/>
          <w:szCs w:val="28"/>
          <w:lang w:val="uk-UA" w:eastAsia="uk-UA"/>
        </w:rPr>
        <w:t>Ліцей створює безпечне освітнє середовище з метою забезпечення належних і безпечних умов навчання, виховання, розвитку учнів, а також формує у них гігієнічні навички та засади здорового способу життя.</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sz w:val="28"/>
          <w:szCs w:val="28"/>
          <w:lang w:val="uk-UA" w:eastAsia="uk-UA"/>
        </w:rPr>
        <w:t>Учні забезпечуються медичним обслуговуванням, що здійснюється медичними працівниками, які входять до штату  ліцею.</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sz w:val="28"/>
          <w:szCs w:val="28"/>
          <w:lang w:val="uk-UA" w:eastAsia="uk-UA"/>
        </w:rPr>
        <w:t>Заклади охорони здоров’я спільно з  уповноваженим органом  та органами охорони здоров’я щороку забезпечують безоплатне проведення медичного огляду учнів, моніторинг стану здоров’я, здійснення лікувально-профілактичних заходів у ліцеї.</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53A0C">
        <w:rPr>
          <w:rFonts w:ascii="Times New Roman" w:eastAsia="Times New Roman" w:hAnsi="Times New Roman" w:cs="Times New Roman"/>
          <w:sz w:val="28"/>
          <w:szCs w:val="28"/>
          <w:lang w:eastAsia="uk-UA"/>
        </w:rPr>
        <w:lastRenderedPageBreak/>
        <w:t>Контроль за охороною здоров’я та якістю харчування учнів здійснюється відповідно до законодавства.</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sz w:val="28"/>
          <w:szCs w:val="28"/>
          <w:lang w:eastAsia="uk-UA"/>
        </w:rPr>
      </w:pPr>
    </w:p>
    <w:p w:rsidR="00853A0C" w:rsidRPr="00853A0C" w:rsidRDefault="00853A0C" w:rsidP="00853A0C">
      <w:pPr>
        <w:tabs>
          <w:tab w:val="left" w:pos="993"/>
        </w:tabs>
        <w:spacing w:after="0" w:line="240" w:lineRule="auto"/>
        <w:jc w:val="both"/>
        <w:rPr>
          <w:rFonts w:ascii="Times New Roman" w:eastAsia="Times New Roman" w:hAnsi="Times New Roman" w:cs="Times New Roman"/>
          <w:sz w:val="28"/>
          <w:szCs w:val="20"/>
          <w:lang w:val="uk-UA" w:eastAsia="ru-RU"/>
        </w:rPr>
      </w:pPr>
      <w:r w:rsidRPr="00853A0C">
        <w:rPr>
          <w:rFonts w:ascii="Times New Roman" w:eastAsia="Times New Roman" w:hAnsi="Times New Roman" w:cs="Times New Roman"/>
          <w:sz w:val="28"/>
          <w:szCs w:val="20"/>
          <w:lang w:val="uk-UA" w:eastAsia="ru-RU"/>
        </w:rPr>
        <w:t>3.11. Педагогічні працівники ліцею</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sz w:val="28"/>
          <w:szCs w:val="28"/>
          <w:lang w:val="uk-UA" w:eastAsia="uk-UA"/>
        </w:rPr>
        <w:t>На посади педагогічних працівників ліцею приймаються особи, які мають педагогічну освіту, вищу освіту та/або професійну кваліфікацію, вільно володіють державною мовою (для громадян України) або володіють державною мовою в обсязі, достатньому для спілкування (для іноземців та осіб без громадянства), моральні якості та фізичний і психічний стан здоров’я яких дозволяють виконувати професійні обов’язки.</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sz w:val="28"/>
          <w:szCs w:val="28"/>
          <w:lang w:val="uk-UA" w:eastAsia="uk-UA"/>
        </w:rPr>
        <w:t>Перелік посад педагогічних працівників встановлюється Кабінетом Міністрів України.</w:t>
      </w:r>
    </w:p>
    <w:p w:rsidR="00853A0C" w:rsidRPr="00853A0C" w:rsidRDefault="00853A0C" w:rsidP="00853A0C">
      <w:pPr>
        <w:shd w:val="clear" w:color="auto" w:fill="FFFFFF"/>
        <w:spacing w:after="0" w:line="240" w:lineRule="auto"/>
        <w:jc w:val="both"/>
        <w:rPr>
          <w:rFonts w:ascii="Times New Roman" w:eastAsia="Times New Roman" w:hAnsi="Times New Roman" w:cs="Times New Roman"/>
          <w:sz w:val="28"/>
          <w:szCs w:val="28"/>
          <w:lang w:eastAsia="uk-UA"/>
        </w:rPr>
      </w:pPr>
      <w:r w:rsidRPr="00853A0C">
        <w:rPr>
          <w:rFonts w:ascii="Times New Roman" w:eastAsia="Times New Roman" w:hAnsi="Times New Roman" w:cs="Times New Roman"/>
          <w:sz w:val="28"/>
          <w:szCs w:val="28"/>
          <w:lang w:val="uk-UA" w:eastAsia="uk-UA"/>
        </w:rPr>
        <w:t xml:space="preserve">3.12. </w:t>
      </w:r>
      <w:r w:rsidRPr="00853A0C">
        <w:rPr>
          <w:rFonts w:ascii="Times New Roman" w:eastAsia="Times New Roman" w:hAnsi="Times New Roman" w:cs="Times New Roman"/>
          <w:sz w:val="28"/>
          <w:szCs w:val="28"/>
          <w:lang w:eastAsia="uk-UA"/>
        </w:rPr>
        <w:t>Педагогічні працівники</w:t>
      </w:r>
      <w:r w:rsidRPr="00853A0C">
        <w:rPr>
          <w:rFonts w:ascii="Times New Roman" w:eastAsia="Times New Roman" w:hAnsi="Times New Roman" w:cs="Times New Roman"/>
          <w:sz w:val="28"/>
          <w:szCs w:val="28"/>
          <w:lang w:val="uk-UA" w:eastAsia="uk-UA"/>
        </w:rPr>
        <w:t xml:space="preserve"> ліцею </w:t>
      </w:r>
      <w:r w:rsidRPr="00853A0C">
        <w:rPr>
          <w:rFonts w:ascii="Times New Roman" w:eastAsia="Times New Roman" w:hAnsi="Times New Roman" w:cs="Times New Roman"/>
          <w:sz w:val="28"/>
          <w:szCs w:val="28"/>
          <w:lang w:eastAsia="uk-UA"/>
        </w:rPr>
        <w:t xml:space="preserve">приймаються </w:t>
      </w:r>
      <w:proofErr w:type="gramStart"/>
      <w:r w:rsidRPr="00853A0C">
        <w:rPr>
          <w:rFonts w:ascii="Times New Roman" w:eastAsia="Times New Roman" w:hAnsi="Times New Roman" w:cs="Times New Roman"/>
          <w:sz w:val="28"/>
          <w:szCs w:val="28"/>
          <w:lang w:eastAsia="uk-UA"/>
        </w:rPr>
        <w:t>на</w:t>
      </w:r>
      <w:proofErr w:type="gramEnd"/>
      <w:r w:rsidRPr="00853A0C">
        <w:rPr>
          <w:rFonts w:ascii="Times New Roman" w:eastAsia="Times New Roman" w:hAnsi="Times New Roman" w:cs="Times New Roman"/>
          <w:sz w:val="28"/>
          <w:szCs w:val="28"/>
          <w:lang w:val="uk-UA" w:eastAsia="uk-UA"/>
        </w:rPr>
        <w:t xml:space="preserve"> </w:t>
      </w:r>
      <w:proofErr w:type="gramStart"/>
      <w:r w:rsidRPr="00853A0C">
        <w:rPr>
          <w:rFonts w:ascii="Times New Roman" w:eastAsia="Times New Roman" w:hAnsi="Times New Roman" w:cs="Times New Roman"/>
          <w:sz w:val="28"/>
          <w:szCs w:val="28"/>
          <w:lang w:eastAsia="uk-UA"/>
        </w:rPr>
        <w:t>роботу</w:t>
      </w:r>
      <w:proofErr w:type="gramEnd"/>
      <w:r w:rsidRPr="00853A0C">
        <w:rPr>
          <w:rFonts w:ascii="Times New Roman" w:eastAsia="Times New Roman" w:hAnsi="Times New Roman" w:cs="Times New Roman"/>
          <w:sz w:val="28"/>
          <w:szCs w:val="28"/>
          <w:lang w:eastAsia="uk-UA"/>
        </w:rPr>
        <w:t xml:space="preserve"> за трудовими договорами відповідно до вимог законодавства.</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53A0C">
        <w:rPr>
          <w:rFonts w:ascii="Times New Roman" w:eastAsia="Times New Roman" w:hAnsi="Times New Roman" w:cs="Times New Roman"/>
          <w:sz w:val="28"/>
          <w:szCs w:val="28"/>
          <w:lang w:eastAsia="uk-UA"/>
        </w:rPr>
        <w:t>Педагогічні працівники</w:t>
      </w:r>
      <w:r w:rsidRPr="00853A0C">
        <w:rPr>
          <w:rFonts w:ascii="Times New Roman" w:eastAsia="Times New Roman" w:hAnsi="Times New Roman" w:cs="Times New Roman"/>
          <w:sz w:val="28"/>
          <w:szCs w:val="28"/>
          <w:lang w:val="uk-UA" w:eastAsia="uk-UA"/>
        </w:rPr>
        <w:t xml:space="preserve"> ліцею</w:t>
      </w:r>
      <w:r w:rsidRPr="00853A0C">
        <w:rPr>
          <w:rFonts w:ascii="Times New Roman" w:eastAsia="Times New Roman" w:hAnsi="Times New Roman" w:cs="Times New Roman"/>
          <w:sz w:val="28"/>
          <w:szCs w:val="28"/>
          <w:lang w:eastAsia="uk-UA"/>
        </w:rPr>
        <w:t>, які досягли пенсійного ві</w:t>
      </w:r>
      <w:proofErr w:type="gramStart"/>
      <w:r w:rsidRPr="00853A0C">
        <w:rPr>
          <w:rFonts w:ascii="Times New Roman" w:eastAsia="Times New Roman" w:hAnsi="Times New Roman" w:cs="Times New Roman"/>
          <w:sz w:val="28"/>
          <w:szCs w:val="28"/>
          <w:lang w:eastAsia="uk-UA"/>
        </w:rPr>
        <w:t>ку та</w:t>
      </w:r>
      <w:proofErr w:type="gramEnd"/>
      <w:r w:rsidRPr="00853A0C">
        <w:rPr>
          <w:rFonts w:ascii="Times New Roman" w:eastAsia="Times New Roman" w:hAnsi="Times New Roman" w:cs="Times New Roman"/>
          <w:sz w:val="28"/>
          <w:szCs w:val="28"/>
          <w:lang w:eastAsia="uk-UA"/>
        </w:rPr>
        <w:t xml:space="preserve"> яким виплачується пенсія за віком, працюють на основі трудових договорів, що укладаються строком від одного до трьох років.</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53A0C">
        <w:rPr>
          <w:rFonts w:ascii="Times New Roman" w:eastAsia="Times New Roman" w:hAnsi="Times New Roman" w:cs="Times New Roman"/>
          <w:sz w:val="28"/>
          <w:szCs w:val="28"/>
          <w:lang w:val="uk-UA" w:eastAsia="uk-UA"/>
        </w:rPr>
        <w:t xml:space="preserve"> Ліцей</w:t>
      </w:r>
      <w:r w:rsidRPr="00853A0C">
        <w:rPr>
          <w:rFonts w:ascii="Times New Roman" w:eastAsia="Times New Roman" w:hAnsi="Times New Roman" w:cs="Times New Roman"/>
          <w:sz w:val="28"/>
          <w:szCs w:val="28"/>
          <w:lang w:eastAsia="uk-UA"/>
        </w:rPr>
        <w:t xml:space="preserve"> самостійно визначає порядок укладання трудових договорів, у тому числі строкових, з особами, які приймаються на посади працівників </w:t>
      </w:r>
      <w:r w:rsidRPr="00853A0C">
        <w:rPr>
          <w:rFonts w:ascii="Times New Roman" w:eastAsia="Times New Roman" w:hAnsi="Times New Roman" w:cs="Times New Roman"/>
          <w:sz w:val="28"/>
          <w:szCs w:val="28"/>
          <w:lang w:val="uk-UA" w:eastAsia="uk-UA"/>
        </w:rPr>
        <w:t xml:space="preserve"> ліцею </w:t>
      </w:r>
      <w:r w:rsidRPr="00853A0C">
        <w:rPr>
          <w:rFonts w:ascii="Times New Roman" w:eastAsia="Times New Roman" w:hAnsi="Times New Roman" w:cs="Times New Roman"/>
          <w:sz w:val="28"/>
          <w:szCs w:val="28"/>
          <w:lang w:eastAsia="uk-UA"/>
        </w:rPr>
        <w:t>відповідно до законодавства.</w:t>
      </w:r>
    </w:p>
    <w:p w:rsidR="00853A0C" w:rsidRPr="00853A0C" w:rsidRDefault="00853A0C" w:rsidP="00853A0C">
      <w:pPr>
        <w:shd w:val="clear" w:color="auto" w:fill="FFFFFF"/>
        <w:spacing w:after="0" w:line="240" w:lineRule="auto"/>
        <w:jc w:val="both"/>
        <w:rPr>
          <w:rFonts w:ascii="Times New Roman" w:eastAsia="Times New Roman" w:hAnsi="Times New Roman" w:cs="Times New Roman"/>
          <w:sz w:val="28"/>
          <w:szCs w:val="28"/>
          <w:lang w:val="uk-UA" w:eastAsia="uk-UA"/>
        </w:rPr>
      </w:pPr>
    </w:p>
    <w:p w:rsidR="00853A0C" w:rsidRPr="00853A0C" w:rsidRDefault="00853A0C" w:rsidP="00853A0C">
      <w:pPr>
        <w:shd w:val="clear" w:color="auto" w:fill="FFFFFF"/>
        <w:spacing w:after="0" w:line="240" w:lineRule="auto"/>
        <w:jc w:val="both"/>
        <w:rPr>
          <w:rFonts w:ascii="Times New Roman" w:eastAsia="Times New Roman" w:hAnsi="Times New Roman" w:cs="Times New Roman"/>
          <w:sz w:val="28"/>
          <w:szCs w:val="28"/>
          <w:lang w:eastAsia="ru-RU"/>
        </w:rPr>
      </w:pPr>
      <w:r w:rsidRPr="00853A0C">
        <w:rPr>
          <w:rFonts w:ascii="Times New Roman" w:eastAsia="Times New Roman" w:hAnsi="Times New Roman" w:cs="Times New Roman"/>
          <w:sz w:val="28"/>
          <w:szCs w:val="28"/>
          <w:lang w:val="uk-UA" w:eastAsia="uk-UA"/>
        </w:rPr>
        <w:t xml:space="preserve">3.13.  </w:t>
      </w:r>
      <w:r w:rsidRPr="00853A0C">
        <w:rPr>
          <w:rFonts w:ascii="Times New Roman" w:eastAsia="Times New Roman" w:hAnsi="Times New Roman" w:cs="Times New Roman"/>
          <w:sz w:val="28"/>
          <w:szCs w:val="28"/>
          <w:lang w:eastAsia="uk-UA"/>
        </w:rPr>
        <w:t xml:space="preserve">Педагогічні працівники мають </w:t>
      </w:r>
      <w:r w:rsidRPr="00853A0C">
        <w:rPr>
          <w:rFonts w:ascii="Times New Roman" w:eastAsia="Times New Roman" w:hAnsi="Times New Roman" w:cs="Times New Roman"/>
          <w:sz w:val="28"/>
          <w:szCs w:val="28"/>
          <w:lang w:eastAsia="ru-RU"/>
        </w:rPr>
        <w:t xml:space="preserve">право </w:t>
      </w:r>
      <w:proofErr w:type="gramStart"/>
      <w:r w:rsidRPr="00853A0C">
        <w:rPr>
          <w:rFonts w:ascii="Times New Roman" w:eastAsia="Times New Roman" w:hAnsi="Times New Roman" w:cs="Times New Roman"/>
          <w:sz w:val="28"/>
          <w:szCs w:val="28"/>
          <w:lang w:eastAsia="ru-RU"/>
        </w:rPr>
        <w:t>на</w:t>
      </w:r>
      <w:proofErr w:type="gramEnd"/>
      <w:r w:rsidRPr="00853A0C">
        <w:rPr>
          <w:rFonts w:ascii="Times New Roman" w:eastAsia="Times New Roman" w:hAnsi="Times New Roman" w:cs="Times New Roman"/>
          <w:sz w:val="28"/>
          <w:szCs w:val="28"/>
          <w:lang w:eastAsia="ru-RU"/>
        </w:rPr>
        <w:t>:</w:t>
      </w:r>
    </w:p>
    <w:p w:rsidR="00853A0C" w:rsidRPr="00853A0C" w:rsidRDefault="00853A0C" w:rsidP="00853A0C">
      <w:pPr>
        <w:numPr>
          <w:ilvl w:val="0"/>
          <w:numId w:val="22"/>
        </w:numPr>
        <w:shd w:val="clear" w:color="auto" w:fill="FFFFFF"/>
        <w:spacing w:after="0" w:line="240" w:lineRule="auto"/>
        <w:jc w:val="both"/>
        <w:rPr>
          <w:rFonts w:ascii="Times New Roman" w:eastAsia="Times New Roman" w:hAnsi="Times New Roman" w:cs="Times New Roman"/>
          <w:color w:val="000000"/>
          <w:sz w:val="28"/>
          <w:szCs w:val="28"/>
          <w:lang w:val="uk-UA" w:eastAsia="ru-RU"/>
        </w:rPr>
      </w:pPr>
      <w:bookmarkStart w:id="83" w:name="n768"/>
      <w:bookmarkEnd w:id="83"/>
      <w:r w:rsidRPr="00853A0C">
        <w:rPr>
          <w:rFonts w:ascii="Times New Roman" w:eastAsia="Times New Roman" w:hAnsi="Times New Roman" w:cs="Times New Roman"/>
          <w:color w:val="000000"/>
          <w:sz w:val="28"/>
          <w:szCs w:val="28"/>
          <w:lang w:val="uk-UA" w:eastAsia="ru-RU"/>
        </w:rPr>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bookmarkStart w:id="84" w:name="n769"/>
      <w:bookmarkEnd w:id="84"/>
    </w:p>
    <w:p w:rsidR="00853A0C" w:rsidRPr="00853A0C" w:rsidRDefault="00853A0C" w:rsidP="00853A0C">
      <w:pPr>
        <w:numPr>
          <w:ilvl w:val="0"/>
          <w:numId w:val="22"/>
        </w:num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853A0C">
        <w:rPr>
          <w:rFonts w:ascii="Times New Roman" w:eastAsia="Times New Roman" w:hAnsi="Times New Roman" w:cs="Times New Roman"/>
          <w:color w:val="000000"/>
          <w:sz w:val="28"/>
          <w:szCs w:val="28"/>
          <w:lang w:eastAsia="ru-RU"/>
        </w:rPr>
        <w:t>педагогічну ініціативу;</w:t>
      </w:r>
      <w:bookmarkStart w:id="85" w:name="n770"/>
      <w:bookmarkEnd w:id="85"/>
    </w:p>
    <w:p w:rsidR="00853A0C" w:rsidRPr="00853A0C" w:rsidRDefault="00853A0C" w:rsidP="00853A0C">
      <w:pPr>
        <w:numPr>
          <w:ilvl w:val="0"/>
          <w:numId w:val="22"/>
        </w:num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853A0C">
        <w:rPr>
          <w:rFonts w:ascii="Times New Roman" w:eastAsia="Times New Roman" w:hAnsi="Times New Roman" w:cs="Times New Roman"/>
          <w:color w:val="000000"/>
          <w:sz w:val="28"/>
          <w:szCs w:val="28"/>
          <w:lang w:eastAsia="ru-RU"/>
        </w:rPr>
        <w:t>розроблення та впровадження авторських навчальних програм, проектів, освітніх методик і технологій, методів і засобів, насамперед методик компетентнісного навчання;</w:t>
      </w:r>
      <w:bookmarkStart w:id="86" w:name="n771"/>
      <w:bookmarkEnd w:id="86"/>
    </w:p>
    <w:p w:rsidR="00853A0C" w:rsidRPr="00853A0C" w:rsidRDefault="00853A0C" w:rsidP="00853A0C">
      <w:pPr>
        <w:numPr>
          <w:ilvl w:val="0"/>
          <w:numId w:val="22"/>
        </w:num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853A0C">
        <w:rPr>
          <w:rFonts w:ascii="Times New Roman" w:eastAsia="Times New Roman" w:hAnsi="Times New Roman" w:cs="Times New Roman"/>
          <w:color w:val="000000"/>
          <w:sz w:val="28"/>
          <w:szCs w:val="28"/>
          <w:lang w:eastAsia="ru-RU"/>
        </w:rPr>
        <w:t xml:space="preserve">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w:t>
      </w:r>
      <w:proofErr w:type="gramStart"/>
      <w:r w:rsidRPr="00853A0C">
        <w:rPr>
          <w:rFonts w:ascii="Times New Roman" w:eastAsia="Times New Roman" w:hAnsi="Times New Roman" w:cs="Times New Roman"/>
          <w:color w:val="000000"/>
          <w:sz w:val="28"/>
          <w:szCs w:val="28"/>
          <w:lang w:eastAsia="ru-RU"/>
        </w:rPr>
        <w:t>п</w:t>
      </w:r>
      <w:proofErr w:type="gramEnd"/>
      <w:r w:rsidRPr="00853A0C">
        <w:rPr>
          <w:rFonts w:ascii="Times New Roman" w:eastAsia="Times New Roman" w:hAnsi="Times New Roman" w:cs="Times New Roman"/>
          <w:color w:val="000000"/>
          <w:sz w:val="28"/>
          <w:szCs w:val="28"/>
          <w:lang w:eastAsia="ru-RU"/>
        </w:rPr>
        <w:t>ідрозділів у порядку, встановленому закладом освіти відповідно до спеціальних законів;</w:t>
      </w:r>
      <w:bookmarkStart w:id="87" w:name="n772"/>
      <w:bookmarkEnd w:id="87"/>
    </w:p>
    <w:p w:rsidR="00853A0C" w:rsidRPr="00853A0C" w:rsidRDefault="00853A0C" w:rsidP="00853A0C">
      <w:pPr>
        <w:numPr>
          <w:ilvl w:val="0"/>
          <w:numId w:val="22"/>
        </w:numPr>
        <w:shd w:val="clear" w:color="auto" w:fill="FFFFFF"/>
        <w:spacing w:after="0" w:line="240" w:lineRule="auto"/>
        <w:jc w:val="both"/>
        <w:rPr>
          <w:rFonts w:ascii="Times New Roman" w:eastAsia="Times New Roman" w:hAnsi="Times New Roman" w:cs="Times New Roman"/>
          <w:color w:val="000000"/>
          <w:sz w:val="28"/>
          <w:szCs w:val="28"/>
          <w:lang w:val="uk-UA" w:eastAsia="ru-RU"/>
        </w:rPr>
      </w:pPr>
      <w:proofErr w:type="gramStart"/>
      <w:r w:rsidRPr="00853A0C">
        <w:rPr>
          <w:rFonts w:ascii="Times New Roman" w:eastAsia="Times New Roman" w:hAnsi="Times New Roman" w:cs="Times New Roman"/>
          <w:color w:val="000000"/>
          <w:sz w:val="28"/>
          <w:szCs w:val="28"/>
          <w:lang w:eastAsia="ru-RU"/>
        </w:rPr>
        <w:t>п</w:t>
      </w:r>
      <w:proofErr w:type="gramEnd"/>
      <w:r w:rsidRPr="00853A0C">
        <w:rPr>
          <w:rFonts w:ascii="Times New Roman" w:eastAsia="Times New Roman" w:hAnsi="Times New Roman" w:cs="Times New Roman"/>
          <w:color w:val="000000"/>
          <w:sz w:val="28"/>
          <w:szCs w:val="28"/>
          <w:lang w:eastAsia="ru-RU"/>
        </w:rPr>
        <w:t>ідвищення кваліфікації, перепідготовку;</w:t>
      </w:r>
      <w:bookmarkStart w:id="88" w:name="n773"/>
      <w:bookmarkEnd w:id="88"/>
    </w:p>
    <w:p w:rsidR="00853A0C" w:rsidRPr="00853A0C" w:rsidRDefault="00853A0C" w:rsidP="00853A0C">
      <w:pPr>
        <w:numPr>
          <w:ilvl w:val="0"/>
          <w:numId w:val="22"/>
        </w:num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853A0C">
        <w:rPr>
          <w:rFonts w:ascii="Times New Roman" w:eastAsia="Times New Roman" w:hAnsi="Times New Roman" w:cs="Times New Roman"/>
          <w:color w:val="000000"/>
          <w:sz w:val="28"/>
          <w:szCs w:val="28"/>
          <w:lang w:val="uk-UA" w:eastAsia="ru-RU"/>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bookmarkStart w:id="89" w:name="n774"/>
      <w:bookmarkEnd w:id="89"/>
    </w:p>
    <w:p w:rsidR="00853A0C" w:rsidRPr="00853A0C" w:rsidRDefault="00853A0C" w:rsidP="00853A0C">
      <w:pPr>
        <w:numPr>
          <w:ilvl w:val="0"/>
          <w:numId w:val="22"/>
        </w:num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853A0C">
        <w:rPr>
          <w:rFonts w:ascii="Times New Roman" w:eastAsia="Times New Roman" w:hAnsi="Times New Roman" w:cs="Times New Roman"/>
          <w:color w:val="000000"/>
          <w:sz w:val="28"/>
          <w:szCs w:val="28"/>
          <w:lang w:eastAsia="ru-RU"/>
        </w:rPr>
        <w:t>доступ до інформаційних ресурсів і комунікацій, що використовуються в освітньому процесі та науковій діяльності;</w:t>
      </w:r>
      <w:bookmarkStart w:id="90" w:name="n775"/>
      <w:bookmarkEnd w:id="90"/>
    </w:p>
    <w:p w:rsidR="00853A0C" w:rsidRPr="00853A0C" w:rsidRDefault="00853A0C" w:rsidP="00853A0C">
      <w:pPr>
        <w:numPr>
          <w:ilvl w:val="0"/>
          <w:numId w:val="22"/>
        </w:num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853A0C">
        <w:rPr>
          <w:rFonts w:ascii="Times New Roman" w:eastAsia="Times New Roman" w:hAnsi="Times New Roman" w:cs="Times New Roman"/>
          <w:color w:val="000000"/>
          <w:sz w:val="28"/>
          <w:szCs w:val="28"/>
          <w:lang w:eastAsia="ru-RU"/>
        </w:rPr>
        <w:t xml:space="preserve">відзначення успіхів у </w:t>
      </w:r>
      <w:proofErr w:type="gramStart"/>
      <w:r w:rsidRPr="00853A0C">
        <w:rPr>
          <w:rFonts w:ascii="Times New Roman" w:eastAsia="Times New Roman" w:hAnsi="Times New Roman" w:cs="Times New Roman"/>
          <w:color w:val="000000"/>
          <w:sz w:val="28"/>
          <w:szCs w:val="28"/>
          <w:lang w:eastAsia="ru-RU"/>
        </w:rPr>
        <w:t>своїй</w:t>
      </w:r>
      <w:proofErr w:type="gramEnd"/>
      <w:r w:rsidRPr="00853A0C">
        <w:rPr>
          <w:rFonts w:ascii="Times New Roman" w:eastAsia="Times New Roman" w:hAnsi="Times New Roman" w:cs="Times New Roman"/>
          <w:color w:val="000000"/>
          <w:sz w:val="28"/>
          <w:szCs w:val="28"/>
          <w:lang w:eastAsia="ru-RU"/>
        </w:rPr>
        <w:t xml:space="preserve"> професійній діяльності;</w:t>
      </w:r>
      <w:bookmarkStart w:id="91" w:name="n776"/>
      <w:bookmarkEnd w:id="91"/>
    </w:p>
    <w:p w:rsidR="00853A0C" w:rsidRPr="00853A0C" w:rsidRDefault="00853A0C" w:rsidP="00853A0C">
      <w:pPr>
        <w:numPr>
          <w:ilvl w:val="0"/>
          <w:numId w:val="22"/>
        </w:num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853A0C">
        <w:rPr>
          <w:rFonts w:ascii="Times New Roman" w:eastAsia="Times New Roman" w:hAnsi="Times New Roman" w:cs="Times New Roman"/>
          <w:color w:val="000000"/>
          <w:sz w:val="28"/>
          <w:szCs w:val="28"/>
          <w:lang w:eastAsia="ru-RU"/>
        </w:rPr>
        <w:t>справедливе та об’єктивне оцінювання своєї професійної діяльності;</w:t>
      </w:r>
      <w:bookmarkStart w:id="92" w:name="n777"/>
      <w:bookmarkEnd w:id="92"/>
    </w:p>
    <w:p w:rsidR="00853A0C" w:rsidRPr="00853A0C" w:rsidRDefault="00853A0C" w:rsidP="00853A0C">
      <w:pPr>
        <w:numPr>
          <w:ilvl w:val="0"/>
          <w:numId w:val="22"/>
        </w:num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853A0C">
        <w:rPr>
          <w:rFonts w:ascii="Times New Roman" w:eastAsia="Times New Roman" w:hAnsi="Times New Roman" w:cs="Times New Roman"/>
          <w:color w:val="000000"/>
          <w:sz w:val="28"/>
          <w:szCs w:val="28"/>
          <w:lang w:eastAsia="ru-RU"/>
        </w:rPr>
        <w:t xml:space="preserve">захист професійної честі та </w:t>
      </w:r>
      <w:proofErr w:type="gramStart"/>
      <w:r w:rsidRPr="00853A0C">
        <w:rPr>
          <w:rFonts w:ascii="Times New Roman" w:eastAsia="Times New Roman" w:hAnsi="Times New Roman" w:cs="Times New Roman"/>
          <w:color w:val="000000"/>
          <w:sz w:val="28"/>
          <w:szCs w:val="28"/>
          <w:lang w:eastAsia="ru-RU"/>
        </w:rPr>
        <w:t>г</w:t>
      </w:r>
      <w:proofErr w:type="gramEnd"/>
      <w:r w:rsidRPr="00853A0C">
        <w:rPr>
          <w:rFonts w:ascii="Times New Roman" w:eastAsia="Times New Roman" w:hAnsi="Times New Roman" w:cs="Times New Roman"/>
          <w:color w:val="000000"/>
          <w:sz w:val="28"/>
          <w:szCs w:val="28"/>
          <w:lang w:eastAsia="ru-RU"/>
        </w:rPr>
        <w:t>ідності;</w:t>
      </w:r>
      <w:bookmarkStart w:id="93" w:name="n778"/>
      <w:bookmarkEnd w:id="93"/>
    </w:p>
    <w:p w:rsidR="00853A0C" w:rsidRPr="00853A0C" w:rsidRDefault="00853A0C" w:rsidP="00853A0C">
      <w:pPr>
        <w:numPr>
          <w:ilvl w:val="0"/>
          <w:numId w:val="22"/>
        </w:num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853A0C">
        <w:rPr>
          <w:rFonts w:ascii="Times New Roman" w:eastAsia="Times New Roman" w:hAnsi="Times New Roman" w:cs="Times New Roman"/>
          <w:color w:val="000000"/>
          <w:sz w:val="28"/>
          <w:szCs w:val="28"/>
          <w:lang w:eastAsia="ru-RU"/>
        </w:rPr>
        <w:t>індивідуальну освітню (наукову, творчу, мистецьку та іншу) діяльність за межами закладу освіти;</w:t>
      </w:r>
      <w:bookmarkStart w:id="94" w:name="n779"/>
      <w:bookmarkEnd w:id="94"/>
    </w:p>
    <w:p w:rsidR="00853A0C" w:rsidRPr="00853A0C" w:rsidRDefault="00853A0C" w:rsidP="00853A0C">
      <w:pPr>
        <w:numPr>
          <w:ilvl w:val="0"/>
          <w:numId w:val="22"/>
        </w:num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853A0C">
        <w:rPr>
          <w:rFonts w:ascii="Times New Roman" w:eastAsia="Times New Roman" w:hAnsi="Times New Roman" w:cs="Times New Roman"/>
          <w:color w:val="000000"/>
          <w:sz w:val="28"/>
          <w:szCs w:val="28"/>
          <w:lang w:eastAsia="ru-RU"/>
        </w:rPr>
        <w:lastRenderedPageBreak/>
        <w:t xml:space="preserve">творчу відпустку строком до одного року не більше одного разу на 10 років із зарахуванням </w:t>
      </w:r>
      <w:proofErr w:type="gramStart"/>
      <w:r w:rsidRPr="00853A0C">
        <w:rPr>
          <w:rFonts w:ascii="Times New Roman" w:eastAsia="Times New Roman" w:hAnsi="Times New Roman" w:cs="Times New Roman"/>
          <w:color w:val="000000"/>
          <w:sz w:val="28"/>
          <w:szCs w:val="28"/>
          <w:lang w:eastAsia="ru-RU"/>
        </w:rPr>
        <w:t>до</w:t>
      </w:r>
      <w:proofErr w:type="gramEnd"/>
      <w:r w:rsidRPr="00853A0C">
        <w:rPr>
          <w:rFonts w:ascii="Times New Roman" w:eastAsia="Times New Roman" w:hAnsi="Times New Roman" w:cs="Times New Roman"/>
          <w:color w:val="000000"/>
          <w:sz w:val="28"/>
          <w:szCs w:val="28"/>
          <w:lang w:eastAsia="ru-RU"/>
        </w:rPr>
        <w:t xml:space="preserve"> стажу роботи;</w:t>
      </w:r>
      <w:bookmarkStart w:id="95" w:name="n780"/>
      <w:bookmarkStart w:id="96" w:name="n781"/>
      <w:bookmarkStart w:id="97" w:name="n782"/>
      <w:bookmarkEnd w:id="95"/>
      <w:bookmarkEnd w:id="96"/>
      <w:bookmarkEnd w:id="97"/>
    </w:p>
    <w:p w:rsidR="00853A0C" w:rsidRPr="00853A0C" w:rsidRDefault="00853A0C" w:rsidP="00853A0C">
      <w:pPr>
        <w:numPr>
          <w:ilvl w:val="0"/>
          <w:numId w:val="22"/>
        </w:num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853A0C">
        <w:rPr>
          <w:rFonts w:ascii="Times New Roman" w:eastAsia="Times New Roman" w:hAnsi="Times New Roman" w:cs="Times New Roman"/>
          <w:color w:val="000000"/>
          <w:sz w:val="28"/>
          <w:szCs w:val="28"/>
          <w:lang w:val="uk-UA" w:eastAsia="ru-RU"/>
        </w:rPr>
        <w:t>безпечні і нешкідливі умови праці;</w:t>
      </w:r>
      <w:bookmarkStart w:id="98" w:name="n783"/>
      <w:bookmarkEnd w:id="98"/>
    </w:p>
    <w:p w:rsidR="00853A0C" w:rsidRPr="00853A0C" w:rsidRDefault="00853A0C" w:rsidP="00853A0C">
      <w:pPr>
        <w:numPr>
          <w:ilvl w:val="0"/>
          <w:numId w:val="22"/>
        </w:num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853A0C">
        <w:rPr>
          <w:rFonts w:ascii="Times New Roman" w:eastAsia="Times New Roman" w:hAnsi="Times New Roman" w:cs="Times New Roman"/>
          <w:sz w:val="28"/>
          <w:szCs w:val="28"/>
          <w:lang w:eastAsia="ru-RU"/>
        </w:rPr>
        <w:t>подовжену оплачувану відпустку;</w:t>
      </w:r>
      <w:bookmarkStart w:id="99" w:name="n784"/>
      <w:bookmarkEnd w:id="99"/>
    </w:p>
    <w:p w:rsidR="00853A0C" w:rsidRPr="00853A0C" w:rsidRDefault="00853A0C" w:rsidP="00853A0C">
      <w:pPr>
        <w:numPr>
          <w:ilvl w:val="0"/>
          <w:numId w:val="22"/>
        </w:num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853A0C">
        <w:rPr>
          <w:rFonts w:ascii="Times New Roman" w:eastAsia="Times New Roman" w:hAnsi="Times New Roman" w:cs="Times New Roman"/>
          <w:color w:val="000000"/>
          <w:sz w:val="28"/>
          <w:szCs w:val="28"/>
          <w:lang w:eastAsia="ru-RU"/>
        </w:rPr>
        <w:t xml:space="preserve">участь у громадському самоврядуванні </w:t>
      </w:r>
      <w:r w:rsidRPr="00853A0C">
        <w:rPr>
          <w:rFonts w:ascii="Times New Roman" w:eastAsia="Times New Roman" w:hAnsi="Times New Roman" w:cs="Times New Roman"/>
          <w:color w:val="000000"/>
          <w:sz w:val="28"/>
          <w:szCs w:val="28"/>
          <w:lang w:val="uk-UA" w:eastAsia="ru-RU"/>
        </w:rPr>
        <w:t xml:space="preserve"> ліцею</w:t>
      </w:r>
      <w:r w:rsidRPr="00853A0C">
        <w:rPr>
          <w:rFonts w:ascii="Times New Roman" w:eastAsia="Times New Roman" w:hAnsi="Times New Roman" w:cs="Times New Roman"/>
          <w:color w:val="000000"/>
          <w:sz w:val="28"/>
          <w:szCs w:val="28"/>
          <w:lang w:eastAsia="ru-RU"/>
        </w:rPr>
        <w:t>;</w:t>
      </w:r>
      <w:bookmarkStart w:id="100" w:name="n785"/>
      <w:bookmarkEnd w:id="100"/>
    </w:p>
    <w:p w:rsidR="00853A0C" w:rsidRPr="00853A0C" w:rsidRDefault="00853A0C" w:rsidP="00853A0C">
      <w:pPr>
        <w:numPr>
          <w:ilvl w:val="0"/>
          <w:numId w:val="22"/>
        </w:num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853A0C">
        <w:rPr>
          <w:rFonts w:ascii="Times New Roman" w:eastAsia="Times New Roman" w:hAnsi="Times New Roman" w:cs="Times New Roman"/>
          <w:color w:val="000000"/>
          <w:sz w:val="28"/>
          <w:szCs w:val="28"/>
          <w:lang w:eastAsia="ru-RU"/>
        </w:rPr>
        <w:t xml:space="preserve">участь </w:t>
      </w:r>
      <w:proofErr w:type="gramStart"/>
      <w:r w:rsidRPr="00853A0C">
        <w:rPr>
          <w:rFonts w:ascii="Times New Roman" w:eastAsia="Times New Roman" w:hAnsi="Times New Roman" w:cs="Times New Roman"/>
          <w:color w:val="000000"/>
          <w:sz w:val="28"/>
          <w:szCs w:val="28"/>
          <w:lang w:eastAsia="ru-RU"/>
        </w:rPr>
        <w:t>у</w:t>
      </w:r>
      <w:proofErr w:type="gramEnd"/>
      <w:r w:rsidRPr="00853A0C">
        <w:rPr>
          <w:rFonts w:ascii="Times New Roman" w:eastAsia="Times New Roman" w:hAnsi="Times New Roman" w:cs="Times New Roman"/>
          <w:color w:val="000000"/>
          <w:sz w:val="28"/>
          <w:szCs w:val="28"/>
          <w:lang w:eastAsia="ru-RU"/>
        </w:rPr>
        <w:t xml:space="preserve"> роботі </w:t>
      </w:r>
      <w:r w:rsidRPr="00853A0C">
        <w:rPr>
          <w:rFonts w:ascii="Times New Roman" w:eastAsia="Times New Roman" w:hAnsi="Times New Roman" w:cs="Times New Roman"/>
          <w:sz w:val="28"/>
          <w:szCs w:val="28"/>
          <w:lang w:eastAsia="ru-RU"/>
        </w:rPr>
        <w:t>колегіальних органів управління ліцею.</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color w:val="000000"/>
          <w:sz w:val="20"/>
          <w:szCs w:val="20"/>
          <w:lang w:val="uk-UA" w:eastAsia="ru-RU"/>
        </w:rPr>
      </w:pPr>
      <w:bookmarkStart w:id="101" w:name="n786"/>
      <w:bookmarkEnd w:id="101"/>
    </w:p>
    <w:p w:rsidR="00853A0C" w:rsidRPr="00853A0C" w:rsidRDefault="00853A0C" w:rsidP="00853A0C">
      <w:pPr>
        <w:shd w:val="clear" w:color="auto" w:fill="FFFFFF"/>
        <w:spacing w:after="0" w:line="240" w:lineRule="auto"/>
        <w:jc w:val="both"/>
        <w:rPr>
          <w:rFonts w:ascii="Times New Roman" w:eastAsia="Times New Roman" w:hAnsi="Times New Roman" w:cs="Times New Roman"/>
          <w:color w:val="000000"/>
          <w:sz w:val="21"/>
          <w:szCs w:val="21"/>
          <w:lang w:eastAsia="uk-UA"/>
        </w:rPr>
      </w:pPr>
      <w:r w:rsidRPr="00853A0C">
        <w:rPr>
          <w:rFonts w:ascii="Times New Roman" w:eastAsia="Times New Roman" w:hAnsi="Times New Roman" w:cs="Times New Roman"/>
          <w:color w:val="000000"/>
          <w:sz w:val="28"/>
          <w:szCs w:val="28"/>
          <w:lang w:val="uk-UA" w:eastAsia="ru-RU"/>
        </w:rPr>
        <w:t>3.14.</w:t>
      </w:r>
      <w:r w:rsidRPr="00853A0C">
        <w:rPr>
          <w:rFonts w:ascii="Times New Roman" w:eastAsia="Times New Roman" w:hAnsi="Times New Roman" w:cs="Times New Roman"/>
          <w:sz w:val="28"/>
          <w:szCs w:val="28"/>
          <w:lang w:val="uk-UA" w:eastAsia="ru-RU"/>
        </w:rPr>
        <w:t xml:space="preserve"> </w:t>
      </w:r>
      <w:r w:rsidRPr="00853A0C">
        <w:rPr>
          <w:rFonts w:ascii="Times New Roman" w:eastAsia="Times New Roman" w:hAnsi="Times New Roman" w:cs="Times New Roman"/>
          <w:sz w:val="28"/>
          <w:szCs w:val="28"/>
          <w:lang w:eastAsia="ru-RU"/>
        </w:rPr>
        <w:t xml:space="preserve"> Педагогічні працівники</w:t>
      </w:r>
      <w:r w:rsidRPr="00853A0C">
        <w:rPr>
          <w:rFonts w:ascii="Times New Roman" w:eastAsia="Times New Roman" w:hAnsi="Times New Roman" w:cs="Times New Roman"/>
          <w:sz w:val="28"/>
          <w:szCs w:val="28"/>
          <w:lang w:val="uk-UA" w:eastAsia="ru-RU"/>
        </w:rPr>
        <w:t xml:space="preserve"> ліцею</w:t>
      </w:r>
      <w:r w:rsidRPr="00853A0C">
        <w:rPr>
          <w:rFonts w:ascii="Times New Roman" w:eastAsia="Times New Roman" w:hAnsi="Times New Roman" w:cs="Times New Roman"/>
          <w:sz w:val="28"/>
          <w:szCs w:val="28"/>
          <w:lang w:eastAsia="ru-RU"/>
        </w:rPr>
        <w:t xml:space="preserve"> зобов’язані:</w:t>
      </w:r>
    </w:p>
    <w:p w:rsidR="00853A0C" w:rsidRPr="00853A0C" w:rsidRDefault="00853A0C" w:rsidP="00853A0C">
      <w:pPr>
        <w:numPr>
          <w:ilvl w:val="0"/>
          <w:numId w:val="23"/>
        </w:numPr>
        <w:shd w:val="clear" w:color="auto" w:fill="FFFFFF"/>
        <w:spacing w:after="0" w:line="240" w:lineRule="auto"/>
        <w:contextualSpacing/>
        <w:jc w:val="both"/>
        <w:rPr>
          <w:rFonts w:ascii="Times New Roman" w:eastAsia="Times New Roman" w:hAnsi="Times New Roman" w:cs="Times New Roman"/>
          <w:color w:val="000000"/>
          <w:sz w:val="28"/>
          <w:szCs w:val="28"/>
          <w:lang w:eastAsia="uk-UA"/>
        </w:rPr>
      </w:pPr>
      <w:r w:rsidRPr="00853A0C">
        <w:rPr>
          <w:rFonts w:ascii="Times New Roman" w:eastAsia="Times New Roman" w:hAnsi="Times New Roman" w:cs="Times New Roman"/>
          <w:color w:val="000000"/>
          <w:sz w:val="28"/>
          <w:szCs w:val="28"/>
          <w:lang w:eastAsia="uk-UA"/>
        </w:rPr>
        <w:t xml:space="preserve">дотримуватися принципів дитиноцентризму та педагогіки партнерства </w:t>
      </w:r>
      <w:proofErr w:type="gramStart"/>
      <w:r w:rsidRPr="00853A0C">
        <w:rPr>
          <w:rFonts w:ascii="Times New Roman" w:eastAsia="Times New Roman" w:hAnsi="Times New Roman" w:cs="Times New Roman"/>
          <w:color w:val="000000"/>
          <w:sz w:val="28"/>
          <w:szCs w:val="28"/>
          <w:lang w:eastAsia="uk-UA"/>
        </w:rPr>
        <w:t>у</w:t>
      </w:r>
      <w:proofErr w:type="gramEnd"/>
      <w:r w:rsidRPr="00853A0C">
        <w:rPr>
          <w:rFonts w:ascii="Times New Roman" w:eastAsia="Times New Roman" w:hAnsi="Times New Roman" w:cs="Times New Roman"/>
          <w:color w:val="000000"/>
          <w:sz w:val="28"/>
          <w:szCs w:val="28"/>
          <w:lang w:eastAsia="uk-UA"/>
        </w:rPr>
        <w:t xml:space="preserve"> відносинах з учнями </w:t>
      </w:r>
      <w:proofErr w:type="gramStart"/>
      <w:r w:rsidRPr="00853A0C">
        <w:rPr>
          <w:rFonts w:ascii="Times New Roman" w:eastAsia="Times New Roman" w:hAnsi="Times New Roman" w:cs="Times New Roman"/>
          <w:color w:val="000000"/>
          <w:sz w:val="28"/>
          <w:szCs w:val="28"/>
          <w:lang w:eastAsia="uk-UA"/>
        </w:rPr>
        <w:t>та</w:t>
      </w:r>
      <w:proofErr w:type="gramEnd"/>
      <w:r w:rsidRPr="00853A0C">
        <w:rPr>
          <w:rFonts w:ascii="Times New Roman" w:eastAsia="Times New Roman" w:hAnsi="Times New Roman" w:cs="Times New Roman"/>
          <w:color w:val="000000"/>
          <w:sz w:val="28"/>
          <w:szCs w:val="28"/>
          <w:lang w:eastAsia="uk-UA"/>
        </w:rPr>
        <w:t xml:space="preserve"> їхніми батьками;</w:t>
      </w:r>
    </w:p>
    <w:p w:rsidR="00853A0C" w:rsidRPr="00853A0C" w:rsidRDefault="00853A0C" w:rsidP="00853A0C">
      <w:pPr>
        <w:numPr>
          <w:ilvl w:val="0"/>
          <w:numId w:val="23"/>
        </w:numPr>
        <w:shd w:val="clear" w:color="auto" w:fill="FFFFFF"/>
        <w:spacing w:after="0" w:line="240" w:lineRule="auto"/>
        <w:contextualSpacing/>
        <w:jc w:val="both"/>
        <w:rPr>
          <w:rFonts w:ascii="Times New Roman" w:eastAsia="Times New Roman" w:hAnsi="Times New Roman" w:cs="Times New Roman"/>
          <w:color w:val="000000"/>
          <w:sz w:val="28"/>
          <w:szCs w:val="28"/>
          <w:lang w:eastAsia="uk-UA"/>
        </w:rPr>
      </w:pPr>
      <w:r w:rsidRPr="00853A0C">
        <w:rPr>
          <w:rFonts w:ascii="Times New Roman" w:eastAsia="Times New Roman" w:hAnsi="Times New Roman" w:cs="Times New Roman"/>
          <w:color w:val="000000"/>
          <w:sz w:val="28"/>
          <w:szCs w:val="28"/>
          <w:lang w:val="uk-UA" w:eastAsia="uk-UA"/>
        </w:rPr>
        <w:t>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w:t>
      </w:r>
      <w:r w:rsidRPr="00853A0C">
        <w:rPr>
          <w:rFonts w:ascii="Times New Roman" w:eastAsia="Times New Roman" w:hAnsi="Times New Roman" w:cs="Times New Roman"/>
          <w:color w:val="000000"/>
          <w:sz w:val="28"/>
          <w:szCs w:val="28"/>
          <w:lang w:eastAsia="uk-UA"/>
        </w:rPr>
        <w:t> </w:t>
      </w:r>
      <w:r w:rsidRPr="00853A0C">
        <w:rPr>
          <w:rFonts w:ascii="Times New Roman" w:eastAsia="Times New Roman" w:hAnsi="Times New Roman" w:cs="Times New Roman"/>
          <w:color w:val="000000"/>
          <w:sz w:val="28"/>
          <w:szCs w:val="28"/>
          <w:lang w:val="uk-UA" w:eastAsia="uk-UA"/>
        </w:rPr>
        <w:t xml:space="preserve">статтею </w:t>
      </w:r>
      <w:r w:rsidRPr="00853A0C">
        <w:rPr>
          <w:rFonts w:ascii="Times New Roman" w:eastAsia="Times New Roman" w:hAnsi="Times New Roman" w:cs="Times New Roman"/>
          <w:color w:val="000000"/>
          <w:sz w:val="28"/>
          <w:szCs w:val="28"/>
          <w:lang w:eastAsia="uk-UA"/>
        </w:rPr>
        <w:t>6 </w:t>
      </w:r>
      <w:hyperlink r:id="rId15" w:history="1">
        <w:r w:rsidRPr="00853A0C">
          <w:rPr>
            <w:rFonts w:ascii="Times New Roman" w:eastAsia="Times New Roman" w:hAnsi="Times New Roman" w:cs="Times New Roman"/>
            <w:sz w:val="28"/>
            <w:szCs w:val="28"/>
            <w:bdr w:val="none" w:sz="0" w:space="0" w:color="auto" w:frame="1"/>
            <w:lang w:eastAsia="uk-UA"/>
          </w:rPr>
          <w:t xml:space="preserve">Закону України </w:t>
        </w:r>
        <w:r w:rsidRPr="00853A0C">
          <w:rPr>
            <w:rFonts w:ascii="Times New Roman" w:eastAsia="Times New Roman" w:hAnsi="Times New Roman" w:cs="Times New Roman"/>
            <w:sz w:val="28"/>
            <w:szCs w:val="28"/>
            <w:bdr w:val="none" w:sz="0" w:space="0" w:color="auto" w:frame="1"/>
            <w:lang w:val="uk-UA" w:eastAsia="uk-UA"/>
          </w:rPr>
          <w:t>«</w:t>
        </w:r>
        <w:r w:rsidRPr="00853A0C">
          <w:rPr>
            <w:rFonts w:ascii="Times New Roman" w:eastAsia="Times New Roman" w:hAnsi="Times New Roman" w:cs="Times New Roman"/>
            <w:sz w:val="28"/>
            <w:szCs w:val="28"/>
            <w:bdr w:val="none" w:sz="0" w:space="0" w:color="auto" w:frame="1"/>
            <w:lang w:eastAsia="uk-UA"/>
          </w:rPr>
          <w:t>Про освіту</w:t>
        </w:r>
        <w:r w:rsidRPr="00853A0C">
          <w:rPr>
            <w:rFonts w:ascii="Times New Roman" w:eastAsia="Times New Roman" w:hAnsi="Times New Roman" w:cs="Times New Roman"/>
            <w:sz w:val="28"/>
            <w:szCs w:val="28"/>
            <w:bdr w:val="none" w:sz="0" w:space="0" w:color="auto" w:frame="1"/>
            <w:lang w:val="uk-UA" w:eastAsia="uk-UA"/>
          </w:rPr>
          <w:t>»</w:t>
        </w:r>
        <w:r w:rsidRPr="00853A0C">
          <w:rPr>
            <w:rFonts w:ascii="Times New Roman" w:eastAsia="Times New Roman" w:hAnsi="Times New Roman" w:cs="Times New Roman"/>
            <w:sz w:val="28"/>
            <w:szCs w:val="28"/>
            <w:bdr w:val="none" w:sz="0" w:space="0" w:color="auto" w:frame="1"/>
            <w:lang w:eastAsia="uk-UA"/>
          </w:rPr>
          <w:t>;</w:t>
        </w:r>
      </w:hyperlink>
    </w:p>
    <w:p w:rsidR="00853A0C" w:rsidRPr="00853A0C" w:rsidRDefault="00853A0C" w:rsidP="00853A0C">
      <w:pPr>
        <w:numPr>
          <w:ilvl w:val="0"/>
          <w:numId w:val="23"/>
        </w:numPr>
        <w:shd w:val="clear" w:color="auto" w:fill="FFFFFF"/>
        <w:spacing w:after="0" w:line="240" w:lineRule="auto"/>
        <w:contextualSpacing/>
        <w:jc w:val="both"/>
        <w:rPr>
          <w:rFonts w:ascii="Times New Roman" w:eastAsia="Times New Roman" w:hAnsi="Times New Roman" w:cs="Times New Roman"/>
          <w:color w:val="000000"/>
          <w:sz w:val="28"/>
          <w:szCs w:val="28"/>
          <w:lang w:eastAsia="uk-UA"/>
        </w:rPr>
      </w:pPr>
      <w:r w:rsidRPr="00853A0C">
        <w:rPr>
          <w:rFonts w:ascii="Times New Roman" w:eastAsia="Times New Roman" w:hAnsi="Times New Roman" w:cs="Times New Roman"/>
          <w:color w:val="000000"/>
          <w:sz w:val="28"/>
          <w:szCs w:val="28"/>
          <w:lang w:eastAsia="uk-UA"/>
        </w:rPr>
        <w:t>використовувати державну мову в освітньому процесі відповідно до вимог Закону</w:t>
      </w:r>
      <w:r w:rsidRPr="00853A0C">
        <w:rPr>
          <w:rFonts w:ascii="Times New Roman" w:eastAsia="Times New Roman" w:hAnsi="Times New Roman" w:cs="Times New Roman"/>
          <w:color w:val="000000"/>
          <w:sz w:val="28"/>
          <w:szCs w:val="28"/>
          <w:lang w:val="uk-UA" w:eastAsia="uk-UA"/>
        </w:rPr>
        <w:t xml:space="preserve"> України «Про повну загальну середню освіту»;</w:t>
      </w:r>
    </w:p>
    <w:p w:rsidR="00853A0C" w:rsidRPr="00853A0C" w:rsidRDefault="00853A0C" w:rsidP="00853A0C">
      <w:pPr>
        <w:numPr>
          <w:ilvl w:val="0"/>
          <w:numId w:val="23"/>
        </w:numPr>
        <w:shd w:val="clear" w:color="auto" w:fill="FFFFFF"/>
        <w:spacing w:after="0" w:line="240" w:lineRule="auto"/>
        <w:contextualSpacing/>
        <w:jc w:val="both"/>
        <w:rPr>
          <w:rFonts w:ascii="Times New Roman" w:eastAsia="Times New Roman" w:hAnsi="Times New Roman" w:cs="Times New Roman"/>
          <w:color w:val="000000"/>
          <w:sz w:val="28"/>
          <w:szCs w:val="28"/>
          <w:lang w:eastAsia="uk-UA"/>
        </w:rPr>
      </w:pPr>
      <w:r w:rsidRPr="00853A0C">
        <w:rPr>
          <w:rFonts w:ascii="Times New Roman" w:eastAsia="Times New Roman" w:hAnsi="Times New Roman" w:cs="Times New Roman"/>
          <w:color w:val="000000"/>
          <w:sz w:val="28"/>
          <w:szCs w:val="28"/>
          <w:lang w:eastAsia="uk-UA"/>
        </w:rPr>
        <w:t>володіти навичками з надання домедичної допомоги дітям;</w:t>
      </w:r>
      <w:bookmarkStart w:id="102" w:name="n787"/>
      <w:bookmarkEnd w:id="102"/>
    </w:p>
    <w:p w:rsidR="00853A0C" w:rsidRPr="00853A0C" w:rsidRDefault="00853A0C" w:rsidP="00853A0C">
      <w:pPr>
        <w:numPr>
          <w:ilvl w:val="0"/>
          <w:numId w:val="23"/>
        </w:numPr>
        <w:shd w:val="clear" w:color="auto" w:fill="FFFFFF"/>
        <w:spacing w:after="0" w:line="240" w:lineRule="auto"/>
        <w:contextualSpacing/>
        <w:jc w:val="both"/>
        <w:rPr>
          <w:rFonts w:ascii="Times New Roman" w:eastAsia="Times New Roman" w:hAnsi="Times New Roman" w:cs="Times New Roman"/>
          <w:color w:val="000000"/>
          <w:sz w:val="28"/>
          <w:szCs w:val="28"/>
          <w:lang w:val="uk-UA" w:eastAsia="uk-UA"/>
        </w:rPr>
      </w:pPr>
      <w:r w:rsidRPr="00853A0C">
        <w:rPr>
          <w:rFonts w:ascii="Times New Roman" w:eastAsia="Times New Roman" w:hAnsi="Times New Roman" w:cs="Times New Roman"/>
          <w:sz w:val="28"/>
          <w:szCs w:val="28"/>
          <w:lang w:val="uk-UA" w:eastAsia="ru-RU"/>
        </w:rPr>
        <w:t>постійно підвищувати свій професійний і загальнокультурний рівні та педагогічну майстерність;</w:t>
      </w:r>
      <w:bookmarkStart w:id="103" w:name="n788"/>
      <w:bookmarkEnd w:id="103"/>
    </w:p>
    <w:p w:rsidR="00853A0C" w:rsidRPr="00853A0C" w:rsidRDefault="00853A0C" w:rsidP="00853A0C">
      <w:pPr>
        <w:numPr>
          <w:ilvl w:val="0"/>
          <w:numId w:val="23"/>
        </w:numPr>
        <w:shd w:val="clear" w:color="auto" w:fill="FFFFFF"/>
        <w:spacing w:after="0" w:line="240" w:lineRule="auto"/>
        <w:contextualSpacing/>
        <w:jc w:val="both"/>
        <w:rPr>
          <w:rFonts w:ascii="Times New Roman" w:eastAsia="Times New Roman" w:hAnsi="Times New Roman" w:cs="Times New Roman"/>
          <w:color w:val="000000"/>
          <w:sz w:val="28"/>
          <w:szCs w:val="28"/>
          <w:lang w:val="uk-UA" w:eastAsia="uk-UA"/>
        </w:rPr>
      </w:pPr>
      <w:r w:rsidRPr="00853A0C">
        <w:rPr>
          <w:rFonts w:ascii="Times New Roman" w:eastAsia="Times New Roman" w:hAnsi="Times New Roman" w:cs="Times New Roman"/>
          <w:sz w:val="28"/>
          <w:szCs w:val="28"/>
          <w:lang w:eastAsia="ru-RU"/>
        </w:rPr>
        <w:t xml:space="preserve">виконувати освітню програму для досягнення </w:t>
      </w:r>
      <w:r w:rsidRPr="00853A0C">
        <w:rPr>
          <w:rFonts w:ascii="Times New Roman" w:eastAsia="Times New Roman" w:hAnsi="Times New Roman" w:cs="Times New Roman"/>
          <w:sz w:val="28"/>
          <w:szCs w:val="28"/>
          <w:lang w:val="uk-UA" w:eastAsia="ru-RU"/>
        </w:rPr>
        <w:t>учнями</w:t>
      </w:r>
      <w:r w:rsidRPr="00853A0C">
        <w:rPr>
          <w:rFonts w:ascii="Times New Roman" w:eastAsia="Times New Roman" w:hAnsi="Times New Roman" w:cs="Times New Roman"/>
          <w:sz w:val="28"/>
          <w:szCs w:val="28"/>
          <w:lang w:eastAsia="ru-RU"/>
        </w:rPr>
        <w:t xml:space="preserve"> передбачених нею результатів навчання;</w:t>
      </w:r>
      <w:bookmarkStart w:id="104" w:name="n789"/>
      <w:bookmarkEnd w:id="104"/>
    </w:p>
    <w:p w:rsidR="00853A0C" w:rsidRPr="00853A0C" w:rsidRDefault="00853A0C" w:rsidP="00853A0C">
      <w:pPr>
        <w:numPr>
          <w:ilvl w:val="0"/>
          <w:numId w:val="23"/>
        </w:numPr>
        <w:shd w:val="clear" w:color="auto" w:fill="FFFFFF"/>
        <w:spacing w:after="0" w:line="240" w:lineRule="auto"/>
        <w:contextualSpacing/>
        <w:jc w:val="both"/>
        <w:rPr>
          <w:rFonts w:ascii="Times New Roman" w:eastAsia="Times New Roman" w:hAnsi="Times New Roman" w:cs="Times New Roman"/>
          <w:color w:val="000000"/>
          <w:sz w:val="28"/>
          <w:szCs w:val="28"/>
          <w:lang w:val="uk-UA" w:eastAsia="uk-UA"/>
        </w:rPr>
      </w:pPr>
      <w:r w:rsidRPr="00853A0C">
        <w:rPr>
          <w:rFonts w:ascii="Times New Roman" w:eastAsia="Times New Roman" w:hAnsi="Times New Roman" w:cs="Times New Roman"/>
          <w:sz w:val="28"/>
          <w:szCs w:val="28"/>
          <w:lang w:eastAsia="ru-RU"/>
        </w:rPr>
        <w:t>сприяти розвитку здібностей</w:t>
      </w:r>
      <w:r w:rsidRPr="00853A0C">
        <w:rPr>
          <w:rFonts w:ascii="Times New Roman" w:eastAsia="Times New Roman" w:hAnsi="Times New Roman" w:cs="Times New Roman"/>
          <w:sz w:val="28"/>
          <w:szCs w:val="28"/>
          <w:lang w:val="uk-UA" w:eastAsia="ru-RU"/>
        </w:rPr>
        <w:t xml:space="preserve"> учнів</w:t>
      </w:r>
      <w:r w:rsidRPr="00853A0C">
        <w:rPr>
          <w:rFonts w:ascii="Times New Roman" w:eastAsia="Times New Roman" w:hAnsi="Times New Roman" w:cs="Times New Roman"/>
          <w:sz w:val="28"/>
          <w:szCs w:val="28"/>
          <w:lang w:eastAsia="ru-RU"/>
        </w:rPr>
        <w:t xml:space="preserve">, формуванню навичок </w:t>
      </w:r>
      <w:proofErr w:type="gramStart"/>
      <w:r w:rsidRPr="00853A0C">
        <w:rPr>
          <w:rFonts w:ascii="Times New Roman" w:eastAsia="Times New Roman" w:hAnsi="Times New Roman" w:cs="Times New Roman"/>
          <w:sz w:val="28"/>
          <w:szCs w:val="28"/>
          <w:lang w:eastAsia="ru-RU"/>
        </w:rPr>
        <w:t>здорового</w:t>
      </w:r>
      <w:proofErr w:type="gramEnd"/>
      <w:r w:rsidRPr="00853A0C">
        <w:rPr>
          <w:rFonts w:ascii="Times New Roman" w:eastAsia="Times New Roman" w:hAnsi="Times New Roman" w:cs="Times New Roman"/>
          <w:sz w:val="28"/>
          <w:szCs w:val="28"/>
          <w:lang w:eastAsia="ru-RU"/>
        </w:rPr>
        <w:t xml:space="preserve"> способу життя, дбати про їхнє фізичне і психічне здоров’я;</w:t>
      </w:r>
      <w:bookmarkStart w:id="105" w:name="n790"/>
      <w:bookmarkEnd w:id="105"/>
    </w:p>
    <w:p w:rsidR="00853A0C" w:rsidRPr="00853A0C" w:rsidRDefault="00853A0C" w:rsidP="00853A0C">
      <w:pPr>
        <w:numPr>
          <w:ilvl w:val="0"/>
          <w:numId w:val="23"/>
        </w:numPr>
        <w:shd w:val="clear" w:color="auto" w:fill="FFFFFF"/>
        <w:spacing w:after="0" w:line="240" w:lineRule="auto"/>
        <w:contextualSpacing/>
        <w:jc w:val="both"/>
        <w:rPr>
          <w:rFonts w:ascii="Times New Roman" w:eastAsia="Times New Roman" w:hAnsi="Times New Roman" w:cs="Times New Roman"/>
          <w:color w:val="000000"/>
          <w:sz w:val="28"/>
          <w:szCs w:val="28"/>
          <w:lang w:val="uk-UA" w:eastAsia="uk-UA"/>
        </w:rPr>
      </w:pPr>
      <w:r w:rsidRPr="00853A0C">
        <w:rPr>
          <w:rFonts w:ascii="Times New Roman" w:eastAsia="Times New Roman" w:hAnsi="Times New Roman" w:cs="Times New Roman"/>
          <w:sz w:val="28"/>
          <w:szCs w:val="28"/>
          <w:lang w:val="uk-UA" w:eastAsia="ru-RU"/>
        </w:rPr>
        <w:t>дотримуватися академічної доброчесності та забезпечувати її дотримання учнями в освітньому процесі та науковій діяльності;</w:t>
      </w:r>
      <w:bookmarkStart w:id="106" w:name="n791"/>
      <w:bookmarkEnd w:id="106"/>
    </w:p>
    <w:p w:rsidR="00853A0C" w:rsidRPr="00853A0C" w:rsidRDefault="00853A0C" w:rsidP="00853A0C">
      <w:pPr>
        <w:numPr>
          <w:ilvl w:val="0"/>
          <w:numId w:val="23"/>
        </w:numPr>
        <w:shd w:val="clear" w:color="auto" w:fill="FFFFFF"/>
        <w:spacing w:after="0" w:line="240" w:lineRule="auto"/>
        <w:contextualSpacing/>
        <w:jc w:val="both"/>
        <w:rPr>
          <w:rFonts w:ascii="Times New Roman" w:eastAsia="Times New Roman" w:hAnsi="Times New Roman" w:cs="Times New Roman"/>
          <w:color w:val="000000"/>
          <w:sz w:val="28"/>
          <w:szCs w:val="28"/>
          <w:lang w:val="uk-UA" w:eastAsia="uk-UA"/>
        </w:rPr>
      </w:pPr>
      <w:r w:rsidRPr="00853A0C">
        <w:rPr>
          <w:rFonts w:ascii="Times New Roman" w:eastAsia="Times New Roman" w:hAnsi="Times New Roman" w:cs="Times New Roman"/>
          <w:sz w:val="28"/>
          <w:szCs w:val="28"/>
          <w:lang w:eastAsia="ru-RU"/>
        </w:rPr>
        <w:t>дотримуватися педагогічної етики;</w:t>
      </w:r>
      <w:bookmarkStart w:id="107" w:name="n792"/>
      <w:bookmarkEnd w:id="107"/>
    </w:p>
    <w:p w:rsidR="00853A0C" w:rsidRPr="00853A0C" w:rsidRDefault="00853A0C" w:rsidP="00853A0C">
      <w:pPr>
        <w:numPr>
          <w:ilvl w:val="0"/>
          <w:numId w:val="23"/>
        </w:numPr>
        <w:shd w:val="clear" w:color="auto" w:fill="FFFFFF"/>
        <w:spacing w:after="0" w:line="240" w:lineRule="auto"/>
        <w:contextualSpacing/>
        <w:jc w:val="both"/>
        <w:rPr>
          <w:rFonts w:ascii="Times New Roman" w:eastAsia="Times New Roman" w:hAnsi="Times New Roman" w:cs="Times New Roman"/>
          <w:color w:val="000000"/>
          <w:sz w:val="28"/>
          <w:szCs w:val="28"/>
          <w:lang w:val="uk-UA" w:eastAsia="uk-UA"/>
        </w:rPr>
      </w:pPr>
      <w:r w:rsidRPr="00853A0C">
        <w:rPr>
          <w:rFonts w:ascii="Times New Roman" w:eastAsia="Times New Roman" w:hAnsi="Times New Roman" w:cs="Times New Roman"/>
          <w:sz w:val="28"/>
          <w:szCs w:val="28"/>
          <w:lang w:eastAsia="ru-RU"/>
        </w:rPr>
        <w:t>поважати гідність, права, свободи і законні інтереси всіх учасників освітнього процесу;</w:t>
      </w:r>
      <w:bookmarkStart w:id="108" w:name="n793"/>
      <w:bookmarkEnd w:id="108"/>
    </w:p>
    <w:p w:rsidR="00853A0C" w:rsidRPr="00853A0C" w:rsidRDefault="00853A0C" w:rsidP="00853A0C">
      <w:pPr>
        <w:numPr>
          <w:ilvl w:val="0"/>
          <w:numId w:val="23"/>
        </w:numPr>
        <w:shd w:val="clear" w:color="auto" w:fill="FFFFFF"/>
        <w:spacing w:after="0" w:line="240" w:lineRule="auto"/>
        <w:contextualSpacing/>
        <w:jc w:val="both"/>
        <w:rPr>
          <w:rFonts w:ascii="Times New Roman" w:eastAsia="Times New Roman" w:hAnsi="Times New Roman" w:cs="Times New Roman"/>
          <w:color w:val="000000"/>
          <w:sz w:val="28"/>
          <w:szCs w:val="28"/>
          <w:lang w:val="uk-UA" w:eastAsia="uk-UA"/>
        </w:rPr>
      </w:pPr>
      <w:r w:rsidRPr="00853A0C">
        <w:rPr>
          <w:rFonts w:ascii="Times New Roman" w:eastAsia="Times New Roman" w:hAnsi="Times New Roman" w:cs="Times New Roman"/>
          <w:sz w:val="28"/>
          <w:szCs w:val="28"/>
          <w:lang w:eastAsia="ru-RU"/>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bookmarkStart w:id="109" w:name="n794"/>
      <w:bookmarkEnd w:id="109"/>
    </w:p>
    <w:p w:rsidR="00853A0C" w:rsidRPr="00853A0C" w:rsidRDefault="00853A0C" w:rsidP="00853A0C">
      <w:pPr>
        <w:numPr>
          <w:ilvl w:val="0"/>
          <w:numId w:val="23"/>
        </w:numPr>
        <w:shd w:val="clear" w:color="auto" w:fill="FFFFFF"/>
        <w:spacing w:after="0" w:line="240" w:lineRule="auto"/>
        <w:contextualSpacing/>
        <w:jc w:val="both"/>
        <w:rPr>
          <w:rFonts w:ascii="Times New Roman" w:eastAsia="Times New Roman" w:hAnsi="Times New Roman" w:cs="Times New Roman"/>
          <w:color w:val="000000"/>
          <w:sz w:val="28"/>
          <w:szCs w:val="28"/>
          <w:lang w:val="uk-UA" w:eastAsia="uk-UA"/>
        </w:rPr>
      </w:pPr>
      <w:r w:rsidRPr="00853A0C">
        <w:rPr>
          <w:rFonts w:ascii="Times New Roman" w:eastAsia="Times New Roman" w:hAnsi="Times New Roman" w:cs="Times New Roman"/>
          <w:sz w:val="28"/>
          <w:szCs w:val="28"/>
          <w:lang w:val="uk-UA" w:eastAsia="ru-RU"/>
        </w:rPr>
        <w:t>формувати в учнів усвідомлення необхідності дотриму-ватися</w:t>
      </w:r>
      <w:r w:rsidRPr="00853A0C">
        <w:rPr>
          <w:rFonts w:ascii="Times New Roman" w:eastAsia="Times New Roman" w:hAnsi="Times New Roman" w:cs="Times New Roman"/>
          <w:sz w:val="28"/>
          <w:szCs w:val="28"/>
          <w:lang w:eastAsia="ru-RU"/>
        </w:rPr>
        <w:t> </w:t>
      </w:r>
      <w:hyperlink r:id="rId16" w:tgtFrame="_blank" w:history="1">
        <w:r w:rsidRPr="00853A0C">
          <w:rPr>
            <w:rFonts w:ascii="Times New Roman" w:eastAsia="Times New Roman" w:hAnsi="Times New Roman" w:cs="Times New Roman"/>
            <w:sz w:val="28"/>
            <w:szCs w:val="28"/>
            <w:lang w:val="uk-UA" w:eastAsia="ru-RU"/>
          </w:rPr>
          <w:t>Конституції</w:t>
        </w:r>
      </w:hyperlink>
      <w:r w:rsidRPr="00853A0C">
        <w:rPr>
          <w:rFonts w:ascii="Times New Roman" w:eastAsia="Times New Roman" w:hAnsi="Times New Roman" w:cs="Times New Roman"/>
          <w:sz w:val="28"/>
          <w:szCs w:val="28"/>
          <w:lang w:eastAsia="ru-RU"/>
        </w:rPr>
        <w:t> </w:t>
      </w:r>
      <w:r w:rsidRPr="00853A0C">
        <w:rPr>
          <w:rFonts w:ascii="Times New Roman" w:eastAsia="Times New Roman" w:hAnsi="Times New Roman" w:cs="Times New Roman"/>
          <w:sz w:val="28"/>
          <w:szCs w:val="28"/>
          <w:lang w:val="uk-UA" w:eastAsia="ru-RU"/>
        </w:rPr>
        <w:t>та законів України, захищати суверенітет і територіальну цілісність України;</w:t>
      </w:r>
      <w:bookmarkStart w:id="110" w:name="n795"/>
      <w:bookmarkEnd w:id="110"/>
    </w:p>
    <w:p w:rsidR="00853A0C" w:rsidRPr="00853A0C" w:rsidRDefault="00853A0C" w:rsidP="00853A0C">
      <w:pPr>
        <w:numPr>
          <w:ilvl w:val="0"/>
          <w:numId w:val="23"/>
        </w:numPr>
        <w:shd w:val="clear" w:color="auto" w:fill="FFFFFF"/>
        <w:spacing w:after="0" w:line="240" w:lineRule="auto"/>
        <w:contextualSpacing/>
        <w:jc w:val="both"/>
        <w:rPr>
          <w:rFonts w:ascii="Times New Roman" w:eastAsia="Times New Roman" w:hAnsi="Times New Roman" w:cs="Times New Roman"/>
          <w:color w:val="000000"/>
          <w:sz w:val="28"/>
          <w:szCs w:val="28"/>
          <w:lang w:val="uk-UA" w:eastAsia="uk-UA"/>
        </w:rPr>
      </w:pPr>
      <w:r w:rsidRPr="00853A0C">
        <w:rPr>
          <w:rFonts w:ascii="Times New Roman" w:eastAsia="Times New Roman" w:hAnsi="Times New Roman" w:cs="Times New Roman"/>
          <w:sz w:val="28"/>
          <w:szCs w:val="28"/>
          <w:lang w:eastAsia="ru-RU"/>
        </w:rPr>
        <w:t xml:space="preserve">виховувати у </w:t>
      </w:r>
      <w:r w:rsidRPr="00853A0C">
        <w:rPr>
          <w:rFonts w:ascii="Times New Roman" w:eastAsia="Times New Roman" w:hAnsi="Times New Roman" w:cs="Times New Roman"/>
          <w:sz w:val="28"/>
          <w:szCs w:val="28"/>
          <w:lang w:val="uk-UA" w:eastAsia="ru-RU"/>
        </w:rPr>
        <w:t>учнів</w:t>
      </w:r>
      <w:r w:rsidRPr="00853A0C">
        <w:rPr>
          <w:rFonts w:ascii="Times New Roman" w:eastAsia="Times New Roman" w:hAnsi="Times New Roman" w:cs="Times New Roman"/>
          <w:sz w:val="28"/>
          <w:szCs w:val="28"/>
          <w:lang w:eastAsia="ru-RU"/>
        </w:rPr>
        <w:t xml:space="preserve">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w:t>
      </w:r>
      <w:proofErr w:type="gramStart"/>
      <w:r w:rsidRPr="00853A0C">
        <w:rPr>
          <w:rFonts w:ascii="Times New Roman" w:eastAsia="Times New Roman" w:hAnsi="Times New Roman" w:cs="Times New Roman"/>
          <w:sz w:val="28"/>
          <w:szCs w:val="28"/>
          <w:lang w:eastAsia="ru-RU"/>
        </w:rPr>
        <w:t>природного</w:t>
      </w:r>
      <w:proofErr w:type="gramEnd"/>
      <w:r w:rsidRPr="00853A0C">
        <w:rPr>
          <w:rFonts w:ascii="Times New Roman" w:eastAsia="Times New Roman" w:hAnsi="Times New Roman" w:cs="Times New Roman"/>
          <w:sz w:val="28"/>
          <w:szCs w:val="28"/>
          <w:lang w:eastAsia="ru-RU"/>
        </w:rPr>
        <w:t xml:space="preserve"> середовища;</w:t>
      </w:r>
      <w:bookmarkStart w:id="111" w:name="n796"/>
      <w:bookmarkEnd w:id="111"/>
    </w:p>
    <w:p w:rsidR="00853A0C" w:rsidRPr="00853A0C" w:rsidRDefault="00853A0C" w:rsidP="00853A0C">
      <w:pPr>
        <w:numPr>
          <w:ilvl w:val="0"/>
          <w:numId w:val="23"/>
        </w:numPr>
        <w:shd w:val="clear" w:color="auto" w:fill="FFFFFF"/>
        <w:spacing w:after="0" w:line="240" w:lineRule="auto"/>
        <w:contextualSpacing/>
        <w:jc w:val="both"/>
        <w:rPr>
          <w:rFonts w:ascii="Times New Roman" w:eastAsia="Times New Roman" w:hAnsi="Times New Roman" w:cs="Times New Roman"/>
          <w:color w:val="000000"/>
          <w:sz w:val="28"/>
          <w:szCs w:val="28"/>
          <w:lang w:val="uk-UA" w:eastAsia="uk-UA"/>
        </w:rPr>
      </w:pPr>
      <w:r w:rsidRPr="00853A0C">
        <w:rPr>
          <w:rFonts w:ascii="Times New Roman" w:eastAsia="Times New Roman" w:hAnsi="Times New Roman" w:cs="Times New Roman"/>
          <w:sz w:val="28"/>
          <w:szCs w:val="28"/>
          <w:lang w:eastAsia="ru-RU"/>
        </w:rPr>
        <w:t xml:space="preserve">формувати у </w:t>
      </w:r>
      <w:r w:rsidRPr="00853A0C">
        <w:rPr>
          <w:rFonts w:ascii="Times New Roman" w:eastAsia="Times New Roman" w:hAnsi="Times New Roman" w:cs="Times New Roman"/>
          <w:sz w:val="28"/>
          <w:szCs w:val="28"/>
          <w:lang w:val="uk-UA" w:eastAsia="ru-RU"/>
        </w:rPr>
        <w:t>учнів</w:t>
      </w:r>
      <w:r w:rsidRPr="00853A0C">
        <w:rPr>
          <w:rFonts w:ascii="Times New Roman" w:eastAsia="Times New Roman" w:hAnsi="Times New Roman" w:cs="Times New Roman"/>
          <w:sz w:val="28"/>
          <w:szCs w:val="28"/>
          <w:lang w:eastAsia="ru-RU"/>
        </w:rPr>
        <w:t xml:space="preserve"> прагнення до взаєморозуміння, миру, злагоди між усіма народами, етнічними, національними, </w:t>
      </w:r>
      <w:proofErr w:type="gramStart"/>
      <w:r w:rsidRPr="00853A0C">
        <w:rPr>
          <w:rFonts w:ascii="Times New Roman" w:eastAsia="Times New Roman" w:hAnsi="Times New Roman" w:cs="Times New Roman"/>
          <w:sz w:val="28"/>
          <w:szCs w:val="28"/>
          <w:lang w:eastAsia="ru-RU"/>
        </w:rPr>
        <w:t>рел</w:t>
      </w:r>
      <w:proofErr w:type="gramEnd"/>
      <w:r w:rsidRPr="00853A0C">
        <w:rPr>
          <w:rFonts w:ascii="Times New Roman" w:eastAsia="Times New Roman" w:hAnsi="Times New Roman" w:cs="Times New Roman"/>
          <w:sz w:val="28"/>
          <w:szCs w:val="28"/>
          <w:lang w:eastAsia="ru-RU"/>
        </w:rPr>
        <w:t>ігійними групами;</w:t>
      </w:r>
      <w:bookmarkStart w:id="112" w:name="n797"/>
      <w:bookmarkEnd w:id="112"/>
    </w:p>
    <w:p w:rsidR="00853A0C" w:rsidRPr="00853A0C" w:rsidRDefault="00853A0C" w:rsidP="00853A0C">
      <w:pPr>
        <w:numPr>
          <w:ilvl w:val="0"/>
          <w:numId w:val="23"/>
        </w:numPr>
        <w:shd w:val="clear" w:color="auto" w:fill="FFFFFF"/>
        <w:spacing w:after="0" w:line="240" w:lineRule="auto"/>
        <w:contextualSpacing/>
        <w:jc w:val="both"/>
        <w:rPr>
          <w:rFonts w:ascii="Times New Roman" w:eastAsia="Times New Roman" w:hAnsi="Times New Roman" w:cs="Times New Roman"/>
          <w:color w:val="000000"/>
          <w:sz w:val="28"/>
          <w:szCs w:val="28"/>
          <w:lang w:val="uk-UA" w:eastAsia="uk-UA"/>
        </w:rPr>
      </w:pPr>
      <w:r w:rsidRPr="00853A0C">
        <w:rPr>
          <w:rFonts w:ascii="Times New Roman" w:eastAsia="Times New Roman" w:hAnsi="Times New Roman" w:cs="Times New Roman"/>
          <w:sz w:val="28"/>
          <w:szCs w:val="28"/>
          <w:lang w:val="uk-UA" w:eastAsia="ru-RU"/>
        </w:rPr>
        <w:t>захищати учнів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учнів, запобігати вживанню ними та іншими особами на території закладів освіти алкогольних напоїв, наркотичних засобів, іншим шкідливим звичкам;</w:t>
      </w:r>
      <w:bookmarkStart w:id="113" w:name="n798"/>
      <w:bookmarkEnd w:id="113"/>
    </w:p>
    <w:p w:rsidR="00853A0C" w:rsidRPr="00853A0C" w:rsidRDefault="00853A0C" w:rsidP="00853A0C">
      <w:pPr>
        <w:numPr>
          <w:ilvl w:val="0"/>
          <w:numId w:val="23"/>
        </w:numPr>
        <w:shd w:val="clear" w:color="auto" w:fill="FFFFFF"/>
        <w:spacing w:after="0" w:line="240" w:lineRule="auto"/>
        <w:contextualSpacing/>
        <w:jc w:val="both"/>
        <w:rPr>
          <w:rFonts w:ascii="Times New Roman" w:eastAsia="Times New Roman" w:hAnsi="Times New Roman" w:cs="Times New Roman"/>
          <w:color w:val="000000"/>
          <w:sz w:val="28"/>
          <w:szCs w:val="28"/>
          <w:lang w:val="uk-UA" w:eastAsia="uk-UA"/>
        </w:rPr>
      </w:pPr>
      <w:r w:rsidRPr="00853A0C">
        <w:rPr>
          <w:rFonts w:ascii="Times New Roman" w:eastAsia="Times New Roman" w:hAnsi="Times New Roman" w:cs="Times New Roman"/>
          <w:color w:val="000000"/>
          <w:sz w:val="28"/>
          <w:szCs w:val="28"/>
          <w:lang w:eastAsia="uk-UA"/>
        </w:rPr>
        <w:lastRenderedPageBreak/>
        <w:t>виконувати обов’язки, визначені </w:t>
      </w:r>
      <w:r w:rsidRPr="00853A0C">
        <w:rPr>
          <w:rFonts w:ascii="Times New Roman" w:eastAsia="Times New Roman" w:hAnsi="Times New Roman" w:cs="Times New Roman"/>
          <w:sz w:val="28"/>
          <w:szCs w:val="28"/>
          <w:lang w:val="uk-UA" w:eastAsia="ru-RU"/>
        </w:rPr>
        <w:t xml:space="preserve"> цим Статутом</w:t>
      </w:r>
      <w:r w:rsidRPr="00853A0C">
        <w:rPr>
          <w:rFonts w:ascii="Times New Roman" w:eastAsia="Times New Roman" w:hAnsi="Times New Roman" w:cs="Times New Roman"/>
          <w:color w:val="000000"/>
          <w:sz w:val="28"/>
          <w:szCs w:val="28"/>
          <w:lang w:eastAsia="uk-UA"/>
        </w:rPr>
        <w:t>, трудовим договором та/або їхніми посадовими обов’язками іншими актами законодавства.</w:t>
      </w:r>
    </w:p>
    <w:p w:rsidR="00853A0C" w:rsidRPr="00853A0C" w:rsidRDefault="00853A0C" w:rsidP="00853A0C">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bookmarkStart w:id="114" w:name="n799"/>
      <w:bookmarkEnd w:id="114"/>
    </w:p>
    <w:p w:rsidR="00853A0C" w:rsidRPr="00853A0C" w:rsidRDefault="00853A0C" w:rsidP="00853A0C">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853A0C">
        <w:rPr>
          <w:rFonts w:ascii="Times New Roman" w:eastAsia="Times New Roman" w:hAnsi="Times New Roman" w:cs="Times New Roman"/>
          <w:color w:val="000000"/>
          <w:sz w:val="28"/>
          <w:szCs w:val="28"/>
          <w:lang w:val="uk-UA" w:eastAsia="ru-RU"/>
        </w:rPr>
        <w:t xml:space="preserve">3.15.  </w:t>
      </w:r>
      <w:r w:rsidRPr="00853A0C">
        <w:rPr>
          <w:rFonts w:ascii="Times New Roman" w:eastAsia="Times New Roman" w:hAnsi="Times New Roman" w:cs="Times New Roman"/>
          <w:color w:val="000000"/>
          <w:sz w:val="28"/>
          <w:szCs w:val="28"/>
          <w:lang w:eastAsia="ru-RU"/>
        </w:rPr>
        <w:t>Педагогічні працівники мають також інші права та обов’язки, передбачені законодавством, колективним договором, трудовим договором та/або</w:t>
      </w:r>
      <w:r w:rsidRPr="00853A0C">
        <w:rPr>
          <w:rFonts w:ascii="Times New Roman" w:eastAsia="Times New Roman" w:hAnsi="Times New Roman" w:cs="Times New Roman"/>
          <w:color w:val="000000"/>
          <w:sz w:val="28"/>
          <w:szCs w:val="28"/>
          <w:lang w:val="uk-UA" w:eastAsia="ru-RU"/>
        </w:rPr>
        <w:t xml:space="preserve"> цим Статутом.</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ru-RU"/>
        </w:rPr>
      </w:pPr>
    </w:p>
    <w:p w:rsidR="00853A0C" w:rsidRPr="00853A0C" w:rsidRDefault="00853A0C" w:rsidP="00853A0C">
      <w:pPr>
        <w:spacing w:after="0" w:line="240" w:lineRule="auto"/>
        <w:jc w:val="both"/>
        <w:rPr>
          <w:rFonts w:ascii="Times New Roman" w:eastAsia="Times New Roman" w:hAnsi="Times New Roman" w:cs="Times New Roman"/>
          <w:sz w:val="28"/>
          <w:szCs w:val="20"/>
          <w:lang w:val="uk-UA" w:eastAsia="ru-RU"/>
        </w:rPr>
      </w:pPr>
      <w:r w:rsidRPr="00853A0C">
        <w:rPr>
          <w:rFonts w:ascii="Times New Roman" w:eastAsia="Times New Roman" w:hAnsi="Times New Roman" w:cs="Times New Roman"/>
          <w:sz w:val="28"/>
          <w:szCs w:val="20"/>
          <w:lang w:val="uk-UA" w:eastAsia="ru-RU"/>
        </w:rPr>
        <w:t>3.16. Педагогічні працівники, які систематично порушують Статут, правила внутрішнього розпорядку, не виконують посадових обов’язків, умови колективного договору, трудового договору (контракту) або за результатами атестації не відповідають займаній посаді, звільняються з роботи відповідно до чинного законодавства.</w:t>
      </w:r>
    </w:p>
    <w:p w:rsidR="00853A0C" w:rsidRPr="00853A0C" w:rsidRDefault="00853A0C" w:rsidP="00853A0C">
      <w:pPr>
        <w:shd w:val="clear" w:color="auto" w:fill="FFFFFF"/>
        <w:spacing w:after="0" w:line="240" w:lineRule="auto"/>
        <w:jc w:val="both"/>
        <w:rPr>
          <w:rFonts w:ascii="Times New Roman" w:eastAsia="Times New Roman" w:hAnsi="Times New Roman" w:cs="Times New Roman"/>
          <w:color w:val="FF0000"/>
          <w:sz w:val="28"/>
          <w:szCs w:val="28"/>
          <w:lang w:val="uk-UA" w:eastAsia="ru-RU"/>
        </w:rPr>
      </w:pPr>
      <w:bookmarkStart w:id="115" w:name="n800"/>
      <w:bookmarkEnd w:id="115"/>
    </w:p>
    <w:p w:rsidR="00853A0C" w:rsidRPr="00853A0C" w:rsidRDefault="00853A0C" w:rsidP="00853A0C">
      <w:pPr>
        <w:shd w:val="clear" w:color="auto" w:fill="FFFFFF"/>
        <w:spacing w:after="0" w:line="240" w:lineRule="auto"/>
        <w:jc w:val="both"/>
        <w:rPr>
          <w:rFonts w:ascii="Times New Roman" w:eastAsia="Times New Roman" w:hAnsi="Times New Roman" w:cs="Times New Roman"/>
          <w:sz w:val="28"/>
          <w:szCs w:val="28"/>
          <w:lang w:eastAsia="ru-RU"/>
        </w:rPr>
      </w:pPr>
      <w:r w:rsidRPr="00853A0C">
        <w:rPr>
          <w:rFonts w:ascii="Times New Roman" w:eastAsia="Times New Roman" w:hAnsi="Times New Roman" w:cs="Times New Roman"/>
          <w:sz w:val="28"/>
          <w:szCs w:val="28"/>
          <w:lang w:val="uk-UA" w:eastAsia="ru-RU"/>
        </w:rPr>
        <w:t xml:space="preserve">3.17. </w:t>
      </w:r>
      <w:r w:rsidRPr="00853A0C">
        <w:rPr>
          <w:rFonts w:ascii="Times New Roman" w:eastAsia="Times New Roman" w:hAnsi="Times New Roman" w:cs="Times New Roman"/>
          <w:sz w:val="28"/>
          <w:szCs w:val="28"/>
          <w:lang w:eastAsia="ru-RU"/>
        </w:rPr>
        <w:t xml:space="preserve">Права та обов’язки інших </w:t>
      </w:r>
      <w:proofErr w:type="gramStart"/>
      <w:r w:rsidRPr="00853A0C">
        <w:rPr>
          <w:rFonts w:ascii="Times New Roman" w:eastAsia="Times New Roman" w:hAnsi="Times New Roman" w:cs="Times New Roman"/>
          <w:sz w:val="28"/>
          <w:szCs w:val="28"/>
          <w:lang w:eastAsia="ru-RU"/>
        </w:rPr>
        <w:t>осіб</w:t>
      </w:r>
      <w:proofErr w:type="gramEnd"/>
      <w:r w:rsidRPr="00853A0C">
        <w:rPr>
          <w:rFonts w:ascii="Times New Roman" w:eastAsia="Times New Roman" w:hAnsi="Times New Roman" w:cs="Times New Roman"/>
          <w:sz w:val="28"/>
          <w:szCs w:val="28"/>
          <w:lang w:eastAsia="ru-RU"/>
        </w:rPr>
        <w:t>, які залучаються до освітнього процесу, визначаються законодавством та відповідними договорами.</w:t>
      </w:r>
    </w:p>
    <w:p w:rsidR="00853A0C" w:rsidRPr="00853A0C" w:rsidRDefault="00853A0C" w:rsidP="00853A0C">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bookmarkStart w:id="116" w:name="n801"/>
      <w:bookmarkEnd w:id="116"/>
    </w:p>
    <w:p w:rsidR="00853A0C" w:rsidRPr="00853A0C" w:rsidRDefault="00853A0C" w:rsidP="00853A0C">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853A0C">
        <w:rPr>
          <w:rFonts w:ascii="Times New Roman" w:eastAsia="Times New Roman" w:hAnsi="Times New Roman" w:cs="Times New Roman"/>
          <w:color w:val="000000"/>
          <w:sz w:val="28"/>
          <w:szCs w:val="28"/>
          <w:lang w:val="uk-UA" w:eastAsia="ru-RU"/>
        </w:rPr>
        <w:t>3.18. Відволікання педагогічних працівників від виконання професійних обов’язків не допускається, крім випадків, передбачених законодавством.</w:t>
      </w:r>
    </w:p>
    <w:p w:rsidR="00853A0C" w:rsidRPr="00853A0C" w:rsidRDefault="00853A0C" w:rsidP="00853A0C">
      <w:pPr>
        <w:spacing w:after="0" w:line="240" w:lineRule="auto"/>
        <w:jc w:val="both"/>
        <w:rPr>
          <w:rFonts w:ascii="Times New Roman" w:eastAsia="Times New Roman" w:hAnsi="Times New Roman" w:cs="Times New Roman"/>
          <w:b/>
          <w:color w:val="FF0000"/>
          <w:sz w:val="28"/>
          <w:szCs w:val="20"/>
          <w:lang w:val="uk-UA" w:eastAsia="ru-RU"/>
        </w:rPr>
      </w:pPr>
      <w:bookmarkStart w:id="117" w:name="n802"/>
      <w:bookmarkEnd w:id="117"/>
    </w:p>
    <w:p w:rsidR="00853A0C" w:rsidRPr="00853A0C" w:rsidRDefault="00853A0C" w:rsidP="00853A0C">
      <w:pPr>
        <w:shd w:val="clear" w:color="auto" w:fill="FFFFFF"/>
        <w:spacing w:after="0" w:line="240" w:lineRule="auto"/>
        <w:jc w:val="both"/>
        <w:rPr>
          <w:rFonts w:ascii="Times New Roman" w:eastAsia="Times New Roman" w:hAnsi="Times New Roman" w:cs="Times New Roman"/>
          <w:color w:val="000000"/>
          <w:sz w:val="28"/>
          <w:szCs w:val="28"/>
          <w:lang w:val="uk-UA" w:eastAsia="uk-UA"/>
        </w:rPr>
      </w:pPr>
      <w:r w:rsidRPr="00853A0C">
        <w:rPr>
          <w:rFonts w:ascii="Times New Roman" w:eastAsia="Times New Roman" w:hAnsi="Times New Roman" w:cs="Times New Roman"/>
          <w:color w:val="000000"/>
          <w:sz w:val="28"/>
          <w:szCs w:val="28"/>
          <w:lang w:val="uk-UA" w:eastAsia="uk-UA"/>
        </w:rPr>
        <w:t>3.19.  Права та обов’язки, та відповідальність батьків здобувачів освіти ліцею.</w:t>
      </w:r>
    </w:p>
    <w:p w:rsidR="00853A0C" w:rsidRPr="00853A0C" w:rsidRDefault="00853A0C" w:rsidP="00853A0C">
      <w:pPr>
        <w:shd w:val="clear" w:color="auto" w:fill="FFFFFF"/>
        <w:spacing w:after="0" w:line="240" w:lineRule="auto"/>
        <w:ind w:firstLine="450"/>
        <w:jc w:val="both"/>
        <w:rPr>
          <w:rFonts w:ascii="Times New Roman" w:eastAsia="Times New Roman" w:hAnsi="Times New Roman" w:cs="Times New Roman"/>
          <w:color w:val="000000"/>
          <w:sz w:val="28"/>
          <w:szCs w:val="28"/>
          <w:lang w:val="uk-UA" w:eastAsia="uk-UA"/>
        </w:rPr>
      </w:pPr>
      <w:r w:rsidRPr="00853A0C">
        <w:rPr>
          <w:rFonts w:ascii="Times New Roman" w:eastAsia="Times New Roman" w:hAnsi="Times New Roman" w:cs="Times New Roman"/>
          <w:color w:val="000000"/>
          <w:sz w:val="28"/>
          <w:szCs w:val="28"/>
          <w:lang w:val="uk-UA" w:eastAsia="uk-UA"/>
        </w:rPr>
        <w:t xml:space="preserve"> Батьки здобувачів освіти мають право:</w:t>
      </w:r>
    </w:p>
    <w:p w:rsidR="00853A0C" w:rsidRPr="00853A0C" w:rsidRDefault="00853A0C" w:rsidP="00853A0C">
      <w:pPr>
        <w:numPr>
          <w:ilvl w:val="0"/>
          <w:numId w:val="24"/>
        </w:numPr>
        <w:shd w:val="clear" w:color="auto" w:fill="FFFFFF"/>
        <w:spacing w:after="0" w:line="240" w:lineRule="auto"/>
        <w:contextualSpacing/>
        <w:jc w:val="both"/>
        <w:rPr>
          <w:rFonts w:ascii="Times New Roman" w:eastAsia="Times New Roman" w:hAnsi="Times New Roman" w:cs="Times New Roman"/>
          <w:color w:val="000000"/>
          <w:sz w:val="28"/>
          <w:szCs w:val="28"/>
          <w:lang w:val="uk-UA" w:eastAsia="uk-UA"/>
        </w:rPr>
      </w:pPr>
      <w:bookmarkStart w:id="118" w:name="n806"/>
      <w:bookmarkEnd w:id="118"/>
      <w:r w:rsidRPr="00853A0C">
        <w:rPr>
          <w:rFonts w:ascii="Times New Roman" w:eastAsia="Times New Roman" w:hAnsi="Times New Roman" w:cs="Times New Roman"/>
          <w:color w:val="000000"/>
          <w:sz w:val="28"/>
          <w:szCs w:val="28"/>
          <w:lang w:val="uk-UA" w:eastAsia="uk-UA"/>
        </w:rPr>
        <w:t>захищати відповідно до законодавства права та законні інтереси  дітей;</w:t>
      </w:r>
      <w:bookmarkStart w:id="119" w:name="n807"/>
      <w:bookmarkEnd w:id="119"/>
    </w:p>
    <w:p w:rsidR="00853A0C" w:rsidRPr="00853A0C" w:rsidRDefault="00853A0C" w:rsidP="00853A0C">
      <w:pPr>
        <w:numPr>
          <w:ilvl w:val="0"/>
          <w:numId w:val="24"/>
        </w:numPr>
        <w:shd w:val="clear" w:color="auto" w:fill="FFFFFF"/>
        <w:spacing w:after="0" w:line="240" w:lineRule="auto"/>
        <w:contextualSpacing/>
        <w:jc w:val="both"/>
        <w:rPr>
          <w:rFonts w:ascii="Times New Roman" w:eastAsia="Times New Roman" w:hAnsi="Times New Roman" w:cs="Times New Roman"/>
          <w:color w:val="000000"/>
          <w:sz w:val="28"/>
          <w:szCs w:val="28"/>
          <w:lang w:val="uk-UA" w:eastAsia="uk-UA"/>
        </w:rPr>
      </w:pPr>
      <w:r w:rsidRPr="00853A0C">
        <w:rPr>
          <w:rFonts w:ascii="Times New Roman" w:eastAsia="Times New Roman" w:hAnsi="Times New Roman" w:cs="Times New Roman"/>
          <w:color w:val="000000"/>
          <w:sz w:val="28"/>
          <w:szCs w:val="28"/>
          <w:lang w:val="uk-UA" w:eastAsia="uk-UA"/>
        </w:rPr>
        <w:t>звертатися до ліцею,  уповноваженого органу з питань освіти;</w:t>
      </w:r>
      <w:bookmarkStart w:id="120" w:name="n808"/>
      <w:bookmarkStart w:id="121" w:name="n809"/>
      <w:bookmarkEnd w:id="120"/>
      <w:bookmarkEnd w:id="121"/>
    </w:p>
    <w:p w:rsidR="00853A0C" w:rsidRPr="00853A0C" w:rsidRDefault="00853A0C" w:rsidP="00853A0C">
      <w:pPr>
        <w:numPr>
          <w:ilvl w:val="0"/>
          <w:numId w:val="24"/>
        </w:numPr>
        <w:shd w:val="clear" w:color="auto" w:fill="FFFFFF"/>
        <w:spacing w:after="0" w:line="240" w:lineRule="auto"/>
        <w:contextualSpacing/>
        <w:jc w:val="both"/>
        <w:rPr>
          <w:rFonts w:ascii="Times New Roman" w:eastAsia="Times New Roman" w:hAnsi="Times New Roman" w:cs="Times New Roman"/>
          <w:color w:val="000000"/>
          <w:sz w:val="28"/>
          <w:szCs w:val="28"/>
          <w:lang w:val="uk-UA" w:eastAsia="uk-UA"/>
        </w:rPr>
      </w:pPr>
      <w:r w:rsidRPr="00853A0C">
        <w:rPr>
          <w:rFonts w:ascii="Times New Roman" w:eastAsia="Times New Roman" w:hAnsi="Times New Roman" w:cs="Times New Roman"/>
          <w:color w:val="000000"/>
          <w:sz w:val="28"/>
          <w:szCs w:val="28"/>
          <w:lang w:val="uk-UA" w:eastAsia="uk-UA"/>
        </w:rPr>
        <w:t>брати участь у громадському самоврядуванні ліцею, зокрема обирати і бути обраними до органів громадського самоврядування ліцею;</w:t>
      </w:r>
      <w:bookmarkStart w:id="122" w:name="n810"/>
      <w:bookmarkEnd w:id="122"/>
    </w:p>
    <w:p w:rsidR="00853A0C" w:rsidRPr="00853A0C" w:rsidRDefault="00853A0C" w:rsidP="00853A0C">
      <w:pPr>
        <w:numPr>
          <w:ilvl w:val="0"/>
          <w:numId w:val="24"/>
        </w:numPr>
        <w:shd w:val="clear" w:color="auto" w:fill="FFFFFF"/>
        <w:spacing w:after="0" w:line="240" w:lineRule="auto"/>
        <w:contextualSpacing/>
        <w:jc w:val="both"/>
        <w:rPr>
          <w:rFonts w:ascii="Times New Roman" w:eastAsia="Times New Roman" w:hAnsi="Times New Roman" w:cs="Times New Roman"/>
          <w:color w:val="000000"/>
          <w:sz w:val="28"/>
          <w:szCs w:val="28"/>
          <w:lang w:val="uk-UA" w:eastAsia="uk-UA"/>
        </w:rPr>
      </w:pPr>
      <w:r w:rsidRPr="00853A0C">
        <w:rPr>
          <w:rFonts w:ascii="Times New Roman" w:eastAsia="Times New Roman" w:hAnsi="Times New Roman" w:cs="Times New Roman"/>
          <w:color w:val="000000"/>
          <w:sz w:val="28"/>
          <w:szCs w:val="28"/>
          <w:lang w:val="uk-UA" w:eastAsia="uk-UA"/>
        </w:rPr>
        <w:t>завчасно отримувати інформацію про всі заплановані та позапланові педагогічні, психологічні, медичні, соціологічні заходи, дослідження, обстеження, педагогічні експерименти у ліцеї та надавати згоду на участь у них дитини;</w:t>
      </w:r>
      <w:bookmarkStart w:id="123" w:name="n811"/>
      <w:bookmarkEnd w:id="123"/>
    </w:p>
    <w:p w:rsidR="00853A0C" w:rsidRPr="00853A0C" w:rsidRDefault="00853A0C" w:rsidP="00853A0C">
      <w:pPr>
        <w:numPr>
          <w:ilvl w:val="0"/>
          <w:numId w:val="24"/>
        </w:numPr>
        <w:shd w:val="clear" w:color="auto" w:fill="FFFFFF"/>
        <w:spacing w:after="0" w:line="240" w:lineRule="auto"/>
        <w:contextualSpacing/>
        <w:jc w:val="both"/>
        <w:rPr>
          <w:rFonts w:ascii="Times New Roman" w:eastAsia="Times New Roman" w:hAnsi="Times New Roman" w:cs="Times New Roman"/>
          <w:color w:val="000000"/>
          <w:sz w:val="28"/>
          <w:szCs w:val="28"/>
          <w:lang w:val="uk-UA" w:eastAsia="uk-UA"/>
        </w:rPr>
      </w:pPr>
      <w:r w:rsidRPr="00853A0C">
        <w:rPr>
          <w:rFonts w:ascii="Times New Roman" w:eastAsia="Times New Roman" w:hAnsi="Times New Roman" w:cs="Times New Roman"/>
          <w:color w:val="000000"/>
          <w:sz w:val="28"/>
          <w:szCs w:val="28"/>
          <w:lang w:val="uk-UA" w:eastAsia="uk-UA"/>
        </w:rPr>
        <w:t>брати участь у розробленні індивідуальної програми розвитку дитини та/або індивідуального навчального плану;</w:t>
      </w:r>
      <w:bookmarkStart w:id="124" w:name="n812"/>
      <w:bookmarkEnd w:id="124"/>
    </w:p>
    <w:p w:rsidR="00853A0C" w:rsidRPr="00853A0C" w:rsidRDefault="00853A0C" w:rsidP="00853A0C">
      <w:pPr>
        <w:numPr>
          <w:ilvl w:val="0"/>
          <w:numId w:val="24"/>
        </w:numPr>
        <w:shd w:val="clear" w:color="auto" w:fill="FFFFFF"/>
        <w:spacing w:after="0" w:line="240" w:lineRule="auto"/>
        <w:contextualSpacing/>
        <w:jc w:val="both"/>
        <w:rPr>
          <w:rFonts w:ascii="Times New Roman" w:eastAsia="Times New Roman" w:hAnsi="Times New Roman" w:cs="Times New Roman"/>
          <w:color w:val="000000"/>
          <w:sz w:val="28"/>
          <w:szCs w:val="28"/>
          <w:lang w:val="uk-UA" w:eastAsia="uk-UA"/>
        </w:rPr>
      </w:pPr>
      <w:r w:rsidRPr="00853A0C">
        <w:rPr>
          <w:rFonts w:ascii="Times New Roman" w:eastAsia="Times New Roman" w:hAnsi="Times New Roman" w:cs="Times New Roman"/>
          <w:color w:val="000000"/>
          <w:sz w:val="28"/>
          <w:szCs w:val="28"/>
          <w:lang w:val="uk-UA" w:eastAsia="uk-UA"/>
        </w:rPr>
        <w:t>отримувати інформацію про діяльність ліцею, у тому числі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про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bookmarkStart w:id="125" w:name="n2161"/>
      <w:bookmarkStart w:id="126" w:name="n2163"/>
      <w:bookmarkEnd w:id="125"/>
      <w:bookmarkEnd w:id="126"/>
    </w:p>
    <w:p w:rsidR="00853A0C" w:rsidRPr="00853A0C" w:rsidRDefault="00853A0C" w:rsidP="00853A0C">
      <w:pPr>
        <w:numPr>
          <w:ilvl w:val="0"/>
          <w:numId w:val="24"/>
        </w:numPr>
        <w:shd w:val="clear" w:color="auto" w:fill="FFFFFF"/>
        <w:spacing w:after="0" w:line="240" w:lineRule="auto"/>
        <w:contextualSpacing/>
        <w:jc w:val="both"/>
        <w:rPr>
          <w:rFonts w:ascii="Times New Roman" w:eastAsia="Times New Roman" w:hAnsi="Times New Roman" w:cs="Times New Roman"/>
          <w:color w:val="000000"/>
          <w:sz w:val="28"/>
          <w:szCs w:val="28"/>
          <w:lang w:val="uk-UA" w:eastAsia="uk-UA"/>
        </w:rPr>
      </w:pPr>
      <w:r w:rsidRPr="00853A0C">
        <w:rPr>
          <w:rFonts w:ascii="Times New Roman" w:eastAsia="Times New Roman" w:hAnsi="Times New Roman" w:cs="Times New Roman"/>
          <w:color w:val="000000"/>
          <w:sz w:val="28"/>
          <w:szCs w:val="28"/>
          <w:lang w:val="uk-UA" w:eastAsia="uk-UA"/>
        </w:rPr>
        <w:t>подавати керівництву ліцею або  уповноваженому органу  заяву про випадки булінгу (цькування) стосовно дитини або будь-якого іншого учасника освітнього процесу;</w:t>
      </w:r>
      <w:bookmarkStart w:id="127" w:name="n2165"/>
      <w:bookmarkStart w:id="128" w:name="n2164"/>
      <w:bookmarkEnd w:id="127"/>
      <w:bookmarkEnd w:id="128"/>
    </w:p>
    <w:p w:rsidR="00853A0C" w:rsidRPr="00853A0C" w:rsidRDefault="00853A0C" w:rsidP="00853A0C">
      <w:pPr>
        <w:numPr>
          <w:ilvl w:val="0"/>
          <w:numId w:val="24"/>
        </w:numPr>
        <w:shd w:val="clear" w:color="auto" w:fill="FFFFFF"/>
        <w:spacing w:after="0" w:line="240" w:lineRule="auto"/>
        <w:contextualSpacing/>
        <w:jc w:val="both"/>
        <w:rPr>
          <w:rFonts w:ascii="Times New Roman" w:eastAsia="Times New Roman" w:hAnsi="Times New Roman" w:cs="Times New Roman"/>
          <w:color w:val="000000"/>
          <w:sz w:val="28"/>
          <w:szCs w:val="28"/>
          <w:lang w:val="uk-UA" w:eastAsia="uk-UA"/>
        </w:rPr>
      </w:pPr>
      <w:r w:rsidRPr="00853A0C">
        <w:rPr>
          <w:rFonts w:ascii="Times New Roman" w:eastAsia="Times New Roman" w:hAnsi="Times New Roman" w:cs="Times New Roman"/>
          <w:color w:val="000000"/>
          <w:sz w:val="28"/>
          <w:szCs w:val="28"/>
          <w:lang w:val="uk-UA" w:eastAsia="uk-UA"/>
        </w:rPr>
        <w:t>вимагати повного та неупередженого розслідування випадків булінгу (цькування) стосовно дитини або будь-якого іншого учасника освітнього процесу.</w:t>
      </w:r>
      <w:bookmarkStart w:id="129" w:name="n2162"/>
      <w:bookmarkStart w:id="130" w:name="n813"/>
      <w:bookmarkEnd w:id="129"/>
      <w:bookmarkEnd w:id="130"/>
    </w:p>
    <w:p w:rsidR="00853A0C" w:rsidRPr="00853A0C" w:rsidRDefault="00853A0C" w:rsidP="00853A0C">
      <w:pPr>
        <w:shd w:val="clear" w:color="auto" w:fill="FFFFFF"/>
        <w:spacing w:after="0" w:line="240" w:lineRule="auto"/>
        <w:ind w:left="720"/>
        <w:contextualSpacing/>
        <w:jc w:val="both"/>
        <w:rPr>
          <w:rFonts w:ascii="Times New Roman" w:eastAsia="Times New Roman" w:hAnsi="Times New Roman" w:cs="Times New Roman"/>
          <w:color w:val="000000"/>
          <w:sz w:val="28"/>
          <w:szCs w:val="28"/>
          <w:lang w:val="uk-UA" w:eastAsia="uk-UA"/>
        </w:rPr>
      </w:pPr>
    </w:p>
    <w:p w:rsidR="00853A0C" w:rsidRPr="00853A0C" w:rsidRDefault="00853A0C" w:rsidP="00853A0C">
      <w:pPr>
        <w:shd w:val="clear" w:color="auto" w:fill="FFFFFF"/>
        <w:spacing w:after="0" w:line="240" w:lineRule="auto"/>
        <w:jc w:val="both"/>
        <w:rPr>
          <w:rFonts w:ascii="Times New Roman" w:eastAsia="Times New Roman" w:hAnsi="Times New Roman" w:cs="Times New Roman"/>
          <w:color w:val="000000"/>
          <w:sz w:val="28"/>
          <w:szCs w:val="28"/>
          <w:lang w:val="uk-UA" w:eastAsia="uk-UA"/>
        </w:rPr>
      </w:pPr>
      <w:r w:rsidRPr="00853A0C">
        <w:rPr>
          <w:rFonts w:ascii="Times New Roman" w:eastAsia="Times New Roman" w:hAnsi="Times New Roman" w:cs="Times New Roman"/>
          <w:color w:val="000000"/>
          <w:sz w:val="28"/>
          <w:szCs w:val="28"/>
          <w:lang w:val="uk-UA" w:eastAsia="uk-UA"/>
        </w:rPr>
        <w:t>3.20.  Батьки  здобувачів освіти зобов’язані:</w:t>
      </w:r>
    </w:p>
    <w:p w:rsidR="00853A0C" w:rsidRPr="00853A0C" w:rsidRDefault="00853A0C" w:rsidP="00853A0C">
      <w:pPr>
        <w:numPr>
          <w:ilvl w:val="0"/>
          <w:numId w:val="25"/>
        </w:numPr>
        <w:shd w:val="clear" w:color="auto" w:fill="FFFFFF"/>
        <w:spacing w:after="0" w:line="240" w:lineRule="auto"/>
        <w:contextualSpacing/>
        <w:jc w:val="both"/>
        <w:rPr>
          <w:rFonts w:ascii="Times New Roman" w:eastAsia="Times New Roman" w:hAnsi="Times New Roman" w:cs="Times New Roman"/>
          <w:color w:val="000000"/>
          <w:sz w:val="28"/>
          <w:szCs w:val="28"/>
          <w:lang w:val="uk-UA" w:eastAsia="uk-UA"/>
        </w:rPr>
      </w:pPr>
      <w:bookmarkStart w:id="131" w:name="n814"/>
      <w:bookmarkEnd w:id="131"/>
      <w:r w:rsidRPr="00853A0C">
        <w:rPr>
          <w:rFonts w:ascii="Times New Roman" w:eastAsia="Times New Roman" w:hAnsi="Times New Roman" w:cs="Times New Roman"/>
          <w:color w:val="000000"/>
          <w:sz w:val="28"/>
          <w:szCs w:val="28"/>
          <w:lang w:val="uk-UA" w:eastAsia="uk-UA"/>
        </w:rPr>
        <w:lastRenderedPageBreak/>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bookmarkStart w:id="132" w:name="n815"/>
      <w:bookmarkEnd w:id="132"/>
    </w:p>
    <w:p w:rsidR="00853A0C" w:rsidRPr="00853A0C" w:rsidRDefault="00853A0C" w:rsidP="00853A0C">
      <w:pPr>
        <w:numPr>
          <w:ilvl w:val="0"/>
          <w:numId w:val="25"/>
        </w:numPr>
        <w:shd w:val="clear" w:color="auto" w:fill="FFFFFF"/>
        <w:spacing w:after="0" w:line="240" w:lineRule="auto"/>
        <w:contextualSpacing/>
        <w:jc w:val="both"/>
        <w:rPr>
          <w:rFonts w:ascii="Times New Roman" w:eastAsia="Times New Roman" w:hAnsi="Times New Roman" w:cs="Times New Roman"/>
          <w:color w:val="000000"/>
          <w:sz w:val="28"/>
          <w:szCs w:val="28"/>
          <w:lang w:val="uk-UA" w:eastAsia="uk-UA"/>
        </w:rPr>
      </w:pPr>
      <w:r w:rsidRPr="00853A0C">
        <w:rPr>
          <w:rFonts w:ascii="Times New Roman" w:eastAsia="Times New Roman" w:hAnsi="Times New Roman" w:cs="Times New Roman"/>
          <w:color w:val="000000"/>
          <w:sz w:val="28"/>
          <w:szCs w:val="28"/>
          <w:lang w:val="uk-UA" w:eastAsia="uk-UA"/>
        </w:rPr>
        <w:t>сприяти виконанню дитиною освітньої програми та досягненню дитиною передбачених нею результатів навчання;</w:t>
      </w:r>
      <w:bookmarkStart w:id="133" w:name="n816"/>
      <w:bookmarkEnd w:id="133"/>
    </w:p>
    <w:p w:rsidR="00853A0C" w:rsidRPr="00853A0C" w:rsidRDefault="00853A0C" w:rsidP="00853A0C">
      <w:pPr>
        <w:numPr>
          <w:ilvl w:val="0"/>
          <w:numId w:val="25"/>
        </w:numPr>
        <w:shd w:val="clear" w:color="auto" w:fill="FFFFFF"/>
        <w:spacing w:after="0" w:line="240" w:lineRule="auto"/>
        <w:contextualSpacing/>
        <w:jc w:val="both"/>
        <w:rPr>
          <w:rFonts w:ascii="Times New Roman" w:eastAsia="Times New Roman" w:hAnsi="Times New Roman" w:cs="Times New Roman"/>
          <w:color w:val="000000"/>
          <w:sz w:val="28"/>
          <w:szCs w:val="28"/>
          <w:lang w:val="uk-UA" w:eastAsia="uk-UA"/>
        </w:rPr>
      </w:pPr>
      <w:r w:rsidRPr="00853A0C">
        <w:rPr>
          <w:rFonts w:ascii="Times New Roman" w:eastAsia="Times New Roman" w:hAnsi="Times New Roman" w:cs="Times New Roman"/>
          <w:color w:val="000000"/>
          <w:sz w:val="28"/>
          <w:szCs w:val="28"/>
          <w:lang w:val="uk-UA" w:eastAsia="uk-UA"/>
        </w:rPr>
        <w:t>поважати гідність, права, свободи і законні інтереси дитини та інших учасників освітнього процесу;</w:t>
      </w:r>
      <w:bookmarkStart w:id="134" w:name="n817"/>
      <w:bookmarkEnd w:id="134"/>
    </w:p>
    <w:p w:rsidR="00853A0C" w:rsidRPr="00853A0C" w:rsidRDefault="00853A0C" w:rsidP="00853A0C">
      <w:pPr>
        <w:numPr>
          <w:ilvl w:val="0"/>
          <w:numId w:val="25"/>
        </w:numPr>
        <w:shd w:val="clear" w:color="auto" w:fill="FFFFFF"/>
        <w:spacing w:after="0" w:line="240" w:lineRule="auto"/>
        <w:contextualSpacing/>
        <w:jc w:val="both"/>
        <w:rPr>
          <w:rFonts w:ascii="Times New Roman" w:eastAsia="Times New Roman" w:hAnsi="Times New Roman" w:cs="Times New Roman"/>
          <w:color w:val="000000"/>
          <w:sz w:val="28"/>
          <w:szCs w:val="28"/>
          <w:lang w:val="uk-UA" w:eastAsia="uk-UA"/>
        </w:rPr>
      </w:pPr>
      <w:r w:rsidRPr="00853A0C">
        <w:rPr>
          <w:rFonts w:ascii="Times New Roman" w:eastAsia="Times New Roman" w:hAnsi="Times New Roman" w:cs="Times New Roman"/>
          <w:color w:val="000000"/>
          <w:sz w:val="28"/>
          <w:szCs w:val="28"/>
          <w:lang w:val="uk-UA" w:eastAsia="uk-UA"/>
        </w:rPr>
        <w:t>дбати про фізичне і психічне здоров’я дитини, сприяти розвитку її здібностей, формувати навички здорового способу життя;</w:t>
      </w:r>
      <w:bookmarkStart w:id="135" w:name="n818"/>
      <w:bookmarkEnd w:id="135"/>
    </w:p>
    <w:p w:rsidR="00853A0C" w:rsidRPr="00853A0C" w:rsidRDefault="00853A0C" w:rsidP="00853A0C">
      <w:pPr>
        <w:numPr>
          <w:ilvl w:val="0"/>
          <w:numId w:val="25"/>
        </w:numPr>
        <w:shd w:val="clear" w:color="auto" w:fill="FFFFFF"/>
        <w:spacing w:after="0" w:line="240" w:lineRule="auto"/>
        <w:contextualSpacing/>
        <w:jc w:val="both"/>
        <w:rPr>
          <w:rFonts w:ascii="Times New Roman" w:eastAsia="Times New Roman" w:hAnsi="Times New Roman" w:cs="Times New Roman"/>
          <w:color w:val="000000"/>
          <w:sz w:val="28"/>
          <w:szCs w:val="28"/>
          <w:lang w:val="uk-UA" w:eastAsia="uk-UA"/>
        </w:rPr>
      </w:pPr>
      <w:r w:rsidRPr="00853A0C">
        <w:rPr>
          <w:rFonts w:ascii="Times New Roman" w:eastAsia="Times New Roman" w:hAnsi="Times New Roman" w:cs="Times New Roman"/>
          <w:color w:val="000000"/>
          <w:sz w:val="28"/>
          <w:szCs w:val="28"/>
          <w:lang w:val="uk-UA" w:eastAsia="uk-UA"/>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bookmarkStart w:id="136" w:name="n819"/>
      <w:bookmarkEnd w:id="136"/>
    </w:p>
    <w:p w:rsidR="00853A0C" w:rsidRPr="00853A0C" w:rsidRDefault="00853A0C" w:rsidP="00853A0C">
      <w:pPr>
        <w:numPr>
          <w:ilvl w:val="0"/>
          <w:numId w:val="25"/>
        </w:numPr>
        <w:shd w:val="clear" w:color="auto" w:fill="FFFFFF"/>
        <w:spacing w:after="0" w:line="240" w:lineRule="auto"/>
        <w:contextualSpacing/>
        <w:jc w:val="both"/>
        <w:rPr>
          <w:rFonts w:ascii="Times New Roman" w:eastAsia="Times New Roman" w:hAnsi="Times New Roman" w:cs="Times New Roman"/>
          <w:color w:val="000000"/>
          <w:sz w:val="28"/>
          <w:szCs w:val="28"/>
          <w:lang w:val="uk-UA" w:eastAsia="uk-UA"/>
        </w:rPr>
      </w:pPr>
      <w:r w:rsidRPr="00853A0C">
        <w:rPr>
          <w:rFonts w:ascii="Times New Roman" w:eastAsia="Times New Roman" w:hAnsi="Times New Roman" w:cs="Times New Roman"/>
          <w:color w:val="000000"/>
          <w:sz w:val="28"/>
          <w:szCs w:val="28"/>
          <w:lang w:val="uk-UA" w:eastAsia="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bookmarkStart w:id="137" w:name="n820"/>
      <w:bookmarkEnd w:id="137"/>
    </w:p>
    <w:p w:rsidR="00853A0C" w:rsidRPr="00853A0C" w:rsidRDefault="00853A0C" w:rsidP="00853A0C">
      <w:pPr>
        <w:numPr>
          <w:ilvl w:val="0"/>
          <w:numId w:val="25"/>
        </w:numPr>
        <w:shd w:val="clear" w:color="auto" w:fill="FFFFFF"/>
        <w:spacing w:after="0" w:line="240" w:lineRule="auto"/>
        <w:contextualSpacing/>
        <w:jc w:val="both"/>
        <w:rPr>
          <w:rFonts w:ascii="Times New Roman" w:eastAsia="Times New Roman" w:hAnsi="Times New Roman" w:cs="Times New Roman"/>
          <w:color w:val="000000"/>
          <w:sz w:val="28"/>
          <w:szCs w:val="28"/>
          <w:lang w:val="uk-UA" w:eastAsia="uk-UA"/>
        </w:rPr>
      </w:pPr>
      <w:r w:rsidRPr="00853A0C">
        <w:rPr>
          <w:rFonts w:ascii="Times New Roman" w:eastAsia="Times New Roman" w:hAnsi="Times New Roman" w:cs="Times New Roman"/>
          <w:color w:val="000000"/>
          <w:sz w:val="28"/>
          <w:szCs w:val="28"/>
          <w:lang w:val="uk-UA" w:eastAsia="uk-UA"/>
        </w:rPr>
        <w:t>формувати у дітей усвідомлення необхідності додержував-тися </w:t>
      </w:r>
      <w:hyperlink r:id="rId17" w:tgtFrame="_blank" w:history="1">
        <w:r w:rsidRPr="00853A0C">
          <w:rPr>
            <w:rFonts w:ascii="Times New Roman" w:eastAsia="Times New Roman" w:hAnsi="Times New Roman" w:cs="Times New Roman"/>
            <w:sz w:val="28"/>
            <w:szCs w:val="28"/>
            <w:lang w:val="uk-UA" w:eastAsia="uk-UA"/>
          </w:rPr>
          <w:t>Конституції</w:t>
        </w:r>
      </w:hyperlink>
      <w:r w:rsidRPr="00853A0C">
        <w:rPr>
          <w:rFonts w:ascii="Times New Roman" w:eastAsia="Times New Roman" w:hAnsi="Times New Roman" w:cs="Times New Roman"/>
          <w:sz w:val="28"/>
          <w:szCs w:val="28"/>
          <w:lang w:val="uk-UA" w:eastAsia="uk-UA"/>
        </w:rPr>
        <w:t> </w:t>
      </w:r>
      <w:r w:rsidRPr="00853A0C">
        <w:rPr>
          <w:rFonts w:ascii="Times New Roman" w:eastAsia="Times New Roman" w:hAnsi="Times New Roman" w:cs="Times New Roman"/>
          <w:color w:val="000000"/>
          <w:sz w:val="28"/>
          <w:szCs w:val="28"/>
          <w:lang w:val="uk-UA" w:eastAsia="uk-UA"/>
        </w:rPr>
        <w:t>та законів України, захищати суверенітет і територіальну цілісність України;</w:t>
      </w:r>
      <w:bookmarkStart w:id="138" w:name="n821"/>
      <w:bookmarkEnd w:id="138"/>
    </w:p>
    <w:p w:rsidR="00853A0C" w:rsidRPr="00853A0C" w:rsidRDefault="00853A0C" w:rsidP="00853A0C">
      <w:pPr>
        <w:numPr>
          <w:ilvl w:val="0"/>
          <w:numId w:val="25"/>
        </w:numPr>
        <w:shd w:val="clear" w:color="auto" w:fill="FFFFFF"/>
        <w:spacing w:after="0" w:line="240" w:lineRule="auto"/>
        <w:contextualSpacing/>
        <w:jc w:val="both"/>
        <w:rPr>
          <w:rFonts w:ascii="Times New Roman" w:eastAsia="Times New Roman" w:hAnsi="Times New Roman" w:cs="Times New Roman"/>
          <w:color w:val="000000"/>
          <w:sz w:val="28"/>
          <w:szCs w:val="28"/>
          <w:lang w:val="uk-UA" w:eastAsia="uk-UA"/>
        </w:rPr>
      </w:pPr>
      <w:r w:rsidRPr="00853A0C">
        <w:rPr>
          <w:rFonts w:ascii="Times New Roman" w:eastAsia="Times New Roman" w:hAnsi="Times New Roman" w:cs="Times New Roman"/>
          <w:color w:val="000000"/>
          <w:sz w:val="28"/>
          <w:szCs w:val="28"/>
          <w:lang w:val="uk-UA" w:eastAsia="uk-UA"/>
        </w:rP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bookmarkStart w:id="139" w:name="n822"/>
      <w:bookmarkEnd w:id="139"/>
    </w:p>
    <w:p w:rsidR="00853A0C" w:rsidRPr="00853A0C" w:rsidRDefault="00853A0C" w:rsidP="00853A0C">
      <w:pPr>
        <w:numPr>
          <w:ilvl w:val="0"/>
          <w:numId w:val="25"/>
        </w:numPr>
        <w:shd w:val="clear" w:color="auto" w:fill="FFFFFF"/>
        <w:spacing w:after="0" w:line="240" w:lineRule="auto"/>
        <w:contextualSpacing/>
        <w:jc w:val="both"/>
        <w:rPr>
          <w:rFonts w:ascii="Times New Roman" w:eastAsia="Times New Roman" w:hAnsi="Times New Roman" w:cs="Times New Roman"/>
          <w:color w:val="000000"/>
          <w:sz w:val="28"/>
          <w:szCs w:val="28"/>
          <w:lang w:val="uk-UA" w:eastAsia="uk-UA"/>
        </w:rPr>
      </w:pPr>
      <w:r w:rsidRPr="00853A0C">
        <w:rPr>
          <w:rFonts w:ascii="Times New Roman" w:eastAsia="Times New Roman" w:hAnsi="Times New Roman" w:cs="Times New Roman"/>
          <w:color w:val="000000"/>
          <w:sz w:val="28"/>
          <w:szCs w:val="28"/>
          <w:lang w:val="uk-UA" w:eastAsia="uk-UA"/>
        </w:rPr>
        <w:t>дотримуватися  цього Статуту, правил внутрішнього розпорядку ліцею, а також умов договору про надання освітніх послуг (за наявності);</w:t>
      </w:r>
      <w:bookmarkStart w:id="140" w:name="n2167"/>
      <w:bookmarkEnd w:id="140"/>
    </w:p>
    <w:p w:rsidR="00853A0C" w:rsidRPr="00853A0C" w:rsidRDefault="00853A0C" w:rsidP="00853A0C">
      <w:pPr>
        <w:numPr>
          <w:ilvl w:val="0"/>
          <w:numId w:val="25"/>
        </w:numPr>
        <w:shd w:val="clear" w:color="auto" w:fill="FFFFFF"/>
        <w:spacing w:after="0" w:line="240" w:lineRule="auto"/>
        <w:contextualSpacing/>
        <w:jc w:val="both"/>
        <w:rPr>
          <w:rFonts w:ascii="Times New Roman" w:eastAsia="Times New Roman" w:hAnsi="Times New Roman" w:cs="Times New Roman"/>
          <w:color w:val="000000"/>
          <w:sz w:val="28"/>
          <w:szCs w:val="28"/>
          <w:lang w:val="uk-UA" w:eastAsia="uk-UA"/>
        </w:rPr>
      </w:pPr>
      <w:r w:rsidRPr="00853A0C">
        <w:rPr>
          <w:rFonts w:ascii="Times New Roman" w:eastAsia="Times New Roman" w:hAnsi="Times New Roman" w:cs="Times New Roman"/>
          <w:color w:val="000000"/>
          <w:sz w:val="28"/>
          <w:szCs w:val="28"/>
          <w:lang w:val="uk-UA" w:eastAsia="uk-UA"/>
        </w:rPr>
        <w:t>сприяти керівництву ліцею у проведенні розслідування щодо випадків булінгу (цькування);</w:t>
      </w:r>
      <w:bookmarkStart w:id="141" w:name="n2169"/>
      <w:bookmarkStart w:id="142" w:name="n2168"/>
      <w:bookmarkEnd w:id="141"/>
      <w:bookmarkEnd w:id="142"/>
    </w:p>
    <w:p w:rsidR="00853A0C" w:rsidRPr="00853A0C" w:rsidRDefault="00853A0C" w:rsidP="00853A0C">
      <w:pPr>
        <w:numPr>
          <w:ilvl w:val="0"/>
          <w:numId w:val="25"/>
        </w:numPr>
        <w:shd w:val="clear" w:color="auto" w:fill="FFFFFF"/>
        <w:spacing w:after="0" w:line="240" w:lineRule="auto"/>
        <w:contextualSpacing/>
        <w:jc w:val="both"/>
        <w:rPr>
          <w:rFonts w:ascii="Times New Roman" w:eastAsia="Times New Roman" w:hAnsi="Times New Roman" w:cs="Times New Roman"/>
          <w:color w:val="000000"/>
          <w:sz w:val="28"/>
          <w:szCs w:val="28"/>
          <w:lang w:val="uk-UA" w:eastAsia="uk-UA"/>
        </w:rPr>
      </w:pPr>
      <w:r w:rsidRPr="00853A0C">
        <w:rPr>
          <w:rFonts w:ascii="Times New Roman" w:eastAsia="Times New Roman" w:hAnsi="Times New Roman" w:cs="Times New Roman"/>
          <w:color w:val="000000"/>
          <w:sz w:val="28"/>
          <w:szCs w:val="28"/>
          <w:lang w:val="uk-UA" w:eastAsia="uk-UA"/>
        </w:rPr>
        <w:t>виконувати рішення та рекомендації комісії з розгляду випадків булінгу (цькування) в ліцеї.</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uk-UA"/>
        </w:rPr>
      </w:pPr>
      <w:bookmarkStart w:id="143" w:name="n2166"/>
      <w:bookmarkStart w:id="144" w:name="n823"/>
      <w:bookmarkStart w:id="145" w:name="n824"/>
      <w:bookmarkEnd w:id="143"/>
      <w:bookmarkEnd w:id="144"/>
      <w:bookmarkEnd w:id="145"/>
      <w:r w:rsidRPr="00853A0C">
        <w:rPr>
          <w:rFonts w:ascii="Times New Roman" w:eastAsia="Times New Roman" w:hAnsi="Times New Roman" w:cs="Times New Roman"/>
          <w:color w:val="000000"/>
          <w:sz w:val="28"/>
          <w:szCs w:val="28"/>
          <w:lang w:val="uk-UA" w:eastAsia="uk-UA"/>
        </w:rPr>
        <w:t xml:space="preserve"> Ліцей має поважати право батьків виховувати своїх дітей відповідно до власних релігійних і філософських переконань та враховувати відповідні переконання під час організації та реалізації освітнього процесу, що не повинно порушувати права, свободи та законні інтереси інших учасників освітнього процесу.</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sz w:val="28"/>
          <w:szCs w:val="28"/>
          <w:lang w:eastAsia="uk-UA"/>
        </w:rPr>
      </w:pPr>
      <w:bookmarkStart w:id="146" w:name="n825"/>
      <w:bookmarkEnd w:id="146"/>
      <w:r w:rsidRPr="00853A0C">
        <w:rPr>
          <w:rFonts w:ascii="Times New Roman" w:eastAsia="Times New Roman" w:hAnsi="Times New Roman" w:cs="Times New Roman"/>
          <w:sz w:val="28"/>
          <w:szCs w:val="28"/>
          <w:lang w:eastAsia="uk-UA"/>
        </w:rPr>
        <w:t xml:space="preserve">Батьки учнів мають право бути присутніми на навчальних заняттях своїх дітей за попереднім погодженням з </w:t>
      </w:r>
      <w:r w:rsidRPr="00853A0C">
        <w:rPr>
          <w:rFonts w:ascii="Times New Roman" w:eastAsia="Times New Roman" w:hAnsi="Times New Roman" w:cs="Times New Roman"/>
          <w:sz w:val="28"/>
          <w:szCs w:val="28"/>
          <w:lang w:val="uk-UA" w:eastAsia="uk-UA"/>
        </w:rPr>
        <w:t xml:space="preserve"> директором</w:t>
      </w:r>
      <w:r w:rsidRPr="00853A0C">
        <w:rPr>
          <w:rFonts w:ascii="Times New Roman" w:eastAsia="Times New Roman" w:hAnsi="Times New Roman" w:cs="Times New Roman"/>
          <w:sz w:val="28"/>
          <w:szCs w:val="28"/>
          <w:lang w:eastAsia="uk-UA"/>
        </w:rPr>
        <w:t xml:space="preserve"> ліцею.</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53A0C">
        <w:rPr>
          <w:rFonts w:ascii="Times New Roman" w:eastAsia="Times New Roman" w:hAnsi="Times New Roman" w:cs="Times New Roman"/>
          <w:sz w:val="28"/>
          <w:szCs w:val="28"/>
          <w:lang w:eastAsia="uk-UA"/>
        </w:rPr>
        <w:t xml:space="preserve">На батьків учнів, а також </w:t>
      </w:r>
      <w:r w:rsidRPr="00853A0C">
        <w:rPr>
          <w:rFonts w:ascii="Times New Roman" w:eastAsia="Times New Roman" w:hAnsi="Times New Roman" w:cs="Times New Roman"/>
          <w:sz w:val="28"/>
          <w:szCs w:val="28"/>
          <w:lang w:val="uk-UA" w:eastAsia="uk-UA"/>
        </w:rPr>
        <w:t xml:space="preserve"> директора</w:t>
      </w:r>
      <w:r w:rsidRPr="00853A0C">
        <w:rPr>
          <w:rFonts w:ascii="Times New Roman" w:eastAsia="Times New Roman" w:hAnsi="Times New Roman" w:cs="Times New Roman"/>
          <w:sz w:val="28"/>
          <w:szCs w:val="28"/>
          <w:lang w:eastAsia="uk-UA"/>
        </w:rPr>
        <w:t xml:space="preserve"> </w:t>
      </w:r>
      <w:proofErr w:type="gramStart"/>
      <w:r w:rsidRPr="00853A0C">
        <w:rPr>
          <w:rFonts w:ascii="Times New Roman" w:eastAsia="Times New Roman" w:hAnsi="Times New Roman" w:cs="Times New Roman"/>
          <w:sz w:val="28"/>
          <w:szCs w:val="28"/>
          <w:lang w:eastAsia="uk-UA"/>
        </w:rPr>
        <w:t>л</w:t>
      </w:r>
      <w:proofErr w:type="gramEnd"/>
      <w:r w:rsidRPr="00853A0C">
        <w:rPr>
          <w:rFonts w:ascii="Times New Roman" w:eastAsia="Times New Roman" w:hAnsi="Times New Roman" w:cs="Times New Roman"/>
          <w:sz w:val="28"/>
          <w:szCs w:val="28"/>
          <w:lang w:eastAsia="uk-UA"/>
        </w:rPr>
        <w:t>іцею, який виконує обов’язки опікуна дитини у випадках, визначених законом, покладається відповідальність за здобуття дитиною повної загальної середньої освіти.</w:t>
      </w:r>
    </w:p>
    <w:p w:rsidR="00853A0C" w:rsidRPr="00853A0C" w:rsidRDefault="00853A0C" w:rsidP="00853A0C">
      <w:pPr>
        <w:shd w:val="clear" w:color="auto" w:fill="FFFFFF"/>
        <w:spacing w:after="0" w:line="240" w:lineRule="auto"/>
        <w:jc w:val="both"/>
        <w:rPr>
          <w:rFonts w:ascii="Times New Roman" w:eastAsia="Times New Roman" w:hAnsi="Times New Roman" w:cs="Times New Roman"/>
          <w:sz w:val="28"/>
          <w:szCs w:val="28"/>
          <w:shd w:val="clear" w:color="auto" w:fill="FFFFFF"/>
          <w:lang w:val="uk-UA" w:eastAsia="ru-RU"/>
        </w:rPr>
      </w:pPr>
    </w:p>
    <w:p w:rsidR="00853A0C" w:rsidRPr="00853A0C" w:rsidRDefault="00853A0C" w:rsidP="00853A0C">
      <w:pPr>
        <w:shd w:val="clear" w:color="auto" w:fill="FFFFFF"/>
        <w:spacing w:after="0" w:line="240" w:lineRule="auto"/>
        <w:jc w:val="both"/>
        <w:rPr>
          <w:rFonts w:ascii="Times New Roman" w:eastAsia="Times New Roman" w:hAnsi="Times New Roman" w:cs="Times New Roman"/>
          <w:sz w:val="28"/>
          <w:szCs w:val="28"/>
          <w:shd w:val="clear" w:color="auto" w:fill="FFFFFF"/>
          <w:lang w:val="uk-UA" w:eastAsia="ru-RU"/>
        </w:rPr>
      </w:pPr>
      <w:r w:rsidRPr="00853A0C">
        <w:rPr>
          <w:rFonts w:ascii="Times New Roman" w:eastAsia="Times New Roman" w:hAnsi="Times New Roman" w:cs="Times New Roman"/>
          <w:sz w:val="28"/>
          <w:szCs w:val="28"/>
          <w:shd w:val="clear" w:color="auto" w:fill="FFFFFF"/>
          <w:lang w:val="uk-UA" w:eastAsia="ru-RU"/>
        </w:rPr>
        <w:t>3.21. Асистенти дітей з особливими освітніми потребами</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53A0C">
        <w:rPr>
          <w:rFonts w:ascii="Times New Roman" w:eastAsia="Times New Roman" w:hAnsi="Times New Roman" w:cs="Times New Roman"/>
          <w:sz w:val="28"/>
          <w:szCs w:val="28"/>
          <w:shd w:val="clear" w:color="auto" w:fill="FFFFFF"/>
          <w:lang w:eastAsia="ru-RU"/>
        </w:rPr>
        <w:t xml:space="preserve">В освітньому процесі </w:t>
      </w:r>
      <w:proofErr w:type="gramStart"/>
      <w:r w:rsidRPr="00853A0C">
        <w:rPr>
          <w:rFonts w:ascii="Times New Roman" w:eastAsia="Times New Roman" w:hAnsi="Times New Roman" w:cs="Times New Roman"/>
          <w:sz w:val="28"/>
          <w:szCs w:val="28"/>
          <w:shd w:val="clear" w:color="auto" w:fill="FFFFFF"/>
          <w:lang w:eastAsia="ru-RU"/>
        </w:rPr>
        <w:t>соц</w:t>
      </w:r>
      <w:proofErr w:type="gramEnd"/>
      <w:r w:rsidRPr="00853A0C">
        <w:rPr>
          <w:rFonts w:ascii="Times New Roman" w:eastAsia="Times New Roman" w:hAnsi="Times New Roman" w:cs="Times New Roman"/>
          <w:sz w:val="28"/>
          <w:szCs w:val="28"/>
          <w:shd w:val="clear" w:color="auto" w:fill="FFFFFF"/>
          <w:lang w:eastAsia="ru-RU"/>
        </w:rPr>
        <w:t>іальні потреби учнів з особливими освітніми потребами забезпечуються асистентом учня - соціальним робітником, одним із батьків учня або уповноваженою ними особою.</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53A0C">
        <w:rPr>
          <w:rFonts w:ascii="Times New Roman" w:eastAsia="Times New Roman" w:hAnsi="Times New Roman" w:cs="Times New Roman"/>
          <w:sz w:val="28"/>
          <w:szCs w:val="28"/>
          <w:lang w:eastAsia="ru-RU"/>
        </w:rPr>
        <w:t>Асистент учня допускається до участі в освітньому процесі</w:t>
      </w:r>
      <w:r w:rsidRPr="00853A0C">
        <w:rPr>
          <w:rFonts w:ascii="Times New Roman" w:eastAsia="Times New Roman" w:hAnsi="Times New Roman" w:cs="Times New Roman"/>
          <w:sz w:val="28"/>
          <w:szCs w:val="28"/>
          <w:lang w:val="uk-UA" w:eastAsia="ru-RU"/>
        </w:rPr>
        <w:t xml:space="preserve"> ліцею</w:t>
      </w:r>
      <w:r w:rsidRPr="00853A0C">
        <w:rPr>
          <w:rFonts w:ascii="Times New Roman" w:eastAsia="Times New Roman" w:hAnsi="Times New Roman" w:cs="Times New Roman"/>
          <w:sz w:val="28"/>
          <w:szCs w:val="28"/>
          <w:lang w:eastAsia="ru-RU"/>
        </w:rPr>
        <w:t xml:space="preserve"> для виконання його функцій виключно за умови проходження спеціальної </w:t>
      </w:r>
      <w:proofErr w:type="gramStart"/>
      <w:r w:rsidRPr="00853A0C">
        <w:rPr>
          <w:rFonts w:ascii="Times New Roman" w:eastAsia="Times New Roman" w:hAnsi="Times New Roman" w:cs="Times New Roman"/>
          <w:sz w:val="28"/>
          <w:szCs w:val="28"/>
          <w:lang w:eastAsia="ru-RU"/>
        </w:rPr>
        <w:t>п</w:t>
      </w:r>
      <w:proofErr w:type="gramEnd"/>
      <w:r w:rsidRPr="00853A0C">
        <w:rPr>
          <w:rFonts w:ascii="Times New Roman" w:eastAsia="Times New Roman" w:hAnsi="Times New Roman" w:cs="Times New Roman"/>
          <w:sz w:val="28"/>
          <w:szCs w:val="28"/>
          <w:lang w:eastAsia="ru-RU"/>
        </w:rPr>
        <w:t xml:space="preserve">ідготовки, що підтверджується відповідним документом. Умови допуску </w:t>
      </w:r>
      <w:r w:rsidRPr="00853A0C">
        <w:rPr>
          <w:rFonts w:ascii="Times New Roman" w:eastAsia="Times New Roman" w:hAnsi="Times New Roman" w:cs="Times New Roman"/>
          <w:sz w:val="28"/>
          <w:szCs w:val="28"/>
          <w:lang w:eastAsia="ru-RU"/>
        </w:rPr>
        <w:lastRenderedPageBreak/>
        <w:t>асистента учня до освітнього процесу для виконання його функцій та вимоги до нього визначаються центральним органом виконавчої влади у сфері освіти і науки.</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sz w:val="28"/>
          <w:szCs w:val="28"/>
          <w:lang w:eastAsia="ru-RU"/>
        </w:rPr>
      </w:pPr>
      <w:bookmarkStart w:id="147" w:name="n362"/>
      <w:bookmarkEnd w:id="147"/>
      <w:proofErr w:type="gramStart"/>
      <w:r w:rsidRPr="00853A0C">
        <w:rPr>
          <w:rFonts w:ascii="Times New Roman" w:eastAsia="Times New Roman" w:hAnsi="Times New Roman" w:cs="Times New Roman"/>
          <w:sz w:val="28"/>
          <w:szCs w:val="28"/>
          <w:lang w:eastAsia="ru-RU"/>
        </w:rPr>
        <w:t>Р</w:t>
      </w:r>
      <w:proofErr w:type="gramEnd"/>
      <w:r w:rsidRPr="00853A0C">
        <w:rPr>
          <w:rFonts w:ascii="Times New Roman" w:eastAsia="Times New Roman" w:hAnsi="Times New Roman" w:cs="Times New Roman"/>
          <w:sz w:val="28"/>
          <w:szCs w:val="28"/>
          <w:lang w:eastAsia="ru-RU"/>
        </w:rPr>
        <w:t xml:space="preserve">ішення про допуск асистента учня до участі в освітньому процесі приймає </w:t>
      </w:r>
      <w:r w:rsidRPr="00853A0C">
        <w:rPr>
          <w:rFonts w:ascii="Times New Roman" w:eastAsia="Times New Roman" w:hAnsi="Times New Roman" w:cs="Times New Roman"/>
          <w:sz w:val="28"/>
          <w:szCs w:val="28"/>
          <w:lang w:val="uk-UA" w:eastAsia="ru-RU"/>
        </w:rPr>
        <w:t xml:space="preserve">директор </w:t>
      </w:r>
      <w:r w:rsidRPr="00853A0C">
        <w:rPr>
          <w:rFonts w:ascii="Times New Roman" w:eastAsia="Times New Roman" w:hAnsi="Times New Roman" w:cs="Times New Roman"/>
          <w:sz w:val="28"/>
          <w:szCs w:val="28"/>
          <w:lang w:eastAsia="ru-RU"/>
        </w:rPr>
        <w:t xml:space="preserve">на основі укладення відповідного договору між </w:t>
      </w:r>
      <w:r w:rsidRPr="00853A0C">
        <w:rPr>
          <w:rFonts w:ascii="Times New Roman" w:eastAsia="Times New Roman" w:hAnsi="Times New Roman" w:cs="Times New Roman"/>
          <w:sz w:val="28"/>
          <w:szCs w:val="28"/>
          <w:lang w:val="uk-UA" w:eastAsia="ru-RU"/>
        </w:rPr>
        <w:t>ліцеєм</w:t>
      </w:r>
      <w:r w:rsidRPr="00853A0C">
        <w:rPr>
          <w:rFonts w:ascii="Times New Roman" w:eastAsia="Times New Roman" w:hAnsi="Times New Roman" w:cs="Times New Roman"/>
          <w:sz w:val="28"/>
          <w:szCs w:val="28"/>
          <w:lang w:eastAsia="ru-RU"/>
        </w:rPr>
        <w:t xml:space="preserve"> та асистентом учня за згодою батьків.</w:t>
      </w:r>
    </w:p>
    <w:p w:rsidR="00853A0C" w:rsidRPr="00853A0C" w:rsidRDefault="00853A0C" w:rsidP="00853A0C">
      <w:pPr>
        <w:spacing w:after="0" w:line="240" w:lineRule="auto"/>
        <w:ind w:firstLine="567"/>
        <w:jc w:val="both"/>
        <w:rPr>
          <w:rFonts w:ascii="Times New Roman" w:eastAsia="Times New Roman" w:hAnsi="Times New Roman" w:cs="Times New Roman"/>
          <w:b/>
          <w:sz w:val="28"/>
          <w:szCs w:val="20"/>
          <w:lang w:eastAsia="ru-RU"/>
        </w:rPr>
      </w:pPr>
    </w:p>
    <w:p w:rsidR="00853A0C" w:rsidRPr="00853A0C" w:rsidRDefault="00853A0C" w:rsidP="00853A0C">
      <w:pPr>
        <w:shd w:val="clear" w:color="auto" w:fill="FFFFFF"/>
        <w:spacing w:after="0" w:line="240" w:lineRule="auto"/>
        <w:ind w:firstLine="567"/>
        <w:jc w:val="center"/>
        <w:rPr>
          <w:rFonts w:ascii="Times New Roman" w:eastAsia="Times New Roman" w:hAnsi="Times New Roman" w:cs="Times New Roman"/>
          <w:b/>
          <w:bCs/>
          <w:color w:val="000000"/>
          <w:sz w:val="28"/>
          <w:szCs w:val="28"/>
          <w:bdr w:val="none" w:sz="0" w:space="0" w:color="auto" w:frame="1"/>
          <w:lang w:eastAsia="uk-UA"/>
        </w:rPr>
      </w:pPr>
      <w:r w:rsidRPr="00853A0C">
        <w:rPr>
          <w:rFonts w:ascii="Times New Roman" w:eastAsia="Times New Roman" w:hAnsi="Times New Roman" w:cs="Times New Roman"/>
          <w:b/>
          <w:sz w:val="28"/>
          <w:szCs w:val="28"/>
          <w:lang w:val="uk-UA" w:eastAsia="ru-RU"/>
        </w:rPr>
        <w:t>І</w:t>
      </w:r>
      <w:r w:rsidRPr="00853A0C">
        <w:rPr>
          <w:rFonts w:ascii="Times New Roman" w:eastAsia="Times New Roman" w:hAnsi="Times New Roman" w:cs="Times New Roman"/>
          <w:b/>
          <w:sz w:val="28"/>
          <w:szCs w:val="28"/>
          <w:lang w:val="en-US" w:eastAsia="ru-RU"/>
        </w:rPr>
        <w:t>V</w:t>
      </w:r>
      <w:r w:rsidRPr="00853A0C">
        <w:rPr>
          <w:rFonts w:ascii="Times New Roman" w:eastAsia="Times New Roman" w:hAnsi="Times New Roman" w:cs="Times New Roman"/>
          <w:b/>
          <w:sz w:val="28"/>
          <w:szCs w:val="28"/>
          <w:lang w:val="uk-UA" w:eastAsia="ru-RU"/>
        </w:rPr>
        <w:t>. Забезпечення якості освіти в ліцеї</w:t>
      </w:r>
    </w:p>
    <w:p w:rsidR="00853A0C" w:rsidRPr="00853A0C" w:rsidRDefault="00853A0C" w:rsidP="00853A0C">
      <w:pPr>
        <w:shd w:val="clear" w:color="auto" w:fill="FFFFFF"/>
        <w:spacing w:after="0" w:line="240" w:lineRule="auto"/>
        <w:jc w:val="both"/>
        <w:rPr>
          <w:rFonts w:ascii="Times New Roman" w:eastAsia="Times New Roman" w:hAnsi="Times New Roman" w:cs="Times New Roman"/>
          <w:sz w:val="28"/>
          <w:szCs w:val="28"/>
          <w:lang w:eastAsia="uk-UA"/>
        </w:rPr>
      </w:pPr>
      <w:r w:rsidRPr="00853A0C">
        <w:rPr>
          <w:rFonts w:ascii="Times New Roman" w:eastAsia="Times New Roman" w:hAnsi="Times New Roman" w:cs="Times New Roman"/>
          <w:sz w:val="28"/>
          <w:szCs w:val="28"/>
          <w:lang w:val="uk-UA" w:eastAsia="uk-UA"/>
        </w:rPr>
        <w:t xml:space="preserve">4.1. </w:t>
      </w:r>
      <w:r w:rsidRPr="00853A0C">
        <w:rPr>
          <w:rFonts w:ascii="Times New Roman" w:eastAsia="Times New Roman" w:hAnsi="Times New Roman" w:cs="Times New Roman"/>
          <w:sz w:val="28"/>
          <w:szCs w:val="28"/>
          <w:lang w:eastAsia="uk-UA"/>
        </w:rPr>
        <w:t>Система забезпечення якості</w:t>
      </w:r>
      <w:r w:rsidRPr="00853A0C">
        <w:rPr>
          <w:rFonts w:ascii="Times New Roman" w:eastAsia="Times New Roman" w:hAnsi="Times New Roman" w:cs="Times New Roman"/>
          <w:sz w:val="28"/>
          <w:szCs w:val="28"/>
          <w:lang w:val="uk-UA" w:eastAsia="uk-UA"/>
        </w:rPr>
        <w:t xml:space="preserve"> освіти</w:t>
      </w:r>
      <w:r w:rsidRPr="00853A0C">
        <w:rPr>
          <w:rFonts w:ascii="Times New Roman" w:eastAsia="Times New Roman" w:hAnsi="Times New Roman" w:cs="Times New Roman"/>
          <w:sz w:val="28"/>
          <w:szCs w:val="28"/>
          <w:lang w:eastAsia="uk-UA"/>
        </w:rPr>
        <w:t xml:space="preserve"> у ліцеї</w:t>
      </w:r>
      <w:r w:rsidRPr="00853A0C">
        <w:rPr>
          <w:rFonts w:ascii="Times New Roman" w:eastAsia="Times New Roman" w:hAnsi="Times New Roman" w:cs="Times New Roman"/>
          <w:sz w:val="28"/>
          <w:szCs w:val="28"/>
          <w:lang w:val="uk-UA" w:eastAsia="uk-UA"/>
        </w:rPr>
        <w:t xml:space="preserve"> </w:t>
      </w:r>
      <w:r w:rsidRPr="00853A0C">
        <w:rPr>
          <w:rFonts w:ascii="Times New Roman" w:eastAsia="Times New Roman" w:hAnsi="Times New Roman" w:cs="Times New Roman"/>
          <w:sz w:val="28"/>
          <w:szCs w:val="28"/>
          <w:lang w:eastAsia="uk-UA"/>
        </w:rPr>
        <w:t>формується відповідно</w:t>
      </w:r>
      <w:r w:rsidRPr="00853A0C">
        <w:rPr>
          <w:rFonts w:ascii="Times New Roman" w:eastAsia="Times New Roman" w:hAnsi="Times New Roman" w:cs="Times New Roman"/>
          <w:sz w:val="28"/>
          <w:szCs w:val="28"/>
          <w:lang w:val="uk-UA" w:eastAsia="uk-UA"/>
        </w:rPr>
        <w:t xml:space="preserve"> </w:t>
      </w:r>
      <w:proofErr w:type="gramStart"/>
      <w:r w:rsidRPr="00853A0C">
        <w:rPr>
          <w:rFonts w:ascii="Times New Roman" w:eastAsia="Times New Roman" w:hAnsi="Times New Roman" w:cs="Times New Roman"/>
          <w:sz w:val="28"/>
          <w:szCs w:val="28"/>
          <w:lang w:eastAsia="uk-UA"/>
        </w:rPr>
        <w:t>до</w:t>
      </w:r>
      <w:proofErr w:type="gramEnd"/>
      <w:r w:rsidRPr="00853A0C">
        <w:rPr>
          <w:rFonts w:ascii="Times New Roman" w:eastAsia="Times New Roman" w:hAnsi="Times New Roman" w:cs="Times New Roman"/>
          <w:sz w:val="28"/>
          <w:szCs w:val="28"/>
          <w:lang w:val="uk-UA" w:eastAsia="uk-UA"/>
        </w:rPr>
        <w:t xml:space="preserve"> </w:t>
      </w:r>
      <w:r w:rsidRPr="00853A0C">
        <w:rPr>
          <w:rFonts w:ascii="Times New Roman" w:eastAsia="Times New Roman" w:hAnsi="Times New Roman" w:cs="Times New Roman"/>
          <w:sz w:val="28"/>
          <w:szCs w:val="28"/>
          <w:lang w:eastAsia="uk-UA"/>
        </w:rPr>
        <w:t> </w:t>
      </w:r>
      <w:hyperlink r:id="rId18" w:history="1">
        <w:proofErr w:type="gramStart"/>
        <w:r w:rsidRPr="00853A0C">
          <w:rPr>
            <w:rFonts w:ascii="Times New Roman" w:eastAsia="Times New Roman" w:hAnsi="Times New Roman" w:cs="Times New Roman"/>
            <w:sz w:val="28"/>
            <w:szCs w:val="28"/>
            <w:bdr w:val="none" w:sz="0" w:space="0" w:color="auto" w:frame="1"/>
            <w:lang w:eastAsia="uk-UA"/>
          </w:rPr>
          <w:t>Закону</w:t>
        </w:r>
        <w:proofErr w:type="gramEnd"/>
        <w:r w:rsidRPr="00853A0C">
          <w:rPr>
            <w:rFonts w:ascii="Times New Roman" w:eastAsia="Times New Roman" w:hAnsi="Times New Roman" w:cs="Times New Roman"/>
            <w:sz w:val="28"/>
            <w:szCs w:val="28"/>
            <w:bdr w:val="none" w:sz="0" w:space="0" w:color="auto" w:frame="1"/>
            <w:lang w:eastAsia="uk-UA"/>
          </w:rPr>
          <w:t xml:space="preserve"> України </w:t>
        </w:r>
        <w:r w:rsidRPr="00853A0C">
          <w:rPr>
            <w:rFonts w:ascii="Times New Roman" w:eastAsia="Times New Roman" w:hAnsi="Times New Roman" w:cs="Times New Roman"/>
            <w:sz w:val="28"/>
            <w:szCs w:val="28"/>
            <w:bdr w:val="none" w:sz="0" w:space="0" w:color="auto" w:frame="1"/>
            <w:lang w:val="uk-UA" w:eastAsia="uk-UA"/>
          </w:rPr>
          <w:t>«</w:t>
        </w:r>
        <w:r w:rsidRPr="00853A0C">
          <w:rPr>
            <w:rFonts w:ascii="Times New Roman" w:eastAsia="Times New Roman" w:hAnsi="Times New Roman" w:cs="Times New Roman"/>
            <w:sz w:val="28"/>
            <w:szCs w:val="28"/>
            <w:bdr w:val="none" w:sz="0" w:space="0" w:color="auto" w:frame="1"/>
            <w:lang w:eastAsia="uk-UA"/>
          </w:rPr>
          <w:t>Про освіту</w:t>
        </w:r>
        <w:r w:rsidRPr="00853A0C">
          <w:rPr>
            <w:rFonts w:ascii="Times New Roman" w:eastAsia="Times New Roman" w:hAnsi="Times New Roman" w:cs="Times New Roman"/>
            <w:sz w:val="28"/>
            <w:szCs w:val="28"/>
            <w:bdr w:val="none" w:sz="0" w:space="0" w:color="auto" w:frame="1"/>
            <w:lang w:val="uk-UA" w:eastAsia="uk-UA"/>
          </w:rPr>
          <w:t>»</w:t>
        </w:r>
      </w:hyperlink>
      <w:r w:rsidRPr="00853A0C">
        <w:rPr>
          <w:rFonts w:ascii="Times New Roman" w:eastAsia="Times New Roman" w:hAnsi="Times New Roman" w:cs="Times New Roman"/>
          <w:sz w:val="28"/>
          <w:szCs w:val="28"/>
          <w:lang w:eastAsia="uk-UA"/>
        </w:rPr>
        <w:t> з урахуванням особливостей та включає такі складові:</w:t>
      </w:r>
    </w:p>
    <w:p w:rsidR="00853A0C" w:rsidRPr="00853A0C" w:rsidRDefault="00853A0C" w:rsidP="00853A0C">
      <w:pPr>
        <w:numPr>
          <w:ilvl w:val="0"/>
          <w:numId w:val="26"/>
        </w:numPr>
        <w:shd w:val="clear" w:color="auto" w:fill="FFFFFF"/>
        <w:spacing w:after="0" w:line="240" w:lineRule="auto"/>
        <w:contextualSpacing/>
        <w:jc w:val="both"/>
        <w:rPr>
          <w:rFonts w:ascii="Times New Roman" w:eastAsia="Times New Roman" w:hAnsi="Times New Roman" w:cs="Times New Roman"/>
          <w:sz w:val="28"/>
          <w:szCs w:val="28"/>
          <w:lang w:eastAsia="uk-UA"/>
        </w:rPr>
      </w:pPr>
      <w:r w:rsidRPr="00853A0C">
        <w:rPr>
          <w:rFonts w:ascii="Times New Roman" w:eastAsia="Times New Roman" w:hAnsi="Times New Roman" w:cs="Times New Roman"/>
          <w:sz w:val="28"/>
          <w:szCs w:val="28"/>
          <w:lang w:eastAsia="uk-UA"/>
        </w:rPr>
        <w:t>систему забезпечення якості (внутрішня система забезпечення якості освіти);</w:t>
      </w:r>
    </w:p>
    <w:p w:rsidR="00853A0C" w:rsidRPr="00853A0C" w:rsidRDefault="00853A0C" w:rsidP="00853A0C">
      <w:pPr>
        <w:numPr>
          <w:ilvl w:val="0"/>
          <w:numId w:val="26"/>
        </w:numPr>
        <w:shd w:val="clear" w:color="auto" w:fill="FFFFFF"/>
        <w:spacing w:after="0" w:line="240" w:lineRule="auto"/>
        <w:contextualSpacing/>
        <w:jc w:val="both"/>
        <w:rPr>
          <w:rFonts w:ascii="Times New Roman" w:eastAsia="Times New Roman" w:hAnsi="Times New Roman" w:cs="Times New Roman"/>
          <w:sz w:val="28"/>
          <w:szCs w:val="28"/>
          <w:lang w:eastAsia="uk-UA"/>
        </w:rPr>
      </w:pPr>
      <w:r w:rsidRPr="00853A0C">
        <w:rPr>
          <w:rFonts w:ascii="Times New Roman" w:eastAsia="Times New Roman" w:hAnsi="Times New Roman" w:cs="Times New Roman"/>
          <w:sz w:val="28"/>
          <w:szCs w:val="28"/>
          <w:lang w:eastAsia="uk-UA"/>
        </w:rPr>
        <w:t>систему зовнішнього забезпечення якості освіти.</w:t>
      </w:r>
    </w:p>
    <w:p w:rsidR="00853A0C" w:rsidRPr="00853A0C" w:rsidRDefault="00853A0C" w:rsidP="00853A0C">
      <w:pPr>
        <w:spacing w:after="0"/>
        <w:ind w:firstLine="567"/>
        <w:jc w:val="both"/>
        <w:rPr>
          <w:rFonts w:ascii="Times New Roman" w:eastAsia="Times New Roman" w:hAnsi="Times New Roman" w:cs="Times New Roman"/>
          <w:bCs/>
          <w:sz w:val="28"/>
          <w:szCs w:val="28"/>
          <w:lang w:val="uk-UA" w:eastAsia="ru-RU"/>
        </w:rPr>
      </w:pPr>
      <w:r w:rsidRPr="00853A0C">
        <w:rPr>
          <w:rFonts w:ascii="Times New Roman" w:eastAsia="Times New Roman" w:hAnsi="Times New Roman" w:cs="Times New Roman"/>
          <w:bCs/>
          <w:sz w:val="28"/>
          <w:szCs w:val="28"/>
          <w:lang w:val="uk-UA" w:eastAsia="ru-RU"/>
        </w:rPr>
        <w:t xml:space="preserve">Внутрішня система забезпечення якості освіти у ліцеї розбудовується на виконання частини третьої статті 41 Закону України «Про освіту» та частини другої статті 42  Закону України «Про повну загальну середню освіту» для спрямування та контролю діяльності закладу щодо забезпечення якості освіти з урахуванням особливостей функціонування закладу. </w:t>
      </w:r>
    </w:p>
    <w:p w:rsidR="00853A0C" w:rsidRPr="00853A0C" w:rsidRDefault="00853A0C" w:rsidP="00853A0C">
      <w:pPr>
        <w:spacing w:after="0" w:line="240" w:lineRule="auto"/>
        <w:jc w:val="both"/>
        <w:rPr>
          <w:rFonts w:ascii="Times New Roman" w:eastAsia="Times New Roman" w:hAnsi="Times New Roman" w:cs="Times New Roman"/>
          <w:bCs/>
          <w:sz w:val="28"/>
          <w:szCs w:val="28"/>
          <w:lang w:val="uk-UA" w:eastAsia="ru-RU"/>
        </w:rPr>
      </w:pPr>
      <w:r w:rsidRPr="00853A0C">
        <w:rPr>
          <w:rFonts w:ascii="Times New Roman" w:eastAsia="Times New Roman" w:hAnsi="Times New Roman" w:cs="Times New Roman"/>
          <w:bCs/>
          <w:sz w:val="28"/>
          <w:szCs w:val="28"/>
          <w:lang w:val="uk-UA" w:eastAsia="ru-RU"/>
        </w:rPr>
        <w:t xml:space="preserve">       </w:t>
      </w:r>
      <w:r w:rsidRPr="00853A0C">
        <w:rPr>
          <w:rFonts w:ascii="Times New Roman" w:eastAsia="Times New Roman" w:hAnsi="Times New Roman" w:cs="Times New Roman"/>
          <w:sz w:val="28"/>
          <w:szCs w:val="28"/>
          <w:lang w:val="uk-UA" w:eastAsia="uk-UA"/>
        </w:rPr>
        <w:t xml:space="preserve"> </w:t>
      </w:r>
      <w:r w:rsidRPr="00853A0C">
        <w:rPr>
          <w:rFonts w:ascii="Times New Roman" w:eastAsia="Times New Roman" w:hAnsi="Times New Roman" w:cs="Times New Roman"/>
          <w:bCs/>
          <w:sz w:val="28"/>
          <w:szCs w:val="28"/>
          <w:lang w:val="uk-UA" w:eastAsia="ru-RU"/>
        </w:rPr>
        <w:t>Метою</w:t>
      </w:r>
      <w:r w:rsidRPr="00853A0C">
        <w:rPr>
          <w:rFonts w:ascii="Times New Roman" w:eastAsia="Times New Roman" w:hAnsi="Times New Roman" w:cs="Times New Roman"/>
          <w:b/>
          <w:bCs/>
          <w:sz w:val="28"/>
          <w:szCs w:val="28"/>
          <w:lang w:val="uk-UA" w:eastAsia="ru-RU"/>
        </w:rPr>
        <w:t xml:space="preserve"> </w:t>
      </w:r>
      <w:r w:rsidRPr="00853A0C">
        <w:rPr>
          <w:rFonts w:ascii="Times New Roman" w:eastAsia="Times New Roman" w:hAnsi="Times New Roman" w:cs="Times New Roman"/>
          <w:bCs/>
          <w:sz w:val="28"/>
          <w:szCs w:val="28"/>
          <w:lang w:val="uk-UA" w:eastAsia="ru-RU"/>
        </w:rPr>
        <w:t>розбудови та функціонування внутрішньої системи забезпечення якості освіти в закладі освіти є:</w:t>
      </w:r>
    </w:p>
    <w:p w:rsidR="00853A0C" w:rsidRPr="00853A0C" w:rsidRDefault="00853A0C" w:rsidP="00853A0C">
      <w:pPr>
        <w:numPr>
          <w:ilvl w:val="0"/>
          <w:numId w:val="49"/>
        </w:numPr>
        <w:spacing w:after="0" w:line="240" w:lineRule="auto"/>
        <w:jc w:val="both"/>
        <w:rPr>
          <w:rFonts w:ascii="Times New Roman" w:eastAsia="Times New Roman" w:hAnsi="Times New Roman" w:cs="Times New Roman"/>
          <w:bCs/>
          <w:sz w:val="28"/>
          <w:szCs w:val="28"/>
          <w:lang w:val="uk-UA" w:eastAsia="ru-RU"/>
        </w:rPr>
      </w:pPr>
      <w:bookmarkStart w:id="148" w:name="n574"/>
      <w:bookmarkEnd w:id="148"/>
      <w:r w:rsidRPr="00853A0C">
        <w:rPr>
          <w:rFonts w:ascii="Times New Roman" w:eastAsia="Times New Roman" w:hAnsi="Times New Roman" w:cs="Times New Roman"/>
          <w:bCs/>
          <w:sz w:val="28"/>
          <w:szCs w:val="28"/>
          <w:lang w:val="uk-UA" w:eastAsia="ru-RU"/>
        </w:rPr>
        <w:t>підвищення якості освітніх послуг і формування довіри до результатів навчання та  громади до закладу освіти;</w:t>
      </w:r>
    </w:p>
    <w:p w:rsidR="00853A0C" w:rsidRPr="00853A0C" w:rsidRDefault="00853A0C" w:rsidP="00853A0C">
      <w:pPr>
        <w:numPr>
          <w:ilvl w:val="0"/>
          <w:numId w:val="49"/>
        </w:numPr>
        <w:spacing w:after="0" w:line="240" w:lineRule="auto"/>
        <w:jc w:val="both"/>
        <w:rPr>
          <w:rFonts w:ascii="Times New Roman" w:eastAsia="Times New Roman" w:hAnsi="Times New Roman" w:cs="Times New Roman"/>
          <w:bCs/>
          <w:sz w:val="28"/>
          <w:szCs w:val="28"/>
          <w:lang w:val="uk-UA" w:eastAsia="ru-RU"/>
        </w:rPr>
      </w:pPr>
      <w:r w:rsidRPr="00853A0C">
        <w:rPr>
          <w:rFonts w:ascii="Times New Roman" w:eastAsia="Times New Roman" w:hAnsi="Times New Roman" w:cs="Times New Roman"/>
          <w:bCs/>
          <w:sz w:val="28"/>
          <w:szCs w:val="28"/>
          <w:lang w:val="uk-UA" w:eastAsia="ru-RU"/>
        </w:rPr>
        <w:t>створення умов праці та навчання, які забезпечують партнерство учасників освітнього процесу;</w:t>
      </w:r>
    </w:p>
    <w:p w:rsidR="00853A0C" w:rsidRPr="00853A0C" w:rsidRDefault="00853A0C" w:rsidP="00853A0C">
      <w:pPr>
        <w:numPr>
          <w:ilvl w:val="0"/>
          <w:numId w:val="49"/>
        </w:numPr>
        <w:spacing w:after="0" w:line="240" w:lineRule="auto"/>
        <w:jc w:val="both"/>
        <w:rPr>
          <w:rFonts w:ascii="Times New Roman" w:eastAsia="Times New Roman" w:hAnsi="Times New Roman" w:cs="Times New Roman"/>
          <w:bCs/>
          <w:sz w:val="28"/>
          <w:szCs w:val="28"/>
          <w:lang w:val="uk-UA" w:eastAsia="ru-RU"/>
        </w:rPr>
      </w:pPr>
      <w:r w:rsidRPr="00853A0C">
        <w:rPr>
          <w:rFonts w:ascii="Times New Roman" w:eastAsia="Times New Roman" w:hAnsi="Times New Roman" w:cs="Times New Roman"/>
          <w:bCs/>
          <w:sz w:val="28"/>
          <w:szCs w:val="28"/>
          <w:lang w:val="uk-UA" w:eastAsia="ru-RU"/>
        </w:rPr>
        <w:t>вдосконалення освітнього середовища, системи оцінювання учнів, педагогічної діяльності, управлінських процесів;</w:t>
      </w:r>
    </w:p>
    <w:p w:rsidR="00853A0C" w:rsidRPr="00853A0C" w:rsidRDefault="00853A0C" w:rsidP="00853A0C">
      <w:pPr>
        <w:numPr>
          <w:ilvl w:val="0"/>
          <w:numId w:val="49"/>
        </w:numPr>
        <w:spacing w:after="0" w:line="240" w:lineRule="auto"/>
        <w:jc w:val="both"/>
        <w:rPr>
          <w:rFonts w:ascii="Times New Roman" w:eastAsia="Times New Roman" w:hAnsi="Times New Roman" w:cs="Times New Roman"/>
          <w:bCs/>
          <w:sz w:val="28"/>
          <w:szCs w:val="28"/>
          <w:lang w:val="uk-UA" w:eastAsia="ru-RU"/>
        </w:rPr>
      </w:pPr>
      <w:bookmarkStart w:id="149" w:name="n575"/>
      <w:bookmarkStart w:id="150" w:name="n576"/>
      <w:bookmarkStart w:id="151" w:name="n577"/>
      <w:bookmarkEnd w:id="149"/>
      <w:bookmarkEnd w:id="150"/>
      <w:bookmarkEnd w:id="151"/>
      <w:r w:rsidRPr="00853A0C">
        <w:rPr>
          <w:rFonts w:ascii="Times New Roman" w:eastAsia="Times New Roman" w:hAnsi="Times New Roman" w:cs="Times New Roman"/>
          <w:bCs/>
          <w:sz w:val="28"/>
          <w:szCs w:val="28"/>
          <w:lang w:val="uk-UA" w:eastAsia="ru-RU"/>
        </w:rPr>
        <w:t>забезпечення прозорості діяльності закладу освіти і готовності до змін в інтересах учасників освітнього процесу.</w:t>
      </w:r>
    </w:p>
    <w:p w:rsidR="00853A0C" w:rsidRPr="00853A0C" w:rsidRDefault="00853A0C" w:rsidP="00853A0C">
      <w:pPr>
        <w:shd w:val="clear" w:color="auto" w:fill="FFFFFF"/>
        <w:spacing w:after="0" w:line="240" w:lineRule="auto"/>
        <w:jc w:val="both"/>
        <w:rPr>
          <w:rFonts w:ascii="Times New Roman" w:eastAsia="Times New Roman" w:hAnsi="Times New Roman" w:cs="Times New Roman"/>
          <w:sz w:val="28"/>
          <w:szCs w:val="28"/>
          <w:lang w:val="uk-UA" w:eastAsia="ru-RU"/>
        </w:rPr>
      </w:pPr>
      <w:r w:rsidRPr="00853A0C">
        <w:rPr>
          <w:rFonts w:ascii="Times New Roman" w:eastAsia="Times New Roman" w:hAnsi="Times New Roman" w:cs="Times New Roman"/>
          <w:bCs/>
          <w:sz w:val="28"/>
          <w:szCs w:val="28"/>
          <w:lang w:val="uk-UA" w:eastAsia="ru-RU"/>
        </w:rPr>
        <w:t xml:space="preserve">        Закладом освіти розробляється Положення про внутрішню систему забезпечення якості освіти, яке схвалюється  на засіданні  педагогічної ради </w:t>
      </w:r>
      <w:r w:rsidRPr="00853A0C">
        <w:rPr>
          <w:rFonts w:ascii="Times New Roman" w:eastAsia="Times New Roman" w:hAnsi="Times New Roman" w:cs="Times New Roman"/>
          <w:sz w:val="28"/>
          <w:szCs w:val="28"/>
          <w:lang w:val="uk-UA" w:eastAsia="ru-RU"/>
        </w:rPr>
        <w:t>та вводиться у дію наказом директора ліцею.</w:t>
      </w:r>
    </w:p>
    <w:p w:rsidR="00853A0C" w:rsidRPr="00853A0C" w:rsidRDefault="00853A0C" w:rsidP="00853A0C">
      <w:pPr>
        <w:shd w:val="clear" w:color="auto" w:fill="FFFFFF"/>
        <w:spacing w:after="0" w:line="240" w:lineRule="auto"/>
        <w:jc w:val="both"/>
        <w:rPr>
          <w:rFonts w:ascii="Times New Roman" w:eastAsia="Times New Roman" w:hAnsi="Times New Roman" w:cs="Times New Roman"/>
          <w:sz w:val="28"/>
          <w:szCs w:val="28"/>
          <w:lang w:val="uk-UA" w:eastAsia="ru-RU"/>
        </w:rPr>
      </w:pPr>
      <w:r w:rsidRPr="00853A0C">
        <w:rPr>
          <w:rFonts w:ascii="Times New Roman" w:eastAsia="Times New Roman" w:hAnsi="Times New Roman" w:cs="Times New Roman"/>
          <w:bCs/>
          <w:sz w:val="28"/>
          <w:szCs w:val="28"/>
          <w:lang w:val="uk-UA" w:eastAsia="ru-RU"/>
        </w:rPr>
        <w:t xml:space="preserve">         Відповідальність за впровадження ВСЗЯО в закладі освіти покладається на директора.</w:t>
      </w:r>
      <w:r w:rsidRPr="00853A0C">
        <w:rPr>
          <w:rFonts w:ascii="Times New Roman" w:eastAsia="Times New Roman" w:hAnsi="Times New Roman" w:cs="Times New Roman"/>
          <w:sz w:val="28"/>
          <w:szCs w:val="28"/>
          <w:lang w:val="uk-UA" w:eastAsia="ru-RU"/>
        </w:rPr>
        <w:t xml:space="preserve"> Положення  схвалюється  на  засіданні  педагогічної ради </w:t>
      </w:r>
    </w:p>
    <w:p w:rsidR="00853A0C" w:rsidRPr="00853A0C" w:rsidRDefault="00853A0C" w:rsidP="00853A0C">
      <w:pPr>
        <w:spacing w:after="0" w:line="240" w:lineRule="auto"/>
        <w:jc w:val="both"/>
        <w:rPr>
          <w:rFonts w:ascii="Times New Roman" w:eastAsia="Times New Roman" w:hAnsi="Times New Roman" w:cs="Times New Roman"/>
          <w:bCs/>
          <w:sz w:val="28"/>
          <w:szCs w:val="28"/>
          <w:lang w:val="uk-UA" w:eastAsia="ru-RU"/>
        </w:rPr>
      </w:pPr>
      <w:r w:rsidRPr="00853A0C">
        <w:rPr>
          <w:rFonts w:ascii="Times New Roman" w:eastAsia="Times New Roman" w:hAnsi="Times New Roman" w:cs="Times New Roman"/>
          <w:bCs/>
          <w:sz w:val="28"/>
          <w:szCs w:val="28"/>
          <w:lang w:val="uk-UA" w:eastAsia="ru-RU"/>
        </w:rPr>
        <w:t xml:space="preserve">        Складовими системи забезпечення якості освіти в закладі освіти є:</w:t>
      </w:r>
    </w:p>
    <w:p w:rsidR="00853A0C" w:rsidRPr="00853A0C" w:rsidRDefault="00853A0C" w:rsidP="00853A0C">
      <w:pPr>
        <w:numPr>
          <w:ilvl w:val="0"/>
          <w:numId w:val="50"/>
        </w:numPr>
        <w:spacing w:after="0" w:line="240" w:lineRule="auto"/>
        <w:jc w:val="both"/>
        <w:rPr>
          <w:rFonts w:ascii="Times New Roman" w:eastAsia="Times New Roman" w:hAnsi="Times New Roman" w:cs="Times New Roman"/>
          <w:sz w:val="28"/>
          <w:szCs w:val="28"/>
          <w:lang w:val="uk-UA" w:eastAsia="ru-RU"/>
        </w:rPr>
      </w:pPr>
      <w:r w:rsidRPr="00853A0C">
        <w:rPr>
          <w:rFonts w:ascii="Times New Roman" w:eastAsia="Times New Roman" w:hAnsi="Times New Roman" w:cs="Times New Roman"/>
          <w:bCs/>
          <w:sz w:val="28"/>
          <w:szCs w:val="28"/>
          <w:lang w:val="uk-UA" w:eastAsia="ru-RU"/>
        </w:rPr>
        <w:t>політика та процедури внутрішньої системи забезпечення якості освіти;</w:t>
      </w:r>
    </w:p>
    <w:p w:rsidR="00853A0C" w:rsidRPr="00853A0C" w:rsidRDefault="00853A0C" w:rsidP="00853A0C">
      <w:pPr>
        <w:numPr>
          <w:ilvl w:val="0"/>
          <w:numId w:val="50"/>
        </w:numPr>
        <w:spacing w:after="0" w:line="240" w:lineRule="auto"/>
        <w:jc w:val="both"/>
        <w:rPr>
          <w:rFonts w:ascii="Times New Roman" w:eastAsia="Times New Roman" w:hAnsi="Times New Roman" w:cs="Times New Roman"/>
          <w:sz w:val="28"/>
          <w:szCs w:val="28"/>
          <w:lang w:val="uk-UA" w:eastAsia="ru-RU"/>
        </w:rPr>
      </w:pPr>
      <w:r w:rsidRPr="00853A0C">
        <w:rPr>
          <w:rFonts w:ascii="Times New Roman" w:eastAsia="Times New Roman" w:hAnsi="Times New Roman" w:cs="Times New Roman"/>
          <w:bCs/>
          <w:sz w:val="28"/>
          <w:szCs w:val="28"/>
          <w:lang w:val="uk-UA" w:eastAsia="ru-RU"/>
        </w:rPr>
        <w:t>система та механізми забезпечення академічної доброчесності в закладі освіти;</w:t>
      </w:r>
    </w:p>
    <w:p w:rsidR="00853A0C" w:rsidRPr="00853A0C" w:rsidRDefault="00853A0C" w:rsidP="00853A0C">
      <w:pPr>
        <w:numPr>
          <w:ilvl w:val="0"/>
          <w:numId w:val="50"/>
        </w:numPr>
        <w:spacing w:after="0" w:line="240" w:lineRule="auto"/>
        <w:jc w:val="both"/>
        <w:rPr>
          <w:rFonts w:ascii="Times New Roman" w:eastAsia="Times New Roman" w:hAnsi="Times New Roman" w:cs="Times New Roman"/>
          <w:sz w:val="28"/>
          <w:szCs w:val="28"/>
          <w:lang w:val="uk-UA" w:eastAsia="ru-RU"/>
        </w:rPr>
      </w:pPr>
      <w:r w:rsidRPr="00853A0C">
        <w:rPr>
          <w:rFonts w:ascii="Times New Roman" w:eastAsia="Times New Roman" w:hAnsi="Times New Roman" w:cs="Times New Roman"/>
          <w:bCs/>
          <w:sz w:val="28"/>
          <w:szCs w:val="28"/>
          <w:lang w:val="uk-UA" w:eastAsia="ru-RU"/>
        </w:rPr>
        <w:t>критерії, правила і процедури оцінювання здобувачів освіти;</w:t>
      </w:r>
    </w:p>
    <w:p w:rsidR="00853A0C" w:rsidRPr="00853A0C" w:rsidRDefault="00853A0C" w:rsidP="00853A0C">
      <w:pPr>
        <w:numPr>
          <w:ilvl w:val="0"/>
          <w:numId w:val="50"/>
        </w:numPr>
        <w:spacing w:after="0" w:line="240" w:lineRule="auto"/>
        <w:jc w:val="both"/>
        <w:rPr>
          <w:rFonts w:ascii="Times New Roman" w:eastAsia="Times New Roman" w:hAnsi="Times New Roman" w:cs="Times New Roman"/>
          <w:sz w:val="28"/>
          <w:szCs w:val="28"/>
          <w:lang w:val="uk-UA" w:eastAsia="ru-RU"/>
        </w:rPr>
      </w:pPr>
      <w:r w:rsidRPr="00853A0C">
        <w:rPr>
          <w:rFonts w:ascii="Times New Roman" w:eastAsia="Times New Roman" w:hAnsi="Times New Roman" w:cs="Times New Roman"/>
          <w:bCs/>
          <w:sz w:val="28"/>
          <w:szCs w:val="28"/>
          <w:lang w:val="uk-UA" w:eastAsia="ru-RU"/>
        </w:rPr>
        <w:t>критерії, правила і процедури оцінювання педагогічної діяльності педагогічних працівників;</w:t>
      </w:r>
    </w:p>
    <w:p w:rsidR="00853A0C" w:rsidRPr="00853A0C" w:rsidRDefault="00853A0C" w:rsidP="00853A0C">
      <w:pPr>
        <w:numPr>
          <w:ilvl w:val="0"/>
          <w:numId w:val="50"/>
        </w:numPr>
        <w:spacing w:after="0" w:line="240" w:lineRule="auto"/>
        <w:jc w:val="both"/>
        <w:rPr>
          <w:rFonts w:ascii="Times New Roman" w:eastAsia="Times New Roman" w:hAnsi="Times New Roman" w:cs="Times New Roman"/>
          <w:sz w:val="28"/>
          <w:szCs w:val="28"/>
          <w:lang w:val="uk-UA" w:eastAsia="ru-RU"/>
        </w:rPr>
      </w:pPr>
      <w:r w:rsidRPr="00853A0C">
        <w:rPr>
          <w:rFonts w:ascii="Times New Roman" w:eastAsia="Times New Roman" w:hAnsi="Times New Roman" w:cs="Times New Roman"/>
          <w:bCs/>
          <w:sz w:val="28"/>
          <w:szCs w:val="28"/>
          <w:lang w:val="uk-UA" w:eastAsia="ru-RU"/>
        </w:rPr>
        <w:t>критерії, правила і процедури оцінювання управлінської діяльності керівних працівників закладу освіти;</w:t>
      </w:r>
    </w:p>
    <w:p w:rsidR="00853A0C" w:rsidRPr="00853A0C" w:rsidRDefault="00853A0C" w:rsidP="00853A0C">
      <w:pPr>
        <w:numPr>
          <w:ilvl w:val="0"/>
          <w:numId w:val="50"/>
        </w:numPr>
        <w:spacing w:after="0" w:line="240" w:lineRule="auto"/>
        <w:jc w:val="both"/>
        <w:rPr>
          <w:rFonts w:ascii="Times New Roman" w:eastAsia="Times New Roman" w:hAnsi="Times New Roman" w:cs="Times New Roman"/>
          <w:sz w:val="28"/>
          <w:szCs w:val="28"/>
          <w:lang w:val="uk-UA" w:eastAsia="ru-RU"/>
        </w:rPr>
      </w:pPr>
      <w:r w:rsidRPr="00853A0C">
        <w:rPr>
          <w:rFonts w:ascii="Times New Roman" w:eastAsia="Times New Roman" w:hAnsi="Times New Roman" w:cs="Times New Roman"/>
          <w:bCs/>
          <w:sz w:val="28"/>
          <w:szCs w:val="28"/>
          <w:lang w:val="uk-UA" w:eastAsia="ru-RU"/>
        </w:rPr>
        <w:t>механізми реалізації внутрішньої системи забезпечення якості освіти.</w:t>
      </w:r>
    </w:p>
    <w:p w:rsidR="00853A0C" w:rsidRPr="00853A0C" w:rsidRDefault="00853A0C" w:rsidP="00853A0C">
      <w:pPr>
        <w:shd w:val="clear" w:color="auto" w:fill="FFFFFF"/>
        <w:spacing w:after="0" w:line="240" w:lineRule="auto"/>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bCs/>
          <w:sz w:val="28"/>
          <w:szCs w:val="28"/>
          <w:lang w:val="uk-UA" w:eastAsia="ru-RU"/>
        </w:rPr>
        <w:t xml:space="preserve">         </w:t>
      </w:r>
      <w:r w:rsidRPr="00853A0C">
        <w:rPr>
          <w:rFonts w:ascii="Times New Roman" w:eastAsia="Times New Roman" w:hAnsi="Times New Roman" w:cs="Times New Roman"/>
          <w:sz w:val="28"/>
          <w:szCs w:val="28"/>
          <w:lang w:val="uk-UA" w:eastAsia="uk-UA"/>
        </w:rPr>
        <w:t>Система зовнішнього забезпечення якості освіти визначається </w:t>
      </w:r>
      <w:r w:rsidRPr="00853A0C">
        <w:rPr>
          <w:rFonts w:ascii="Times New Roman" w:eastAsia="Times New Roman" w:hAnsi="Times New Roman" w:cs="Times New Roman"/>
          <w:sz w:val="28"/>
          <w:szCs w:val="28"/>
          <w:lang w:val="uk-UA" w:eastAsia="ru-RU"/>
        </w:rPr>
        <w:t xml:space="preserve"> законодавством</w:t>
      </w:r>
      <w:r w:rsidRPr="00853A0C">
        <w:rPr>
          <w:rFonts w:ascii="Times New Roman" w:eastAsia="Times New Roman" w:hAnsi="Times New Roman" w:cs="Times New Roman"/>
          <w:sz w:val="28"/>
          <w:szCs w:val="28"/>
          <w:lang w:val="uk-UA" w:eastAsia="uk-UA"/>
        </w:rPr>
        <w:t>.</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b/>
          <w:bCs/>
          <w:sz w:val="28"/>
          <w:szCs w:val="28"/>
          <w:bdr w:val="none" w:sz="0" w:space="0" w:color="auto" w:frame="1"/>
          <w:lang w:val="uk-UA" w:eastAsia="uk-UA"/>
        </w:rPr>
      </w:pPr>
    </w:p>
    <w:p w:rsidR="00853A0C" w:rsidRPr="00853A0C" w:rsidRDefault="00853A0C" w:rsidP="00853A0C">
      <w:pPr>
        <w:shd w:val="clear" w:color="auto" w:fill="FFFFFF"/>
        <w:spacing w:after="0" w:line="240" w:lineRule="auto"/>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bCs/>
          <w:sz w:val="28"/>
          <w:szCs w:val="28"/>
          <w:bdr w:val="none" w:sz="0" w:space="0" w:color="auto" w:frame="1"/>
          <w:lang w:val="uk-UA" w:eastAsia="uk-UA"/>
        </w:rPr>
        <w:t xml:space="preserve">4.2. </w:t>
      </w:r>
      <w:r w:rsidRPr="00853A0C">
        <w:rPr>
          <w:rFonts w:ascii="Times New Roman" w:eastAsia="Times New Roman" w:hAnsi="Times New Roman" w:cs="Times New Roman"/>
          <w:sz w:val="28"/>
          <w:szCs w:val="28"/>
          <w:lang w:eastAsia="uk-UA"/>
        </w:rPr>
        <w:t>Забезпечення академічної доброчесності у</w:t>
      </w:r>
      <w:r w:rsidRPr="00853A0C">
        <w:rPr>
          <w:rFonts w:ascii="Times New Roman" w:eastAsia="Times New Roman" w:hAnsi="Times New Roman" w:cs="Times New Roman"/>
          <w:sz w:val="28"/>
          <w:szCs w:val="28"/>
          <w:lang w:val="uk-UA" w:eastAsia="uk-UA"/>
        </w:rPr>
        <w:t xml:space="preserve"> </w:t>
      </w:r>
      <w:proofErr w:type="gramStart"/>
      <w:r w:rsidRPr="00853A0C">
        <w:rPr>
          <w:rFonts w:ascii="Times New Roman" w:eastAsia="Times New Roman" w:hAnsi="Times New Roman" w:cs="Times New Roman"/>
          <w:sz w:val="28"/>
          <w:szCs w:val="28"/>
          <w:lang w:val="uk-UA" w:eastAsia="uk-UA"/>
        </w:rPr>
        <w:t>л</w:t>
      </w:r>
      <w:proofErr w:type="gramEnd"/>
      <w:r w:rsidRPr="00853A0C">
        <w:rPr>
          <w:rFonts w:ascii="Times New Roman" w:eastAsia="Times New Roman" w:hAnsi="Times New Roman" w:cs="Times New Roman"/>
          <w:sz w:val="28"/>
          <w:szCs w:val="28"/>
          <w:lang w:val="uk-UA" w:eastAsia="uk-UA"/>
        </w:rPr>
        <w:t>іцеї</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53A0C">
        <w:rPr>
          <w:rFonts w:ascii="Times New Roman" w:eastAsia="Times New Roman" w:hAnsi="Times New Roman" w:cs="Times New Roman"/>
          <w:sz w:val="28"/>
          <w:szCs w:val="28"/>
          <w:lang w:eastAsia="uk-UA"/>
        </w:rPr>
        <w:t>Кожен учасник освітнього процесу зобов’язаний дотримуватися академічної доброчесності.</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53A0C">
        <w:rPr>
          <w:rFonts w:ascii="Times New Roman" w:eastAsia="Times New Roman" w:hAnsi="Times New Roman" w:cs="Times New Roman"/>
          <w:sz w:val="28"/>
          <w:szCs w:val="28"/>
          <w:lang w:eastAsia="uk-UA"/>
        </w:rPr>
        <w:t xml:space="preserve">Система та механізми забезпечення академічної доброчесності  формуються відповідно </w:t>
      </w:r>
      <w:proofErr w:type="gramStart"/>
      <w:r w:rsidRPr="00853A0C">
        <w:rPr>
          <w:rFonts w:ascii="Times New Roman" w:eastAsia="Times New Roman" w:hAnsi="Times New Roman" w:cs="Times New Roman"/>
          <w:sz w:val="28"/>
          <w:szCs w:val="28"/>
          <w:lang w:eastAsia="uk-UA"/>
        </w:rPr>
        <w:t>до</w:t>
      </w:r>
      <w:proofErr w:type="gramEnd"/>
      <w:r w:rsidRPr="00853A0C">
        <w:rPr>
          <w:rFonts w:ascii="Times New Roman" w:eastAsia="Times New Roman" w:hAnsi="Times New Roman" w:cs="Times New Roman"/>
          <w:sz w:val="28"/>
          <w:szCs w:val="28"/>
          <w:lang w:eastAsia="uk-UA"/>
        </w:rPr>
        <w:t> </w:t>
      </w:r>
      <w:hyperlink r:id="rId19" w:history="1">
        <w:r w:rsidRPr="00853A0C">
          <w:rPr>
            <w:rFonts w:ascii="Times New Roman" w:eastAsia="Times New Roman" w:hAnsi="Times New Roman" w:cs="Times New Roman"/>
            <w:sz w:val="28"/>
            <w:szCs w:val="28"/>
            <w:bdr w:val="none" w:sz="0" w:space="0" w:color="auto" w:frame="1"/>
            <w:lang w:eastAsia="uk-UA"/>
          </w:rPr>
          <w:t>Закону України </w:t>
        </w:r>
        <w:r w:rsidRPr="00853A0C">
          <w:rPr>
            <w:rFonts w:ascii="Times New Roman" w:eastAsia="Times New Roman" w:hAnsi="Times New Roman" w:cs="Times New Roman"/>
            <w:sz w:val="28"/>
            <w:szCs w:val="28"/>
            <w:bdr w:val="none" w:sz="0" w:space="0" w:color="auto" w:frame="1"/>
            <w:lang w:val="uk-UA" w:eastAsia="uk-UA"/>
          </w:rPr>
          <w:t>«</w:t>
        </w:r>
        <w:r w:rsidRPr="00853A0C">
          <w:rPr>
            <w:rFonts w:ascii="Times New Roman" w:eastAsia="Times New Roman" w:hAnsi="Times New Roman" w:cs="Times New Roman"/>
            <w:sz w:val="28"/>
            <w:szCs w:val="28"/>
            <w:bdr w:val="none" w:sz="0" w:space="0" w:color="auto" w:frame="1"/>
            <w:lang w:eastAsia="uk-UA"/>
          </w:rPr>
          <w:t>Про освіту</w:t>
        </w:r>
        <w:r w:rsidRPr="00853A0C">
          <w:rPr>
            <w:rFonts w:ascii="Times New Roman" w:eastAsia="Times New Roman" w:hAnsi="Times New Roman" w:cs="Times New Roman"/>
            <w:sz w:val="28"/>
            <w:szCs w:val="28"/>
            <w:bdr w:val="none" w:sz="0" w:space="0" w:color="auto" w:frame="1"/>
            <w:lang w:val="uk-UA" w:eastAsia="uk-UA"/>
          </w:rPr>
          <w:t>»</w:t>
        </w:r>
      </w:hyperlink>
      <w:r w:rsidRPr="00853A0C">
        <w:rPr>
          <w:rFonts w:ascii="Times New Roman" w:eastAsia="Times New Roman" w:hAnsi="Times New Roman" w:cs="Times New Roman"/>
          <w:sz w:val="28"/>
          <w:szCs w:val="28"/>
          <w:bdr w:val="none" w:sz="0" w:space="0" w:color="auto" w:frame="1"/>
          <w:lang w:val="uk-UA" w:eastAsia="uk-UA"/>
        </w:rPr>
        <w:t>.</w:t>
      </w:r>
      <w:r w:rsidRPr="00853A0C">
        <w:rPr>
          <w:rFonts w:ascii="Times New Roman" w:eastAsia="Times New Roman" w:hAnsi="Times New Roman" w:cs="Times New Roman"/>
          <w:sz w:val="28"/>
          <w:szCs w:val="28"/>
          <w:lang w:eastAsia="uk-UA"/>
        </w:rPr>
        <w:t> </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sz w:val="28"/>
          <w:szCs w:val="28"/>
          <w:lang w:val="uk-UA" w:eastAsia="uk-UA"/>
        </w:rPr>
        <w:t>Директор та інші педагогічні працівники забезпечують дотримання принципів академічної доброчесності відповідно до своєї компетенції.</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sz w:val="28"/>
          <w:szCs w:val="28"/>
          <w:lang w:val="uk-UA" w:eastAsia="uk-UA"/>
        </w:rPr>
        <w:t>Порушеннями академічної доброчесності є академічний плагіат, фабрикація, фальсифікація, списування, обман, хабарництво, необ’єктивне оцінювання, що визначені</w:t>
      </w:r>
      <w:r w:rsidRPr="00853A0C">
        <w:rPr>
          <w:rFonts w:ascii="Times New Roman" w:eastAsia="Times New Roman" w:hAnsi="Times New Roman" w:cs="Times New Roman"/>
          <w:sz w:val="28"/>
          <w:szCs w:val="28"/>
          <w:lang w:eastAsia="uk-UA"/>
        </w:rPr>
        <w:t> </w:t>
      </w:r>
      <w:hyperlink r:id="rId20" w:history="1">
        <w:r w:rsidRPr="00853A0C">
          <w:rPr>
            <w:rFonts w:ascii="Times New Roman" w:eastAsia="Times New Roman" w:hAnsi="Times New Roman" w:cs="Times New Roman"/>
            <w:sz w:val="28"/>
            <w:szCs w:val="28"/>
            <w:bdr w:val="none" w:sz="0" w:space="0" w:color="auto" w:frame="1"/>
            <w:lang w:val="uk-UA" w:eastAsia="uk-UA"/>
          </w:rPr>
          <w:t>Законом України</w:t>
        </w:r>
        <w:r w:rsidRPr="00853A0C">
          <w:rPr>
            <w:rFonts w:ascii="Times New Roman" w:eastAsia="Times New Roman" w:hAnsi="Times New Roman" w:cs="Times New Roman"/>
            <w:sz w:val="28"/>
            <w:szCs w:val="28"/>
            <w:bdr w:val="none" w:sz="0" w:space="0" w:color="auto" w:frame="1"/>
            <w:lang w:eastAsia="uk-UA"/>
          </w:rPr>
          <w:t> </w:t>
        </w:r>
        <w:r w:rsidRPr="00853A0C">
          <w:rPr>
            <w:rFonts w:ascii="Times New Roman" w:eastAsia="Times New Roman" w:hAnsi="Times New Roman" w:cs="Times New Roman"/>
            <w:sz w:val="28"/>
            <w:szCs w:val="28"/>
            <w:bdr w:val="none" w:sz="0" w:space="0" w:color="auto" w:frame="1"/>
            <w:lang w:val="uk-UA" w:eastAsia="uk-UA"/>
          </w:rPr>
          <w:t>«Про освіту»</w:t>
        </w:r>
      </w:hyperlink>
      <w:r w:rsidRPr="00853A0C">
        <w:rPr>
          <w:rFonts w:ascii="Times New Roman" w:eastAsia="Times New Roman" w:hAnsi="Times New Roman" w:cs="Times New Roman"/>
          <w:sz w:val="28"/>
          <w:szCs w:val="28"/>
          <w:lang w:val="uk-UA" w:eastAsia="uk-UA"/>
        </w:rPr>
        <w:t>, а також такі форми обману, як:</w:t>
      </w:r>
    </w:p>
    <w:p w:rsidR="00853A0C" w:rsidRPr="00853A0C" w:rsidRDefault="00853A0C" w:rsidP="00853A0C">
      <w:pPr>
        <w:numPr>
          <w:ilvl w:val="0"/>
          <w:numId w:val="27"/>
        </w:numPr>
        <w:shd w:val="clear" w:color="auto" w:fill="FFFFFF"/>
        <w:spacing w:after="0" w:line="240" w:lineRule="auto"/>
        <w:contextualSpacing/>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color w:val="000000"/>
          <w:sz w:val="28"/>
          <w:szCs w:val="28"/>
          <w:lang w:val="uk-UA" w:eastAsia="uk-UA"/>
        </w:rPr>
        <w:t>надання педагогічними працівниками та іншими особами допомоги учням під час проходження ними підсумкового оцінювання (семестрового та річного), державної підсумкової атестації, зовнішнього незалежного оцінювання, не передбаченої умовами та/або процедурами їх проходження;</w:t>
      </w:r>
    </w:p>
    <w:p w:rsidR="00853A0C" w:rsidRPr="00853A0C" w:rsidRDefault="00853A0C" w:rsidP="00853A0C">
      <w:pPr>
        <w:numPr>
          <w:ilvl w:val="0"/>
          <w:numId w:val="27"/>
        </w:numPr>
        <w:shd w:val="clear" w:color="auto" w:fill="FFFFFF"/>
        <w:spacing w:after="0" w:line="240" w:lineRule="auto"/>
        <w:contextualSpacing/>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color w:val="000000"/>
          <w:sz w:val="28"/>
          <w:szCs w:val="28"/>
          <w:lang w:eastAsia="uk-UA"/>
        </w:rPr>
        <w:t xml:space="preserve">використання учнем </w:t>
      </w:r>
      <w:proofErr w:type="gramStart"/>
      <w:r w:rsidRPr="00853A0C">
        <w:rPr>
          <w:rFonts w:ascii="Times New Roman" w:eastAsia="Times New Roman" w:hAnsi="Times New Roman" w:cs="Times New Roman"/>
          <w:color w:val="000000"/>
          <w:sz w:val="28"/>
          <w:szCs w:val="28"/>
          <w:lang w:eastAsia="uk-UA"/>
        </w:rPr>
        <w:t>п</w:t>
      </w:r>
      <w:proofErr w:type="gramEnd"/>
      <w:r w:rsidRPr="00853A0C">
        <w:rPr>
          <w:rFonts w:ascii="Times New Roman" w:eastAsia="Times New Roman" w:hAnsi="Times New Roman" w:cs="Times New Roman"/>
          <w:color w:val="000000"/>
          <w:sz w:val="28"/>
          <w:szCs w:val="28"/>
          <w:lang w:eastAsia="uk-UA"/>
        </w:rPr>
        <w:t>ід час контрольних заходів непередбачених допоміжних матеріалів та/або технічних засобів;</w:t>
      </w:r>
    </w:p>
    <w:p w:rsidR="00853A0C" w:rsidRPr="00853A0C" w:rsidRDefault="00853A0C" w:rsidP="00853A0C">
      <w:pPr>
        <w:numPr>
          <w:ilvl w:val="0"/>
          <w:numId w:val="27"/>
        </w:numPr>
        <w:shd w:val="clear" w:color="auto" w:fill="FFFFFF"/>
        <w:spacing w:after="0" w:line="240" w:lineRule="auto"/>
        <w:contextualSpacing/>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color w:val="000000"/>
          <w:sz w:val="28"/>
          <w:szCs w:val="28"/>
          <w:lang w:eastAsia="uk-UA"/>
        </w:rPr>
        <w:t xml:space="preserve">проходження процедури оцінювання результатів навчання замість інших </w:t>
      </w:r>
      <w:proofErr w:type="gramStart"/>
      <w:r w:rsidRPr="00853A0C">
        <w:rPr>
          <w:rFonts w:ascii="Times New Roman" w:eastAsia="Times New Roman" w:hAnsi="Times New Roman" w:cs="Times New Roman"/>
          <w:color w:val="000000"/>
          <w:sz w:val="28"/>
          <w:szCs w:val="28"/>
          <w:lang w:eastAsia="uk-UA"/>
        </w:rPr>
        <w:t>осіб</w:t>
      </w:r>
      <w:proofErr w:type="gramEnd"/>
      <w:r w:rsidRPr="00853A0C">
        <w:rPr>
          <w:rFonts w:ascii="Times New Roman" w:eastAsia="Times New Roman" w:hAnsi="Times New Roman" w:cs="Times New Roman"/>
          <w:color w:val="000000"/>
          <w:sz w:val="28"/>
          <w:szCs w:val="28"/>
          <w:lang w:eastAsia="uk-UA"/>
        </w:rPr>
        <w:t>;</w:t>
      </w:r>
    </w:p>
    <w:p w:rsidR="00853A0C" w:rsidRPr="00853A0C" w:rsidRDefault="00853A0C" w:rsidP="00853A0C">
      <w:pPr>
        <w:numPr>
          <w:ilvl w:val="0"/>
          <w:numId w:val="27"/>
        </w:numPr>
        <w:shd w:val="clear" w:color="auto" w:fill="FFFFFF"/>
        <w:spacing w:after="0" w:line="240" w:lineRule="auto"/>
        <w:contextualSpacing/>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color w:val="000000"/>
          <w:sz w:val="28"/>
          <w:szCs w:val="28"/>
          <w:lang w:val="uk-UA" w:eastAsia="uk-UA"/>
        </w:rPr>
        <w:t>необ’єктивне оцінювання компетентностей педагогічних працівників під час атестації чи сертифікації.</w:t>
      </w:r>
    </w:p>
    <w:p w:rsidR="00853A0C" w:rsidRPr="00853A0C" w:rsidRDefault="00853A0C" w:rsidP="00853A0C">
      <w:pPr>
        <w:shd w:val="clear" w:color="auto" w:fill="FFFFFF"/>
        <w:spacing w:after="0" w:line="240" w:lineRule="auto"/>
        <w:ind w:left="720"/>
        <w:contextualSpacing/>
        <w:jc w:val="both"/>
        <w:rPr>
          <w:rFonts w:ascii="Times New Roman" w:eastAsia="Times New Roman" w:hAnsi="Times New Roman" w:cs="Times New Roman"/>
          <w:sz w:val="28"/>
          <w:szCs w:val="28"/>
          <w:lang w:val="uk-UA" w:eastAsia="uk-UA"/>
        </w:rPr>
      </w:pPr>
    </w:p>
    <w:p w:rsidR="00853A0C" w:rsidRPr="00853A0C" w:rsidRDefault="00853A0C" w:rsidP="00853A0C">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853A0C">
        <w:rPr>
          <w:rFonts w:ascii="Times New Roman" w:eastAsia="Times New Roman" w:hAnsi="Times New Roman" w:cs="Times New Roman"/>
          <w:color w:val="000000"/>
          <w:sz w:val="28"/>
          <w:szCs w:val="28"/>
          <w:lang w:val="uk-UA" w:eastAsia="uk-UA"/>
        </w:rPr>
        <w:t xml:space="preserve">4.3. </w:t>
      </w:r>
      <w:r w:rsidRPr="00853A0C">
        <w:rPr>
          <w:rFonts w:ascii="Times New Roman" w:eastAsia="Times New Roman" w:hAnsi="Times New Roman" w:cs="Times New Roman"/>
          <w:color w:val="000000"/>
          <w:sz w:val="28"/>
          <w:szCs w:val="28"/>
          <w:lang w:eastAsia="uk-UA"/>
        </w:rPr>
        <w:t>Педагогічні працівники, стосовно яких встановлено факт порушення академічної доброчесності:</w:t>
      </w:r>
    </w:p>
    <w:p w:rsidR="00853A0C" w:rsidRPr="00853A0C" w:rsidRDefault="00853A0C" w:rsidP="00853A0C">
      <w:pPr>
        <w:numPr>
          <w:ilvl w:val="0"/>
          <w:numId w:val="28"/>
        </w:numPr>
        <w:shd w:val="clear" w:color="auto" w:fill="FFFFFF"/>
        <w:spacing w:after="0" w:line="240" w:lineRule="auto"/>
        <w:contextualSpacing/>
        <w:jc w:val="both"/>
        <w:rPr>
          <w:rFonts w:ascii="Times New Roman" w:eastAsia="Times New Roman" w:hAnsi="Times New Roman" w:cs="Times New Roman"/>
          <w:color w:val="000000"/>
          <w:sz w:val="28"/>
          <w:szCs w:val="28"/>
          <w:lang w:eastAsia="uk-UA"/>
        </w:rPr>
      </w:pPr>
      <w:r w:rsidRPr="00853A0C">
        <w:rPr>
          <w:rFonts w:ascii="Times New Roman" w:eastAsia="Times New Roman" w:hAnsi="Times New Roman" w:cs="Times New Roman"/>
          <w:color w:val="000000"/>
          <w:sz w:val="28"/>
          <w:szCs w:val="28"/>
          <w:lang w:eastAsia="uk-UA"/>
        </w:rPr>
        <w:t xml:space="preserve">не можуть бути залучені до проведення процедур та заходів забезпечення і </w:t>
      </w:r>
      <w:proofErr w:type="gramStart"/>
      <w:r w:rsidRPr="00853A0C">
        <w:rPr>
          <w:rFonts w:ascii="Times New Roman" w:eastAsia="Times New Roman" w:hAnsi="Times New Roman" w:cs="Times New Roman"/>
          <w:color w:val="000000"/>
          <w:sz w:val="28"/>
          <w:szCs w:val="28"/>
          <w:lang w:eastAsia="uk-UA"/>
        </w:rPr>
        <w:t>п</w:t>
      </w:r>
      <w:proofErr w:type="gramEnd"/>
      <w:r w:rsidRPr="00853A0C">
        <w:rPr>
          <w:rFonts w:ascii="Times New Roman" w:eastAsia="Times New Roman" w:hAnsi="Times New Roman" w:cs="Times New Roman"/>
          <w:color w:val="000000"/>
          <w:sz w:val="28"/>
          <w:szCs w:val="28"/>
          <w:lang w:eastAsia="uk-UA"/>
        </w:rPr>
        <w:t>ідвищення якості освіти, учнівських олімпіад та інших змагань;</w:t>
      </w:r>
    </w:p>
    <w:p w:rsidR="00853A0C" w:rsidRPr="00853A0C" w:rsidRDefault="00853A0C" w:rsidP="00853A0C">
      <w:pPr>
        <w:numPr>
          <w:ilvl w:val="0"/>
          <w:numId w:val="28"/>
        </w:numPr>
        <w:shd w:val="clear" w:color="auto" w:fill="FFFFFF"/>
        <w:spacing w:after="0" w:line="240" w:lineRule="auto"/>
        <w:contextualSpacing/>
        <w:jc w:val="both"/>
        <w:rPr>
          <w:rFonts w:ascii="Times New Roman" w:eastAsia="Times New Roman" w:hAnsi="Times New Roman" w:cs="Times New Roman"/>
          <w:color w:val="000000"/>
          <w:sz w:val="28"/>
          <w:szCs w:val="28"/>
          <w:lang w:val="uk-UA" w:eastAsia="uk-UA"/>
        </w:rPr>
      </w:pPr>
      <w:r w:rsidRPr="00853A0C">
        <w:rPr>
          <w:rFonts w:ascii="Times New Roman" w:eastAsia="Times New Roman" w:hAnsi="Times New Roman" w:cs="Times New Roman"/>
          <w:color w:val="000000"/>
          <w:sz w:val="28"/>
          <w:szCs w:val="28"/>
          <w:lang w:val="uk-UA" w:eastAsia="uk-UA"/>
        </w:rPr>
        <w:t>не можуть бути допущені до позачергової атестації, що має на меті підвищення кваліфікаційної категорії або присвоєння педагогічного звання;</w:t>
      </w:r>
    </w:p>
    <w:p w:rsidR="00853A0C" w:rsidRPr="00853A0C" w:rsidRDefault="00853A0C" w:rsidP="00853A0C">
      <w:pPr>
        <w:numPr>
          <w:ilvl w:val="0"/>
          <w:numId w:val="28"/>
        </w:numPr>
        <w:shd w:val="clear" w:color="auto" w:fill="FFFFFF"/>
        <w:spacing w:after="0" w:line="240" w:lineRule="auto"/>
        <w:contextualSpacing/>
        <w:jc w:val="both"/>
        <w:rPr>
          <w:rFonts w:ascii="Times New Roman" w:eastAsia="Times New Roman" w:hAnsi="Times New Roman" w:cs="Times New Roman"/>
          <w:color w:val="000000"/>
          <w:sz w:val="28"/>
          <w:szCs w:val="28"/>
          <w:lang w:val="uk-UA" w:eastAsia="uk-UA"/>
        </w:rPr>
      </w:pPr>
      <w:r w:rsidRPr="00853A0C">
        <w:rPr>
          <w:rFonts w:ascii="Times New Roman" w:eastAsia="Times New Roman" w:hAnsi="Times New Roman" w:cs="Times New Roman"/>
          <w:color w:val="000000"/>
          <w:sz w:val="28"/>
          <w:szCs w:val="28"/>
          <w:lang w:eastAsia="uk-UA"/>
        </w:rPr>
        <w:t xml:space="preserve">не можуть отримувати </w:t>
      </w:r>
      <w:proofErr w:type="gramStart"/>
      <w:r w:rsidRPr="00853A0C">
        <w:rPr>
          <w:rFonts w:ascii="Times New Roman" w:eastAsia="Times New Roman" w:hAnsi="Times New Roman" w:cs="Times New Roman"/>
          <w:color w:val="000000"/>
          <w:sz w:val="28"/>
          <w:szCs w:val="28"/>
          <w:lang w:eastAsia="uk-UA"/>
        </w:rPr>
        <w:t>будь-як</w:t>
      </w:r>
      <w:proofErr w:type="gramEnd"/>
      <w:r w:rsidRPr="00853A0C">
        <w:rPr>
          <w:rFonts w:ascii="Times New Roman" w:eastAsia="Times New Roman" w:hAnsi="Times New Roman" w:cs="Times New Roman"/>
          <w:color w:val="000000"/>
          <w:sz w:val="28"/>
          <w:szCs w:val="28"/>
          <w:lang w:eastAsia="uk-UA"/>
        </w:rPr>
        <w:t>і види заохочення (премії, інші заохочувальні виплати, нагороди тощо) протягом одного року;</w:t>
      </w:r>
    </w:p>
    <w:p w:rsidR="00853A0C" w:rsidRPr="00853A0C" w:rsidRDefault="00853A0C" w:rsidP="00853A0C">
      <w:pPr>
        <w:numPr>
          <w:ilvl w:val="0"/>
          <w:numId w:val="28"/>
        </w:numPr>
        <w:shd w:val="clear" w:color="auto" w:fill="FFFFFF"/>
        <w:spacing w:after="0" w:line="240" w:lineRule="auto"/>
        <w:contextualSpacing/>
        <w:jc w:val="both"/>
        <w:rPr>
          <w:rFonts w:ascii="Times New Roman" w:eastAsia="Times New Roman" w:hAnsi="Times New Roman" w:cs="Times New Roman"/>
          <w:color w:val="000000"/>
          <w:sz w:val="28"/>
          <w:szCs w:val="28"/>
          <w:lang w:val="uk-UA" w:eastAsia="uk-UA"/>
        </w:rPr>
      </w:pPr>
      <w:r w:rsidRPr="00853A0C">
        <w:rPr>
          <w:rFonts w:ascii="Times New Roman" w:eastAsia="Times New Roman" w:hAnsi="Times New Roman" w:cs="Times New Roman"/>
          <w:color w:val="000000"/>
          <w:sz w:val="28"/>
          <w:szCs w:val="28"/>
          <w:lang w:eastAsia="uk-UA"/>
        </w:rPr>
        <w:t>можуть бути позбавлені педагогічного звання.</w:t>
      </w:r>
    </w:p>
    <w:p w:rsidR="00853A0C" w:rsidRPr="00853A0C" w:rsidRDefault="00853A0C" w:rsidP="00853A0C">
      <w:pPr>
        <w:shd w:val="clear" w:color="auto" w:fill="FFFFFF"/>
        <w:spacing w:after="0" w:line="240" w:lineRule="auto"/>
        <w:jc w:val="both"/>
        <w:rPr>
          <w:rFonts w:ascii="Times New Roman" w:eastAsia="Times New Roman" w:hAnsi="Times New Roman" w:cs="Times New Roman"/>
          <w:color w:val="000000"/>
          <w:sz w:val="28"/>
          <w:szCs w:val="28"/>
          <w:lang w:val="uk-UA" w:eastAsia="uk-UA"/>
        </w:rPr>
      </w:pPr>
    </w:p>
    <w:p w:rsidR="00853A0C" w:rsidRPr="00853A0C" w:rsidRDefault="00853A0C" w:rsidP="00853A0C">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853A0C">
        <w:rPr>
          <w:rFonts w:ascii="Times New Roman" w:eastAsia="Times New Roman" w:hAnsi="Times New Roman" w:cs="Times New Roman"/>
          <w:color w:val="000000"/>
          <w:sz w:val="28"/>
          <w:szCs w:val="28"/>
          <w:lang w:val="uk-UA" w:eastAsia="uk-UA"/>
        </w:rPr>
        <w:t xml:space="preserve">4.4.  </w:t>
      </w:r>
      <w:r w:rsidRPr="00853A0C">
        <w:rPr>
          <w:rFonts w:ascii="Times New Roman" w:eastAsia="Times New Roman" w:hAnsi="Times New Roman" w:cs="Times New Roman"/>
          <w:color w:val="000000"/>
          <w:sz w:val="28"/>
          <w:szCs w:val="28"/>
          <w:lang w:eastAsia="uk-UA"/>
        </w:rPr>
        <w:t xml:space="preserve">Факт порушення академічної доброчесності враховується </w:t>
      </w:r>
      <w:proofErr w:type="gramStart"/>
      <w:r w:rsidRPr="00853A0C">
        <w:rPr>
          <w:rFonts w:ascii="Times New Roman" w:eastAsia="Times New Roman" w:hAnsi="Times New Roman" w:cs="Times New Roman"/>
          <w:color w:val="000000"/>
          <w:sz w:val="28"/>
          <w:szCs w:val="28"/>
          <w:lang w:eastAsia="uk-UA"/>
        </w:rPr>
        <w:t>п</w:t>
      </w:r>
      <w:proofErr w:type="gramEnd"/>
      <w:r w:rsidRPr="00853A0C">
        <w:rPr>
          <w:rFonts w:ascii="Times New Roman" w:eastAsia="Times New Roman" w:hAnsi="Times New Roman" w:cs="Times New Roman"/>
          <w:color w:val="000000"/>
          <w:sz w:val="28"/>
          <w:szCs w:val="28"/>
          <w:lang w:eastAsia="uk-UA"/>
        </w:rPr>
        <w:t>ід час:</w:t>
      </w:r>
    </w:p>
    <w:p w:rsidR="00853A0C" w:rsidRPr="00853A0C" w:rsidRDefault="00853A0C" w:rsidP="00853A0C">
      <w:pPr>
        <w:numPr>
          <w:ilvl w:val="0"/>
          <w:numId w:val="29"/>
        </w:numPr>
        <w:shd w:val="clear" w:color="auto" w:fill="FFFFFF"/>
        <w:spacing w:after="0" w:line="240" w:lineRule="auto"/>
        <w:contextualSpacing/>
        <w:jc w:val="both"/>
        <w:rPr>
          <w:rFonts w:ascii="Times New Roman" w:eastAsia="Times New Roman" w:hAnsi="Times New Roman" w:cs="Times New Roman"/>
          <w:color w:val="000000"/>
          <w:sz w:val="28"/>
          <w:szCs w:val="28"/>
          <w:lang w:eastAsia="uk-UA"/>
        </w:rPr>
      </w:pPr>
      <w:r w:rsidRPr="00853A0C">
        <w:rPr>
          <w:rFonts w:ascii="Times New Roman" w:eastAsia="Times New Roman" w:hAnsi="Times New Roman" w:cs="Times New Roman"/>
          <w:color w:val="000000"/>
          <w:sz w:val="28"/>
          <w:szCs w:val="28"/>
          <w:lang w:eastAsia="uk-UA"/>
        </w:rPr>
        <w:t>вирішення питання про притягнення педагогічного працівника до дисциплінарної відповідальності;</w:t>
      </w:r>
    </w:p>
    <w:p w:rsidR="00853A0C" w:rsidRPr="00853A0C" w:rsidRDefault="00853A0C" w:rsidP="00853A0C">
      <w:pPr>
        <w:numPr>
          <w:ilvl w:val="0"/>
          <w:numId w:val="29"/>
        </w:numPr>
        <w:shd w:val="clear" w:color="auto" w:fill="FFFFFF"/>
        <w:spacing w:after="0" w:line="240" w:lineRule="auto"/>
        <w:contextualSpacing/>
        <w:jc w:val="both"/>
        <w:rPr>
          <w:rFonts w:ascii="Times New Roman" w:eastAsia="Times New Roman" w:hAnsi="Times New Roman" w:cs="Times New Roman"/>
          <w:color w:val="000000"/>
          <w:sz w:val="28"/>
          <w:szCs w:val="28"/>
          <w:lang w:eastAsia="uk-UA"/>
        </w:rPr>
      </w:pPr>
      <w:proofErr w:type="gramStart"/>
      <w:r w:rsidRPr="00853A0C">
        <w:rPr>
          <w:rFonts w:ascii="Times New Roman" w:eastAsia="Times New Roman" w:hAnsi="Times New Roman" w:cs="Times New Roman"/>
          <w:color w:val="000000"/>
          <w:sz w:val="28"/>
          <w:szCs w:val="28"/>
          <w:lang w:eastAsia="uk-UA"/>
        </w:rPr>
        <w:t xml:space="preserve">конкурсного відбору на посаду </w:t>
      </w:r>
      <w:r w:rsidRPr="00853A0C">
        <w:rPr>
          <w:rFonts w:ascii="Times New Roman" w:eastAsia="Times New Roman" w:hAnsi="Times New Roman" w:cs="Times New Roman"/>
          <w:color w:val="000000"/>
          <w:sz w:val="28"/>
          <w:szCs w:val="28"/>
          <w:lang w:val="uk-UA" w:eastAsia="uk-UA"/>
        </w:rPr>
        <w:t>директора ліцею</w:t>
      </w:r>
      <w:r w:rsidRPr="00853A0C">
        <w:rPr>
          <w:rFonts w:ascii="Times New Roman" w:eastAsia="Times New Roman" w:hAnsi="Times New Roman" w:cs="Times New Roman"/>
          <w:color w:val="000000"/>
          <w:sz w:val="28"/>
          <w:szCs w:val="28"/>
          <w:lang w:eastAsia="uk-UA"/>
        </w:rPr>
        <w:t>.</w:t>
      </w:r>
      <w:proofErr w:type="gramEnd"/>
    </w:p>
    <w:p w:rsidR="00853A0C" w:rsidRPr="00853A0C" w:rsidRDefault="00853A0C" w:rsidP="00853A0C">
      <w:pPr>
        <w:shd w:val="clear" w:color="auto" w:fill="FFFFFF"/>
        <w:spacing w:after="0" w:line="240" w:lineRule="auto"/>
        <w:jc w:val="both"/>
        <w:rPr>
          <w:rFonts w:ascii="Times New Roman" w:eastAsia="Times New Roman" w:hAnsi="Times New Roman" w:cs="Times New Roman"/>
          <w:color w:val="000000"/>
          <w:sz w:val="28"/>
          <w:szCs w:val="28"/>
          <w:lang w:val="uk-UA" w:eastAsia="uk-UA"/>
        </w:rPr>
      </w:pPr>
    </w:p>
    <w:p w:rsidR="00853A0C" w:rsidRPr="00853A0C" w:rsidRDefault="00853A0C" w:rsidP="00853A0C">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853A0C">
        <w:rPr>
          <w:rFonts w:ascii="Times New Roman" w:eastAsia="Times New Roman" w:hAnsi="Times New Roman" w:cs="Times New Roman"/>
          <w:color w:val="000000"/>
          <w:sz w:val="28"/>
          <w:szCs w:val="28"/>
          <w:lang w:val="uk-UA" w:eastAsia="uk-UA"/>
        </w:rPr>
        <w:t xml:space="preserve">4.5.  </w:t>
      </w:r>
      <w:r w:rsidRPr="00853A0C">
        <w:rPr>
          <w:rFonts w:ascii="Times New Roman" w:eastAsia="Times New Roman" w:hAnsi="Times New Roman" w:cs="Times New Roman"/>
          <w:color w:val="000000"/>
          <w:sz w:val="28"/>
          <w:szCs w:val="28"/>
          <w:lang w:eastAsia="uk-UA"/>
        </w:rPr>
        <w:t>За порушення академічної доброчесності до учня може бути застосовано такі види академічної відповідальності:</w:t>
      </w:r>
    </w:p>
    <w:p w:rsidR="00853A0C" w:rsidRPr="00853A0C" w:rsidRDefault="00853A0C" w:rsidP="00853A0C">
      <w:pPr>
        <w:numPr>
          <w:ilvl w:val="0"/>
          <w:numId w:val="30"/>
        </w:numPr>
        <w:shd w:val="clear" w:color="auto" w:fill="FFFFFF"/>
        <w:spacing w:after="0" w:line="240" w:lineRule="auto"/>
        <w:contextualSpacing/>
        <w:jc w:val="both"/>
        <w:rPr>
          <w:rFonts w:ascii="Times New Roman" w:eastAsia="Times New Roman" w:hAnsi="Times New Roman" w:cs="Times New Roman"/>
          <w:color w:val="000000"/>
          <w:sz w:val="28"/>
          <w:szCs w:val="28"/>
          <w:lang w:eastAsia="uk-UA"/>
        </w:rPr>
      </w:pPr>
      <w:r w:rsidRPr="00853A0C">
        <w:rPr>
          <w:rFonts w:ascii="Times New Roman" w:eastAsia="Times New Roman" w:hAnsi="Times New Roman" w:cs="Times New Roman"/>
          <w:color w:val="000000"/>
          <w:sz w:val="28"/>
          <w:szCs w:val="28"/>
          <w:lang w:eastAsia="uk-UA"/>
        </w:rPr>
        <w:t>зауваження;</w:t>
      </w:r>
    </w:p>
    <w:p w:rsidR="00853A0C" w:rsidRPr="00853A0C" w:rsidRDefault="00853A0C" w:rsidP="00853A0C">
      <w:pPr>
        <w:numPr>
          <w:ilvl w:val="0"/>
          <w:numId w:val="30"/>
        </w:numPr>
        <w:shd w:val="clear" w:color="auto" w:fill="FFFFFF"/>
        <w:spacing w:after="0" w:line="240" w:lineRule="auto"/>
        <w:contextualSpacing/>
        <w:jc w:val="both"/>
        <w:rPr>
          <w:rFonts w:ascii="Times New Roman" w:eastAsia="Times New Roman" w:hAnsi="Times New Roman" w:cs="Times New Roman"/>
          <w:color w:val="000000"/>
          <w:sz w:val="28"/>
          <w:szCs w:val="28"/>
          <w:lang w:eastAsia="uk-UA"/>
        </w:rPr>
      </w:pPr>
      <w:r w:rsidRPr="00853A0C">
        <w:rPr>
          <w:rFonts w:ascii="Times New Roman" w:eastAsia="Times New Roman" w:hAnsi="Times New Roman" w:cs="Times New Roman"/>
          <w:color w:val="000000"/>
          <w:sz w:val="28"/>
          <w:szCs w:val="28"/>
          <w:lang w:eastAsia="uk-UA"/>
        </w:rPr>
        <w:t xml:space="preserve">повторне проходження </w:t>
      </w:r>
      <w:proofErr w:type="gramStart"/>
      <w:r w:rsidRPr="00853A0C">
        <w:rPr>
          <w:rFonts w:ascii="Times New Roman" w:eastAsia="Times New Roman" w:hAnsi="Times New Roman" w:cs="Times New Roman"/>
          <w:color w:val="000000"/>
          <w:sz w:val="28"/>
          <w:szCs w:val="28"/>
          <w:lang w:eastAsia="uk-UA"/>
        </w:rPr>
        <w:t>п</w:t>
      </w:r>
      <w:proofErr w:type="gramEnd"/>
      <w:r w:rsidRPr="00853A0C">
        <w:rPr>
          <w:rFonts w:ascii="Times New Roman" w:eastAsia="Times New Roman" w:hAnsi="Times New Roman" w:cs="Times New Roman"/>
          <w:color w:val="000000"/>
          <w:sz w:val="28"/>
          <w:szCs w:val="28"/>
          <w:lang w:eastAsia="uk-UA"/>
        </w:rPr>
        <w:t>ідсумкового оцінювання;</w:t>
      </w:r>
    </w:p>
    <w:p w:rsidR="00853A0C" w:rsidRPr="00853A0C" w:rsidRDefault="00853A0C" w:rsidP="00853A0C">
      <w:pPr>
        <w:numPr>
          <w:ilvl w:val="0"/>
          <w:numId w:val="30"/>
        </w:numPr>
        <w:shd w:val="clear" w:color="auto" w:fill="FFFFFF"/>
        <w:spacing w:after="0" w:line="240" w:lineRule="auto"/>
        <w:contextualSpacing/>
        <w:jc w:val="both"/>
        <w:rPr>
          <w:rFonts w:ascii="Times New Roman" w:eastAsia="Times New Roman" w:hAnsi="Times New Roman" w:cs="Times New Roman"/>
          <w:color w:val="000000"/>
          <w:sz w:val="28"/>
          <w:szCs w:val="28"/>
          <w:lang w:eastAsia="uk-UA"/>
        </w:rPr>
      </w:pPr>
      <w:r w:rsidRPr="00853A0C">
        <w:rPr>
          <w:rFonts w:ascii="Times New Roman" w:eastAsia="Times New Roman" w:hAnsi="Times New Roman" w:cs="Times New Roman"/>
          <w:color w:val="000000"/>
          <w:sz w:val="28"/>
          <w:szCs w:val="28"/>
          <w:lang w:eastAsia="uk-UA"/>
        </w:rPr>
        <w:t xml:space="preserve">повторне проходження державної </w:t>
      </w:r>
      <w:proofErr w:type="gramStart"/>
      <w:r w:rsidRPr="00853A0C">
        <w:rPr>
          <w:rFonts w:ascii="Times New Roman" w:eastAsia="Times New Roman" w:hAnsi="Times New Roman" w:cs="Times New Roman"/>
          <w:color w:val="000000"/>
          <w:sz w:val="28"/>
          <w:szCs w:val="28"/>
          <w:lang w:eastAsia="uk-UA"/>
        </w:rPr>
        <w:t>п</w:t>
      </w:r>
      <w:proofErr w:type="gramEnd"/>
      <w:r w:rsidRPr="00853A0C">
        <w:rPr>
          <w:rFonts w:ascii="Times New Roman" w:eastAsia="Times New Roman" w:hAnsi="Times New Roman" w:cs="Times New Roman"/>
          <w:color w:val="000000"/>
          <w:sz w:val="28"/>
          <w:szCs w:val="28"/>
          <w:lang w:eastAsia="uk-UA"/>
        </w:rPr>
        <w:t>ідсумкової атестації;</w:t>
      </w:r>
    </w:p>
    <w:p w:rsidR="00853A0C" w:rsidRPr="00853A0C" w:rsidRDefault="00853A0C" w:rsidP="00853A0C">
      <w:pPr>
        <w:numPr>
          <w:ilvl w:val="0"/>
          <w:numId w:val="30"/>
        </w:numPr>
        <w:shd w:val="clear" w:color="auto" w:fill="FFFFFF"/>
        <w:spacing w:after="0" w:line="240" w:lineRule="auto"/>
        <w:contextualSpacing/>
        <w:jc w:val="both"/>
        <w:rPr>
          <w:rFonts w:ascii="Times New Roman" w:eastAsia="Times New Roman" w:hAnsi="Times New Roman" w:cs="Times New Roman"/>
          <w:color w:val="000000"/>
          <w:sz w:val="28"/>
          <w:szCs w:val="28"/>
          <w:lang w:eastAsia="uk-UA"/>
        </w:rPr>
      </w:pPr>
      <w:r w:rsidRPr="00853A0C">
        <w:rPr>
          <w:rFonts w:ascii="Times New Roman" w:eastAsia="Times New Roman" w:hAnsi="Times New Roman" w:cs="Times New Roman"/>
          <w:color w:val="000000"/>
          <w:sz w:val="28"/>
          <w:szCs w:val="28"/>
          <w:lang w:eastAsia="uk-UA"/>
        </w:rPr>
        <w:lastRenderedPageBreak/>
        <w:t>повторне проходження відповідного освітнього компонента освітньої програми;</w:t>
      </w:r>
    </w:p>
    <w:p w:rsidR="00853A0C" w:rsidRPr="00853A0C" w:rsidRDefault="00853A0C" w:rsidP="00853A0C">
      <w:pPr>
        <w:numPr>
          <w:ilvl w:val="0"/>
          <w:numId w:val="30"/>
        </w:numPr>
        <w:shd w:val="clear" w:color="auto" w:fill="FFFFFF"/>
        <w:spacing w:after="0" w:line="240" w:lineRule="auto"/>
        <w:contextualSpacing/>
        <w:jc w:val="both"/>
        <w:rPr>
          <w:rFonts w:ascii="Times New Roman" w:eastAsia="Times New Roman" w:hAnsi="Times New Roman" w:cs="Times New Roman"/>
          <w:color w:val="000000"/>
          <w:sz w:val="28"/>
          <w:szCs w:val="28"/>
          <w:lang w:val="uk-UA" w:eastAsia="uk-UA"/>
        </w:rPr>
      </w:pPr>
      <w:r w:rsidRPr="00853A0C">
        <w:rPr>
          <w:rFonts w:ascii="Times New Roman" w:eastAsia="Times New Roman" w:hAnsi="Times New Roman" w:cs="Times New Roman"/>
          <w:color w:val="000000"/>
          <w:sz w:val="28"/>
          <w:szCs w:val="28"/>
          <w:lang w:val="uk-UA" w:eastAsia="uk-UA"/>
        </w:rPr>
        <w:t>позбавлення отриманих із порушеннями академічної доброчесності академічної стипендії, призових місць на учнівських змаганнях, турнірах, олімпіадах, конкурсах.</w:t>
      </w:r>
    </w:p>
    <w:p w:rsidR="00853A0C" w:rsidRPr="00853A0C" w:rsidRDefault="00853A0C" w:rsidP="00853A0C">
      <w:pPr>
        <w:shd w:val="clear" w:color="auto" w:fill="FFFFFF"/>
        <w:spacing w:after="0" w:line="240" w:lineRule="auto"/>
        <w:jc w:val="both"/>
        <w:rPr>
          <w:rFonts w:ascii="Times New Roman" w:eastAsia="Times New Roman" w:hAnsi="Times New Roman" w:cs="Times New Roman"/>
          <w:color w:val="000000"/>
          <w:sz w:val="28"/>
          <w:szCs w:val="28"/>
          <w:lang w:val="uk-UA" w:eastAsia="uk-UA"/>
        </w:rPr>
      </w:pPr>
    </w:p>
    <w:p w:rsidR="00853A0C" w:rsidRPr="00853A0C" w:rsidRDefault="00853A0C" w:rsidP="00853A0C">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853A0C">
        <w:rPr>
          <w:rFonts w:ascii="Times New Roman" w:eastAsia="Times New Roman" w:hAnsi="Times New Roman" w:cs="Times New Roman"/>
          <w:color w:val="000000"/>
          <w:sz w:val="28"/>
          <w:szCs w:val="28"/>
          <w:lang w:val="uk-UA" w:eastAsia="uk-UA"/>
        </w:rPr>
        <w:t xml:space="preserve">4.6. </w:t>
      </w:r>
      <w:proofErr w:type="gramStart"/>
      <w:r w:rsidRPr="00853A0C">
        <w:rPr>
          <w:rFonts w:ascii="Times New Roman" w:eastAsia="Times New Roman" w:hAnsi="Times New Roman" w:cs="Times New Roman"/>
          <w:color w:val="000000"/>
          <w:sz w:val="28"/>
          <w:szCs w:val="28"/>
          <w:lang w:eastAsia="uk-UA"/>
        </w:rPr>
        <w:t>Р</w:t>
      </w:r>
      <w:proofErr w:type="gramEnd"/>
      <w:r w:rsidRPr="00853A0C">
        <w:rPr>
          <w:rFonts w:ascii="Times New Roman" w:eastAsia="Times New Roman" w:hAnsi="Times New Roman" w:cs="Times New Roman"/>
          <w:color w:val="000000"/>
          <w:sz w:val="28"/>
          <w:szCs w:val="28"/>
          <w:lang w:eastAsia="uk-UA"/>
        </w:rPr>
        <w:t>ішення про встановлення факту порушення педагогічним працівником академічної доброчесності та визначення виду академічної відповідальності приймає педагогічна рада за участю працівника та/або його законного представника.</w:t>
      </w:r>
    </w:p>
    <w:p w:rsidR="00853A0C" w:rsidRPr="00853A0C" w:rsidRDefault="00853A0C" w:rsidP="00853A0C">
      <w:pPr>
        <w:shd w:val="clear" w:color="auto" w:fill="FFFFFF"/>
        <w:spacing w:after="0" w:line="240" w:lineRule="auto"/>
        <w:jc w:val="both"/>
        <w:rPr>
          <w:rFonts w:ascii="Times New Roman" w:eastAsia="Times New Roman" w:hAnsi="Times New Roman" w:cs="Times New Roman"/>
          <w:color w:val="000000"/>
          <w:sz w:val="28"/>
          <w:szCs w:val="28"/>
          <w:lang w:val="uk-UA" w:eastAsia="uk-UA"/>
        </w:rPr>
      </w:pPr>
    </w:p>
    <w:p w:rsidR="00853A0C" w:rsidRPr="00853A0C" w:rsidRDefault="00853A0C" w:rsidP="00853A0C">
      <w:pPr>
        <w:shd w:val="clear" w:color="auto" w:fill="FFFFFF"/>
        <w:spacing w:after="0" w:line="240" w:lineRule="auto"/>
        <w:jc w:val="both"/>
        <w:rPr>
          <w:rFonts w:ascii="Times New Roman" w:eastAsia="Times New Roman" w:hAnsi="Times New Roman" w:cs="Times New Roman"/>
          <w:color w:val="000000"/>
          <w:sz w:val="28"/>
          <w:szCs w:val="28"/>
          <w:lang w:val="uk-UA" w:eastAsia="uk-UA"/>
        </w:rPr>
      </w:pPr>
      <w:r w:rsidRPr="00853A0C">
        <w:rPr>
          <w:rFonts w:ascii="Times New Roman" w:eastAsia="Times New Roman" w:hAnsi="Times New Roman" w:cs="Times New Roman"/>
          <w:color w:val="000000"/>
          <w:sz w:val="28"/>
          <w:szCs w:val="28"/>
          <w:lang w:val="uk-UA" w:eastAsia="uk-UA"/>
        </w:rPr>
        <w:t>4.7. Рішення про академічну відповідальність учнів приймає педагогічний працівник, який виявив порушення академічної доброчесності, або педагогічна рада закладу освіти відповідно до положення про внутрішню систему забезпечення якості освіти.</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uk-UA"/>
        </w:rPr>
      </w:pPr>
      <w:r w:rsidRPr="00853A0C">
        <w:rPr>
          <w:rFonts w:ascii="Times New Roman" w:eastAsia="Times New Roman" w:hAnsi="Times New Roman" w:cs="Times New Roman"/>
          <w:color w:val="000000"/>
          <w:sz w:val="28"/>
          <w:szCs w:val="28"/>
          <w:lang w:val="uk-UA" w:eastAsia="uk-UA"/>
        </w:rPr>
        <w:t>Рішення про позбавлення учня академічної стипендії, призових місць на учнівських змаганнях, турнірах, олімпіадах, конкурсах, отриманих із порушеннями академічної доброчесності, приймає орган (посадова особа), який їх надав (присвоїв) у порядку, визначеному законодавством.</w:t>
      </w:r>
    </w:p>
    <w:p w:rsidR="00853A0C" w:rsidRPr="00853A0C" w:rsidRDefault="00853A0C" w:rsidP="00853A0C">
      <w:pPr>
        <w:shd w:val="clear" w:color="auto" w:fill="FFFFFF"/>
        <w:spacing w:after="0" w:line="240" w:lineRule="auto"/>
        <w:jc w:val="both"/>
        <w:rPr>
          <w:rFonts w:ascii="Times New Roman" w:eastAsia="Times New Roman" w:hAnsi="Times New Roman" w:cs="Times New Roman"/>
          <w:color w:val="000000"/>
          <w:sz w:val="28"/>
          <w:szCs w:val="28"/>
          <w:lang w:val="uk-UA" w:eastAsia="uk-UA"/>
        </w:rPr>
      </w:pPr>
    </w:p>
    <w:p w:rsidR="00853A0C" w:rsidRPr="00853A0C" w:rsidRDefault="00853A0C" w:rsidP="00853A0C">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853A0C">
        <w:rPr>
          <w:rFonts w:ascii="Times New Roman" w:eastAsia="Times New Roman" w:hAnsi="Times New Roman" w:cs="Times New Roman"/>
          <w:color w:val="000000"/>
          <w:sz w:val="28"/>
          <w:szCs w:val="28"/>
          <w:lang w:val="uk-UA" w:eastAsia="uk-UA"/>
        </w:rPr>
        <w:t xml:space="preserve">4.8. Види академічної відповідальності, що можуть бути застосовані до учнів та педагогічних працівників, повинні бути співмірними із вчиненими порушеннями. </w:t>
      </w:r>
      <w:r w:rsidRPr="00853A0C">
        <w:rPr>
          <w:rFonts w:ascii="Times New Roman" w:eastAsia="Times New Roman" w:hAnsi="Times New Roman" w:cs="Times New Roman"/>
          <w:color w:val="000000"/>
          <w:sz w:val="28"/>
          <w:szCs w:val="28"/>
          <w:lang w:eastAsia="uk-UA"/>
        </w:rPr>
        <w:t>За одне порушення може бути застосовано лише один із видів академічної відповідальності.</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proofErr w:type="gramStart"/>
      <w:r w:rsidRPr="00853A0C">
        <w:rPr>
          <w:rFonts w:ascii="Times New Roman" w:eastAsia="Times New Roman" w:hAnsi="Times New Roman" w:cs="Times New Roman"/>
          <w:color w:val="000000"/>
          <w:sz w:val="28"/>
          <w:szCs w:val="28"/>
          <w:lang w:eastAsia="uk-UA"/>
        </w:rPr>
        <w:t>Р</w:t>
      </w:r>
      <w:proofErr w:type="gramEnd"/>
      <w:r w:rsidRPr="00853A0C">
        <w:rPr>
          <w:rFonts w:ascii="Times New Roman" w:eastAsia="Times New Roman" w:hAnsi="Times New Roman" w:cs="Times New Roman"/>
          <w:color w:val="000000"/>
          <w:sz w:val="28"/>
          <w:szCs w:val="28"/>
          <w:lang w:eastAsia="uk-UA"/>
        </w:rPr>
        <w:t>ішення про притягнення до академічної відповідальності може бути оскаржене у порядку, визначеному положенням про внутрішню систему забезпечення якості освіти закладу освіти.</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p>
    <w:p w:rsidR="00853A0C" w:rsidRPr="00853A0C" w:rsidRDefault="00853A0C" w:rsidP="00853A0C">
      <w:pPr>
        <w:shd w:val="clear" w:color="auto" w:fill="FFFFFF"/>
        <w:spacing w:after="0" w:line="240" w:lineRule="auto"/>
        <w:jc w:val="both"/>
        <w:rPr>
          <w:rFonts w:ascii="Times New Roman" w:eastAsia="Times New Roman" w:hAnsi="Times New Roman" w:cs="Times New Roman"/>
          <w:color w:val="000000"/>
          <w:sz w:val="28"/>
          <w:szCs w:val="28"/>
          <w:lang w:val="uk-UA" w:eastAsia="uk-UA"/>
        </w:rPr>
      </w:pPr>
      <w:r w:rsidRPr="00853A0C">
        <w:rPr>
          <w:rFonts w:ascii="Times New Roman" w:eastAsia="Times New Roman" w:hAnsi="Times New Roman" w:cs="Times New Roman"/>
          <w:bCs/>
          <w:color w:val="000000"/>
          <w:sz w:val="28"/>
          <w:szCs w:val="28"/>
          <w:bdr w:val="none" w:sz="0" w:space="0" w:color="auto" w:frame="1"/>
          <w:lang w:val="uk-UA" w:eastAsia="uk-UA"/>
        </w:rPr>
        <w:t xml:space="preserve">4.9.  </w:t>
      </w:r>
      <w:r w:rsidRPr="00853A0C">
        <w:rPr>
          <w:rFonts w:ascii="Times New Roman" w:eastAsia="Times New Roman" w:hAnsi="Times New Roman" w:cs="Times New Roman"/>
          <w:color w:val="000000"/>
          <w:sz w:val="28"/>
          <w:szCs w:val="28"/>
          <w:lang w:eastAsia="uk-UA"/>
        </w:rPr>
        <w:t>Державні стандарти</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uk-UA"/>
        </w:rPr>
      </w:pPr>
      <w:r w:rsidRPr="00853A0C">
        <w:rPr>
          <w:rFonts w:ascii="Times New Roman" w:eastAsia="Times New Roman" w:hAnsi="Times New Roman" w:cs="Times New Roman"/>
          <w:color w:val="000000"/>
          <w:sz w:val="28"/>
          <w:szCs w:val="28"/>
          <w:lang w:val="uk-UA" w:eastAsia="uk-UA"/>
        </w:rPr>
        <w:t>Виконання державних стандартів початкової, базової</w:t>
      </w:r>
      <w:r w:rsidRPr="00853A0C">
        <w:rPr>
          <w:rFonts w:ascii="Times New Roman" w:eastAsia="Times New Roman" w:hAnsi="Times New Roman" w:cs="Times New Roman"/>
          <w:sz w:val="28"/>
          <w:szCs w:val="28"/>
          <w:lang w:val="uk-UA" w:eastAsia="uk-UA"/>
        </w:rPr>
        <w:t xml:space="preserve">та профільної </w:t>
      </w:r>
      <w:r w:rsidRPr="00853A0C">
        <w:rPr>
          <w:rFonts w:ascii="Times New Roman" w:eastAsia="Times New Roman" w:hAnsi="Times New Roman" w:cs="Times New Roman"/>
          <w:color w:val="000000"/>
          <w:sz w:val="28"/>
          <w:szCs w:val="28"/>
          <w:lang w:val="uk-UA" w:eastAsia="uk-UA"/>
        </w:rPr>
        <w:t>середньої освіти є обов’язковим.</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853A0C">
        <w:rPr>
          <w:rFonts w:ascii="Times New Roman" w:eastAsia="Times New Roman" w:hAnsi="Times New Roman" w:cs="Times New Roman"/>
          <w:color w:val="000000"/>
          <w:sz w:val="28"/>
          <w:szCs w:val="28"/>
          <w:lang w:val="uk-UA" w:eastAsia="uk-UA"/>
        </w:rPr>
        <w:t xml:space="preserve">Ліцей </w:t>
      </w:r>
      <w:r w:rsidRPr="00853A0C">
        <w:rPr>
          <w:rFonts w:ascii="Times New Roman" w:eastAsia="Times New Roman" w:hAnsi="Times New Roman" w:cs="Times New Roman"/>
          <w:color w:val="000000"/>
          <w:sz w:val="28"/>
          <w:szCs w:val="28"/>
          <w:lang w:eastAsia="uk-UA"/>
        </w:rPr>
        <w:t>зобов’язаний створити умови для виконання учнями вимог відповідних державних стандартів.</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853A0C">
        <w:rPr>
          <w:rFonts w:ascii="Times New Roman" w:eastAsia="Times New Roman" w:hAnsi="Times New Roman" w:cs="Times New Roman"/>
          <w:color w:val="000000"/>
          <w:sz w:val="28"/>
          <w:szCs w:val="28"/>
          <w:lang w:eastAsia="uk-UA"/>
        </w:rPr>
        <w:t xml:space="preserve">Для забезпечення досягнення особами з особливими освітніми потребами результатів навчання, передбачених відповідним державним стандартом, </w:t>
      </w:r>
      <w:proofErr w:type="gramStart"/>
      <w:r w:rsidRPr="00853A0C">
        <w:rPr>
          <w:rFonts w:ascii="Times New Roman" w:eastAsia="Times New Roman" w:hAnsi="Times New Roman" w:cs="Times New Roman"/>
          <w:color w:val="000000"/>
          <w:sz w:val="28"/>
          <w:szCs w:val="28"/>
          <w:lang w:eastAsia="uk-UA"/>
        </w:rPr>
        <w:t>до</w:t>
      </w:r>
      <w:proofErr w:type="gramEnd"/>
      <w:r w:rsidRPr="00853A0C">
        <w:rPr>
          <w:rFonts w:ascii="Times New Roman" w:eastAsia="Times New Roman" w:hAnsi="Times New Roman" w:cs="Times New Roman"/>
          <w:color w:val="000000"/>
          <w:sz w:val="28"/>
          <w:szCs w:val="28"/>
          <w:lang w:eastAsia="uk-UA"/>
        </w:rPr>
        <w:t xml:space="preserve"> штату</w:t>
      </w:r>
      <w:r w:rsidRPr="00853A0C">
        <w:rPr>
          <w:rFonts w:ascii="Times New Roman" w:eastAsia="Times New Roman" w:hAnsi="Times New Roman" w:cs="Times New Roman"/>
          <w:color w:val="000000"/>
          <w:sz w:val="28"/>
          <w:szCs w:val="28"/>
          <w:lang w:val="uk-UA" w:eastAsia="uk-UA"/>
        </w:rPr>
        <w:t xml:space="preserve"> ліцею </w:t>
      </w:r>
      <w:r w:rsidRPr="00853A0C">
        <w:rPr>
          <w:rFonts w:ascii="Times New Roman" w:eastAsia="Times New Roman" w:hAnsi="Times New Roman" w:cs="Times New Roman"/>
          <w:color w:val="000000"/>
          <w:sz w:val="28"/>
          <w:szCs w:val="28"/>
          <w:lang w:eastAsia="uk-UA"/>
        </w:rPr>
        <w:t>вводяться посади асистента вчителя та інші посади, необхідні для роботи з такими особами.</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p>
    <w:p w:rsidR="00853A0C" w:rsidRPr="00853A0C" w:rsidRDefault="00853A0C" w:rsidP="00853A0C">
      <w:pPr>
        <w:shd w:val="clear" w:color="auto" w:fill="FFFFFF"/>
        <w:spacing w:after="0" w:line="240" w:lineRule="auto"/>
        <w:jc w:val="both"/>
        <w:rPr>
          <w:rFonts w:ascii="Times New Roman" w:eastAsia="Times New Roman" w:hAnsi="Times New Roman" w:cs="Times New Roman"/>
          <w:color w:val="000000"/>
          <w:sz w:val="28"/>
          <w:szCs w:val="28"/>
          <w:lang w:val="uk-UA" w:eastAsia="uk-UA"/>
        </w:rPr>
      </w:pPr>
      <w:r w:rsidRPr="00853A0C">
        <w:rPr>
          <w:rFonts w:ascii="Times New Roman" w:eastAsia="Times New Roman" w:hAnsi="Times New Roman" w:cs="Times New Roman"/>
          <w:bCs/>
          <w:color w:val="000000"/>
          <w:sz w:val="28"/>
          <w:szCs w:val="28"/>
          <w:bdr w:val="none" w:sz="0" w:space="0" w:color="auto" w:frame="1"/>
          <w:lang w:val="uk-UA" w:eastAsia="uk-UA"/>
        </w:rPr>
        <w:t xml:space="preserve">4.10. </w:t>
      </w:r>
      <w:r w:rsidRPr="00853A0C">
        <w:rPr>
          <w:rFonts w:ascii="Times New Roman" w:eastAsia="Times New Roman" w:hAnsi="Times New Roman" w:cs="Times New Roman"/>
          <w:color w:val="000000"/>
          <w:sz w:val="28"/>
          <w:szCs w:val="28"/>
          <w:lang w:eastAsia="uk-UA"/>
        </w:rPr>
        <w:t>Ліцензування освітньої діяльності</w:t>
      </w:r>
      <w:r w:rsidRPr="00853A0C">
        <w:rPr>
          <w:rFonts w:ascii="Times New Roman" w:eastAsia="Times New Roman" w:hAnsi="Times New Roman" w:cs="Times New Roman"/>
          <w:color w:val="000000"/>
          <w:sz w:val="28"/>
          <w:szCs w:val="28"/>
          <w:lang w:val="uk-UA" w:eastAsia="uk-UA"/>
        </w:rPr>
        <w:t xml:space="preserve"> ліцею</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uk-UA"/>
        </w:rPr>
      </w:pPr>
      <w:r w:rsidRPr="00853A0C">
        <w:rPr>
          <w:rFonts w:ascii="Times New Roman" w:eastAsia="Times New Roman" w:hAnsi="Times New Roman" w:cs="Times New Roman"/>
          <w:color w:val="000000"/>
          <w:sz w:val="28"/>
          <w:szCs w:val="28"/>
          <w:lang w:val="uk-UA" w:eastAsia="uk-UA"/>
        </w:rPr>
        <w:t>Ліцей може провадити освітню діяльність на рівні початкової, базової</w:t>
      </w:r>
      <w:r w:rsidRPr="00853A0C">
        <w:rPr>
          <w:rFonts w:ascii="Times New Roman" w:eastAsia="Times New Roman" w:hAnsi="Times New Roman" w:cs="Times New Roman"/>
          <w:sz w:val="28"/>
          <w:szCs w:val="28"/>
          <w:lang w:val="uk-UA" w:eastAsia="uk-UA"/>
        </w:rPr>
        <w:t xml:space="preserve"> та профільної </w:t>
      </w:r>
      <w:r w:rsidRPr="00853A0C">
        <w:rPr>
          <w:rFonts w:ascii="Times New Roman" w:eastAsia="Times New Roman" w:hAnsi="Times New Roman" w:cs="Times New Roman"/>
          <w:color w:val="000000"/>
          <w:sz w:val="28"/>
          <w:szCs w:val="28"/>
          <w:lang w:val="uk-UA" w:eastAsia="uk-UA"/>
        </w:rPr>
        <w:t>середньої освіти виключно на підставі відповідної ліцензії, що видається органом ліцензування відповідно до вимог</w:t>
      </w:r>
      <w:r w:rsidRPr="00853A0C">
        <w:rPr>
          <w:rFonts w:ascii="Times New Roman" w:eastAsia="Times New Roman" w:hAnsi="Times New Roman" w:cs="Times New Roman"/>
          <w:color w:val="000000"/>
          <w:sz w:val="28"/>
          <w:szCs w:val="28"/>
          <w:lang w:eastAsia="uk-UA"/>
        </w:rPr>
        <w:t> </w:t>
      </w:r>
      <w:r w:rsidRPr="00853A0C">
        <w:rPr>
          <w:rFonts w:ascii="Times New Roman" w:eastAsia="Times New Roman" w:hAnsi="Times New Roman" w:cs="Times New Roman"/>
          <w:color w:val="000000"/>
          <w:sz w:val="28"/>
          <w:szCs w:val="28"/>
          <w:lang w:val="uk-UA" w:eastAsia="uk-UA"/>
        </w:rPr>
        <w:t>Закону України</w:t>
      </w:r>
      <w:r w:rsidRPr="00853A0C">
        <w:rPr>
          <w:rFonts w:ascii="Times New Roman" w:eastAsia="Times New Roman" w:hAnsi="Times New Roman" w:cs="Times New Roman"/>
          <w:color w:val="000000"/>
          <w:sz w:val="28"/>
          <w:szCs w:val="28"/>
          <w:lang w:eastAsia="uk-UA"/>
        </w:rPr>
        <w:t> </w:t>
      </w:r>
      <w:r w:rsidRPr="00853A0C">
        <w:rPr>
          <w:rFonts w:ascii="Times New Roman" w:eastAsia="Times New Roman" w:hAnsi="Times New Roman" w:cs="Times New Roman"/>
          <w:color w:val="000000"/>
          <w:sz w:val="28"/>
          <w:szCs w:val="28"/>
          <w:lang w:val="uk-UA" w:eastAsia="uk-UA"/>
        </w:rPr>
        <w:t>«Про ліцензування видів господарської діяльності», ліцензійних умов та з урахуванням особливостей, визначених  законодавством.</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uk-UA"/>
        </w:rPr>
      </w:pPr>
    </w:p>
    <w:p w:rsidR="00853A0C" w:rsidRPr="00853A0C" w:rsidRDefault="00853A0C" w:rsidP="00853A0C">
      <w:pPr>
        <w:shd w:val="clear" w:color="auto" w:fill="FFFFFF"/>
        <w:spacing w:after="0" w:line="240" w:lineRule="auto"/>
        <w:jc w:val="both"/>
        <w:rPr>
          <w:rFonts w:ascii="Times New Roman" w:eastAsia="Times New Roman" w:hAnsi="Times New Roman" w:cs="Times New Roman"/>
          <w:color w:val="000000"/>
          <w:sz w:val="28"/>
          <w:szCs w:val="28"/>
          <w:lang w:val="uk-UA" w:eastAsia="uk-UA"/>
        </w:rPr>
      </w:pPr>
      <w:r w:rsidRPr="00853A0C">
        <w:rPr>
          <w:rFonts w:ascii="Times New Roman" w:eastAsia="Times New Roman" w:hAnsi="Times New Roman" w:cs="Times New Roman"/>
          <w:bCs/>
          <w:color w:val="000000"/>
          <w:sz w:val="28"/>
          <w:szCs w:val="28"/>
          <w:bdr w:val="none" w:sz="0" w:space="0" w:color="auto" w:frame="1"/>
          <w:lang w:val="uk-UA" w:eastAsia="uk-UA"/>
        </w:rPr>
        <w:t xml:space="preserve">4.11. </w:t>
      </w:r>
      <w:r w:rsidRPr="00853A0C">
        <w:rPr>
          <w:rFonts w:ascii="Times New Roman" w:eastAsia="Times New Roman" w:hAnsi="Times New Roman" w:cs="Times New Roman"/>
          <w:color w:val="000000"/>
          <w:sz w:val="28"/>
          <w:szCs w:val="28"/>
          <w:lang w:val="uk-UA" w:eastAsia="uk-UA"/>
        </w:rPr>
        <w:t>Інституційний аудит ліцею</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uk-UA"/>
        </w:rPr>
      </w:pPr>
      <w:r w:rsidRPr="00853A0C">
        <w:rPr>
          <w:rFonts w:ascii="Times New Roman" w:eastAsia="Times New Roman" w:hAnsi="Times New Roman" w:cs="Times New Roman"/>
          <w:color w:val="000000"/>
          <w:sz w:val="28"/>
          <w:szCs w:val="28"/>
          <w:lang w:val="uk-UA" w:eastAsia="uk-UA"/>
        </w:rPr>
        <w:lastRenderedPageBreak/>
        <w:t>Інституційний аудит проводиться з метою оцінювання якості освітньої діяльності  ліцею та визначення рекомендацій щодо:</w:t>
      </w:r>
    </w:p>
    <w:p w:rsidR="00853A0C" w:rsidRPr="00853A0C" w:rsidRDefault="00853A0C" w:rsidP="00853A0C">
      <w:pPr>
        <w:numPr>
          <w:ilvl w:val="0"/>
          <w:numId w:val="31"/>
        </w:numPr>
        <w:shd w:val="clear" w:color="auto" w:fill="FFFFFF"/>
        <w:spacing w:after="0" w:line="240" w:lineRule="auto"/>
        <w:contextualSpacing/>
        <w:jc w:val="both"/>
        <w:rPr>
          <w:rFonts w:ascii="Times New Roman" w:eastAsia="Times New Roman" w:hAnsi="Times New Roman" w:cs="Times New Roman"/>
          <w:color w:val="000000"/>
          <w:sz w:val="28"/>
          <w:szCs w:val="28"/>
          <w:lang w:val="uk-UA" w:eastAsia="uk-UA"/>
        </w:rPr>
      </w:pPr>
      <w:r w:rsidRPr="00853A0C">
        <w:rPr>
          <w:rFonts w:ascii="Times New Roman" w:eastAsia="Times New Roman" w:hAnsi="Times New Roman" w:cs="Times New Roman"/>
          <w:color w:val="000000"/>
          <w:sz w:val="28"/>
          <w:szCs w:val="28"/>
          <w:lang w:val="uk-UA" w:eastAsia="uk-UA"/>
        </w:rPr>
        <w:t>підвищення якості освітньої діяльності та вдосконалення внутрішньої системи забезпечення якості освіти;</w:t>
      </w:r>
    </w:p>
    <w:p w:rsidR="00853A0C" w:rsidRPr="00853A0C" w:rsidRDefault="00853A0C" w:rsidP="00853A0C">
      <w:pPr>
        <w:numPr>
          <w:ilvl w:val="0"/>
          <w:numId w:val="31"/>
        </w:numPr>
        <w:shd w:val="clear" w:color="auto" w:fill="FFFFFF"/>
        <w:spacing w:after="0" w:line="240" w:lineRule="auto"/>
        <w:contextualSpacing/>
        <w:jc w:val="both"/>
        <w:rPr>
          <w:rFonts w:ascii="Times New Roman" w:eastAsia="Times New Roman" w:hAnsi="Times New Roman" w:cs="Times New Roman"/>
          <w:color w:val="000000"/>
          <w:sz w:val="28"/>
          <w:szCs w:val="28"/>
          <w:lang w:val="uk-UA" w:eastAsia="uk-UA"/>
        </w:rPr>
      </w:pPr>
      <w:r w:rsidRPr="00853A0C">
        <w:rPr>
          <w:rFonts w:ascii="Times New Roman" w:eastAsia="Times New Roman" w:hAnsi="Times New Roman" w:cs="Times New Roman"/>
          <w:color w:val="000000"/>
          <w:sz w:val="28"/>
          <w:szCs w:val="28"/>
          <w:lang w:eastAsia="uk-UA"/>
        </w:rPr>
        <w:t xml:space="preserve">приведення освітнього та управлінського процесів </w:t>
      </w:r>
      <w:proofErr w:type="gramStart"/>
      <w:r w:rsidRPr="00853A0C">
        <w:rPr>
          <w:rFonts w:ascii="Times New Roman" w:eastAsia="Times New Roman" w:hAnsi="Times New Roman" w:cs="Times New Roman"/>
          <w:color w:val="000000"/>
          <w:sz w:val="28"/>
          <w:szCs w:val="28"/>
          <w:lang w:eastAsia="uk-UA"/>
        </w:rPr>
        <w:t>у</w:t>
      </w:r>
      <w:proofErr w:type="gramEnd"/>
      <w:r w:rsidRPr="00853A0C">
        <w:rPr>
          <w:rFonts w:ascii="Times New Roman" w:eastAsia="Times New Roman" w:hAnsi="Times New Roman" w:cs="Times New Roman"/>
          <w:color w:val="000000"/>
          <w:sz w:val="28"/>
          <w:szCs w:val="28"/>
          <w:lang w:eastAsia="uk-UA"/>
        </w:rPr>
        <w:t xml:space="preserve"> відповідність із вимогами законодавства, зокрема ліцензійними умовами.</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853A0C">
        <w:rPr>
          <w:rFonts w:ascii="Times New Roman" w:eastAsia="Times New Roman" w:hAnsi="Times New Roman" w:cs="Times New Roman"/>
          <w:color w:val="000000"/>
          <w:sz w:val="28"/>
          <w:szCs w:val="28"/>
          <w:lang w:eastAsia="uk-UA"/>
        </w:rPr>
        <w:t>Інституційний аудит у плановому порядку проводиться центральним органом виконавчої влади із забезпечення якості освіти та його територіальними органами не більше одного разу на 10 рокі</w:t>
      </w:r>
      <w:proofErr w:type="gramStart"/>
      <w:r w:rsidRPr="00853A0C">
        <w:rPr>
          <w:rFonts w:ascii="Times New Roman" w:eastAsia="Times New Roman" w:hAnsi="Times New Roman" w:cs="Times New Roman"/>
          <w:color w:val="000000"/>
          <w:sz w:val="28"/>
          <w:szCs w:val="28"/>
          <w:lang w:eastAsia="uk-UA"/>
        </w:rPr>
        <w:t>в</w:t>
      </w:r>
      <w:proofErr w:type="gramEnd"/>
      <w:r w:rsidRPr="00853A0C">
        <w:rPr>
          <w:rFonts w:ascii="Times New Roman" w:eastAsia="Times New Roman" w:hAnsi="Times New Roman" w:cs="Times New Roman"/>
          <w:color w:val="000000"/>
          <w:sz w:val="28"/>
          <w:szCs w:val="28"/>
          <w:lang w:eastAsia="uk-UA"/>
        </w:rPr>
        <w:t>.</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853A0C">
        <w:rPr>
          <w:rFonts w:ascii="Times New Roman" w:eastAsia="Times New Roman" w:hAnsi="Times New Roman" w:cs="Times New Roman"/>
          <w:color w:val="000000"/>
          <w:sz w:val="28"/>
          <w:szCs w:val="28"/>
          <w:lang w:eastAsia="uk-UA"/>
        </w:rPr>
        <w:t xml:space="preserve">Критерії для визначення якості освітньої діяльності у сфері загальної середньої освіти визначаються порядком проведення інституційного аудиту, який затверджується центральним органом виконавчої влади у сфері освіти і науки за поданням </w:t>
      </w:r>
      <w:proofErr w:type="gramStart"/>
      <w:r w:rsidRPr="00853A0C">
        <w:rPr>
          <w:rFonts w:ascii="Times New Roman" w:eastAsia="Times New Roman" w:hAnsi="Times New Roman" w:cs="Times New Roman"/>
          <w:color w:val="000000"/>
          <w:sz w:val="28"/>
          <w:szCs w:val="28"/>
          <w:lang w:eastAsia="uk-UA"/>
        </w:rPr>
        <w:t>центрального</w:t>
      </w:r>
      <w:proofErr w:type="gramEnd"/>
      <w:r w:rsidRPr="00853A0C">
        <w:rPr>
          <w:rFonts w:ascii="Times New Roman" w:eastAsia="Times New Roman" w:hAnsi="Times New Roman" w:cs="Times New Roman"/>
          <w:color w:val="000000"/>
          <w:sz w:val="28"/>
          <w:szCs w:val="28"/>
          <w:lang w:eastAsia="uk-UA"/>
        </w:rPr>
        <w:t xml:space="preserve"> органу виконавчої влади із забезпечення якості освіти.</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853A0C">
        <w:rPr>
          <w:rFonts w:ascii="Times New Roman" w:eastAsia="Times New Roman" w:hAnsi="Times New Roman" w:cs="Times New Roman"/>
          <w:color w:val="000000"/>
          <w:sz w:val="28"/>
          <w:szCs w:val="28"/>
          <w:lang w:eastAsia="uk-UA"/>
        </w:rPr>
        <w:t>Інституційний аудит проводиться у позаплановому порядку</w:t>
      </w:r>
      <w:r w:rsidRPr="00853A0C">
        <w:rPr>
          <w:rFonts w:ascii="Times New Roman" w:eastAsia="Times New Roman" w:hAnsi="Times New Roman" w:cs="Times New Roman"/>
          <w:color w:val="000000"/>
          <w:sz w:val="28"/>
          <w:szCs w:val="28"/>
          <w:lang w:val="uk-UA" w:eastAsia="uk-UA"/>
        </w:rPr>
        <w:t>,</w:t>
      </w:r>
      <w:r w:rsidRPr="00853A0C">
        <w:rPr>
          <w:rFonts w:ascii="Times New Roman" w:eastAsia="Times New Roman" w:hAnsi="Times New Roman" w:cs="Times New Roman"/>
          <w:color w:val="000000"/>
          <w:sz w:val="28"/>
          <w:szCs w:val="28"/>
          <w:lang w:eastAsia="uk-UA"/>
        </w:rPr>
        <w:t xml:space="preserve"> якщо виявлено низьку якість освітньої діяльності. Інституційний аудит може бути проведений у позаплановому порядку також за ініціативою засновника, керівника, педагогічної ради, загальних зборів (конференції) колективу </w:t>
      </w:r>
      <w:r w:rsidRPr="00853A0C">
        <w:rPr>
          <w:rFonts w:ascii="Times New Roman" w:eastAsia="Times New Roman" w:hAnsi="Times New Roman" w:cs="Times New Roman"/>
          <w:color w:val="000000"/>
          <w:sz w:val="28"/>
          <w:szCs w:val="28"/>
          <w:lang w:val="uk-UA" w:eastAsia="uk-UA"/>
        </w:rPr>
        <w:t>ліцею</w:t>
      </w:r>
      <w:r w:rsidRPr="00853A0C">
        <w:rPr>
          <w:rFonts w:ascii="Times New Roman" w:eastAsia="Times New Roman" w:hAnsi="Times New Roman" w:cs="Times New Roman"/>
          <w:color w:val="000000"/>
          <w:sz w:val="28"/>
          <w:szCs w:val="28"/>
          <w:lang w:eastAsia="uk-UA"/>
        </w:rPr>
        <w:t>.</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853A0C">
        <w:rPr>
          <w:rFonts w:ascii="Times New Roman" w:eastAsia="Times New Roman" w:hAnsi="Times New Roman" w:cs="Times New Roman"/>
          <w:color w:val="000000"/>
          <w:sz w:val="28"/>
          <w:szCs w:val="28"/>
          <w:lang w:eastAsia="uk-UA"/>
        </w:rPr>
        <w:t xml:space="preserve"> За результатами проведення інституційного аудиту </w:t>
      </w:r>
      <w:r w:rsidRPr="00853A0C">
        <w:rPr>
          <w:rFonts w:ascii="Times New Roman" w:eastAsia="Times New Roman" w:hAnsi="Times New Roman" w:cs="Times New Roman"/>
          <w:color w:val="000000"/>
          <w:sz w:val="28"/>
          <w:szCs w:val="28"/>
          <w:lang w:val="uk-UA" w:eastAsia="uk-UA"/>
        </w:rPr>
        <w:t xml:space="preserve">уповноваженому органу та </w:t>
      </w:r>
      <w:proofErr w:type="gramStart"/>
      <w:r w:rsidRPr="00853A0C">
        <w:rPr>
          <w:rFonts w:ascii="Times New Roman" w:eastAsia="Times New Roman" w:hAnsi="Times New Roman" w:cs="Times New Roman"/>
          <w:color w:val="000000"/>
          <w:sz w:val="28"/>
          <w:szCs w:val="28"/>
          <w:lang w:val="uk-UA" w:eastAsia="uk-UA"/>
        </w:rPr>
        <w:t>л</w:t>
      </w:r>
      <w:proofErr w:type="gramEnd"/>
      <w:r w:rsidRPr="00853A0C">
        <w:rPr>
          <w:rFonts w:ascii="Times New Roman" w:eastAsia="Times New Roman" w:hAnsi="Times New Roman" w:cs="Times New Roman"/>
          <w:color w:val="000000"/>
          <w:sz w:val="28"/>
          <w:szCs w:val="28"/>
          <w:lang w:val="uk-UA" w:eastAsia="uk-UA"/>
        </w:rPr>
        <w:t>іцею</w:t>
      </w:r>
      <w:r w:rsidRPr="00853A0C">
        <w:rPr>
          <w:rFonts w:ascii="Times New Roman" w:eastAsia="Times New Roman" w:hAnsi="Times New Roman" w:cs="Times New Roman"/>
          <w:color w:val="000000"/>
          <w:sz w:val="28"/>
          <w:szCs w:val="28"/>
          <w:lang w:eastAsia="uk-UA"/>
        </w:rPr>
        <w:t xml:space="preserve"> надаються:</w:t>
      </w:r>
    </w:p>
    <w:p w:rsidR="00853A0C" w:rsidRPr="00853A0C" w:rsidRDefault="00853A0C" w:rsidP="00853A0C">
      <w:pPr>
        <w:numPr>
          <w:ilvl w:val="0"/>
          <w:numId w:val="32"/>
        </w:numPr>
        <w:shd w:val="clear" w:color="auto" w:fill="FFFFFF"/>
        <w:spacing w:after="0" w:line="240" w:lineRule="auto"/>
        <w:contextualSpacing/>
        <w:jc w:val="both"/>
        <w:rPr>
          <w:rFonts w:ascii="Times New Roman" w:eastAsia="Times New Roman" w:hAnsi="Times New Roman" w:cs="Times New Roman"/>
          <w:color w:val="000000"/>
          <w:sz w:val="28"/>
          <w:szCs w:val="28"/>
          <w:lang w:eastAsia="uk-UA"/>
        </w:rPr>
      </w:pPr>
      <w:r w:rsidRPr="00853A0C">
        <w:rPr>
          <w:rFonts w:ascii="Times New Roman" w:eastAsia="Times New Roman" w:hAnsi="Times New Roman" w:cs="Times New Roman"/>
          <w:color w:val="000000"/>
          <w:sz w:val="28"/>
          <w:szCs w:val="28"/>
          <w:lang w:eastAsia="uk-UA"/>
        </w:rPr>
        <w:t xml:space="preserve">висновок </w:t>
      </w:r>
      <w:proofErr w:type="gramStart"/>
      <w:r w:rsidRPr="00853A0C">
        <w:rPr>
          <w:rFonts w:ascii="Times New Roman" w:eastAsia="Times New Roman" w:hAnsi="Times New Roman" w:cs="Times New Roman"/>
          <w:color w:val="000000"/>
          <w:sz w:val="28"/>
          <w:szCs w:val="28"/>
          <w:lang w:eastAsia="uk-UA"/>
        </w:rPr>
        <w:t>про</w:t>
      </w:r>
      <w:proofErr w:type="gramEnd"/>
      <w:r w:rsidRPr="00853A0C">
        <w:rPr>
          <w:rFonts w:ascii="Times New Roman" w:eastAsia="Times New Roman" w:hAnsi="Times New Roman" w:cs="Times New Roman"/>
          <w:color w:val="000000"/>
          <w:sz w:val="28"/>
          <w:szCs w:val="28"/>
          <w:lang w:eastAsia="uk-UA"/>
        </w:rPr>
        <w:t xml:space="preserve"> </w:t>
      </w:r>
      <w:proofErr w:type="gramStart"/>
      <w:r w:rsidRPr="00853A0C">
        <w:rPr>
          <w:rFonts w:ascii="Times New Roman" w:eastAsia="Times New Roman" w:hAnsi="Times New Roman" w:cs="Times New Roman"/>
          <w:color w:val="000000"/>
          <w:sz w:val="28"/>
          <w:szCs w:val="28"/>
          <w:lang w:eastAsia="uk-UA"/>
        </w:rPr>
        <w:t>як</w:t>
      </w:r>
      <w:proofErr w:type="gramEnd"/>
      <w:r w:rsidRPr="00853A0C">
        <w:rPr>
          <w:rFonts w:ascii="Times New Roman" w:eastAsia="Times New Roman" w:hAnsi="Times New Roman" w:cs="Times New Roman"/>
          <w:color w:val="000000"/>
          <w:sz w:val="28"/>
          <w:szCs w:val="28"/>
          <w:lang w:eastAsia="uk-UA"/>
        </w:rPr>
        <w:t>ість освітньої та управлінської діяльності, внутрішню систему забезпечення якості освіти;</w:t>
      </w:r>
    </w:p>
    <w:p w:rsidR="00853A0C" w:rsidRPr="00853A0C" w:rsidRDefault="00853A0C" w:rsidP="00853A0C">
      <w:pPr>
        <w:numPr>
          <w:ilvl w:val="0"/>
          <w:numId w:val="32"/>
        </w:numPr>
        <w:shd w:val="clear" w:color="auto" w:fill="FFFFFF"/>
        <w:spacing w:after="0" w:line="240" w:lineRule="auto"/>
        <w:contextualSpacing/>
        <w:jc w:val="both"/>
        <w:rPr>
          <w:rFonts w:ascii="Times New Roman" w:eastAsia="Times New Roman" w:hAnsi="Times New Roman" w:cs="Times New Roman"/>
          <w:color w:val="000000"/>
          <w:sz w:val="28"/>
          <w:szCs w:val="28"/>
          <w:lang w:eastAsia="uk-UA"/>
        </w:rPr>
      </w:pPr>
      <w:proofErr w:type="gramStart"/>
      <w:r w:rsidRPr="00853A0C">
        <w:rPr>
          <w:rFonts w:ascii="Times New Roman" w:eastAsia="Times New Roman" w:hAnsi="Times New Roman" w:cs="Times New Roman"/>
          <w:color w:val="000000"/>
          <w:sz w:val="28"/>
          <w:szCs w:val="28"/>
          <w:lang w:eastAsia="uk-UA"/>
        </w:rPr>
        <w:t>рекомендації щодо вдосконалення діяльності, а також приведення освітнього та управлінського процесів у відповідність із вимогами законодавства, зокрема ліцензійних умов.</w:t>
      </w:r>
      <w:proofErr w:type="gramEnd"/>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853A0C">
        <w:rPr>
          <w:rFonts w:ascii="Times New Roman" w:eastAsia="Times New Roman" w:hAnsi="Times New Roman" w:cs="Times New Roman"/>
          <w:color w:val="000000"/>
          <w:sz w:val="28"/>
          <w:szCs w:val="28"/>
          <w:lang w:val="uk-UA" w:eastAsia="uk-UA"/>
        </w:rPr>
        <w:t xml:space="preserve">Директор </w:t>
      </w:r>
      <w:r w:rsidRPr="00853A0C">
        <w:rPr>
          <w:rFonts w:ascii="Times New Roman" w:eastAsia="Times New Roman" w:hAnsi="Times New Roman" w:cs="Times New Roman"/>
          <w:color w:val="000000"/>
          <w:sz w:val="28"/>
          <w:szCs w:val="28"/>
          <w:lang w:eastAsia="uk-UA"/>
        </w:rPr>
        <w:t xml:space="preserve"> має право подати до центрального органу виконавчої влади із забезпечення якості освіти обґрунтовані заперечення щодо висновку та рекомендацій протягом п’яти робочих днів з дня їх отримання. Заперечення повинні бути розглянуті протягом 20 робочих днів із дня їх надходження.</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853A0C">
        <w:rPr>
          <w:rFonts w:ascii="Times New Roman" w:eastAsia="Times New Roman" w:hAnsi="Times New Roman" w:cs="Times New Roman"/>
          <w:color w:val="000000"/>
          <w:sz w:val="28"/>
          <w:szCs w:val="28"/>
          <w:lang w:eastAsia="uk-UA"/>
        </w:rPr>
        <w:t xml:space="preserve">Висновок </w:t>
      </w:r>
      <w:proofErr w:type="gramStart"/>
      <w:r w:rsidRPr="00853A0C">
        <w:rPr>
          <w:rFonts w:ascii="Times New Roman" w:eastAsia="Times New Roman" w:hAnsi="Times New Roman" w:cs="Times New Roman"/>
          <w:color w:val="000000"/>
          <w:sz w:val="28"/>
          <w:szCs w:val="28"/>
          <w:lang w:eastAsia="uk-UA"/>
        </w:rPr>
        <w:t>про</w:t>
      </w:r>
      <w:proofErr w:type="gramEnd"/>
      <w:r w:rsidRPr="00853A0C">
        <w:rPr>
          <w:rFonts w:ascii="Times New Roman" w:eastAsia="Times New Roman" w:hAnsi="Times New Roman" w:cs="Times New Roman"/>
          <w:color w:val="000000"/>
          <w:sz w:val="28"/>
          <w:szCs w:val="28"/>
          <w:lang w:eastAsia="uk-UA"/>
        </w:rPr>
        <w:t xml:space="preserve"> </w:t>
      </w:r>
      <w:proofErr w:type="gramStart"/>
      <w:r w:rsidRPr="00853A0C">
        <w:rPr>
          <w:rFonts w:ascii="Times New Roman" w:eastAsia="Times New Roman" w:hAnsi="Times New Roman" w:cs="Times New Roman"/>
          <w:color w:val="000000"/>
          <w:sz w:val="28"/>
          <w:szCs w:val="28"/>
          <w:lang w:eastAsia="uk-UA"/>
        </w:rPr>
        <w:t>як</w:t>
      </w:r>
      <w:proofErr w:type="gramEnd"/>
      <w:r w:rsidRPr="00853A0C">
        <w:rPr>
          <w:rFonts w:ascii="Times New Roman" w:eastAsia="Times New Roman" w:hAnsi="Times New Roman" w:cs="Times New Roman"/>
          <w:color w:val="000000"/>
          <w:sz w:val="28"/>
          <w:szCs w:val="28"/>
          <w:lang w:eastAsia="uk-UA"/>
        </w:rPr>
        <w:t xml:space="preserve">ість освітньої та управлінської діяльності </w:t>
      </w:r>
      <w:r w:rsidRPr="00853A0C">
        <w:rPr>
          <w:rFonts w:ascii="Times New Roman" w:eastAsia="Times New Roman" w:hAnsi="Times New Roman" w:cs="Times New Roman"/>
          <w:color w:val="000000"/>
          <w:sz w:val="28"/>
          <w:szCs w:val="28"/>
          <w:lang w:val="uk-UA" w:eastAsia="uk-UA"/>
        </w:rPr>
        <w:t>ліцею</w:t>
      </w:r>
      <w:r w:rsidRPr="00853A0C">
        <w:rPr>
          <w:rFonts w:ascii="Times New Roman" w:eastAsia="Times New Roman" w:hAnsi="Times New Roman" w:cs="Times New Roman"/>
          <w:color w:val="000000"/>
          <w:sz w:val="28"/>
          <w:szCs w:val="28"/>
          <w:lang w:eastAsia="uk-UA"/>
        </w:rPr>
        <w:t xml:space="preserve"> та рекомендації щодо вдосконалення його діяльності, уточнені за результатами розгляду заперечень, оприлюднюються на вебсайті ліцею, </w:t>
      </w:r>
      <w:r w:rsidRPr="00853A0C">
        <w:rPr>
          <w:rFonts w:ascii="Times New Roman" w:eastAsia="Times New Roman" w:hAnsi="Times New Roman" w:cs="Times New Roman"/>
          <w:color w:val="000000"/>
          <w:sz w:val="28"/>
          <w:szCs w:val="28"/>
          <w:lang w:val="uk-UA" w:eastAsia="uk-UA"/>
        </w:rPr>
        <w:t>уповноваженого органу</w:t>
      </w:r>
      <w:r w:rsidRPr="00853A0C">
        <w:rPr>
          <w:rFonts w:ascii="Times New Roman" w:eastAsia="Times New Roman" w:hAnsi="Times New Roman" w:cs="Times New Roman"/>
          <w:color w:val="000000"/>
          <w:sz w:val="28"/>
          <w:szCs w:val="28"/>
          <w:lang w:eastAsia="uk-UA"/>
        </w:rPr>
        <w:t xml:space="preserve"> та органу, що проводив інституційний аудит, протягом трьох робочих днів з дня завершення розгляду заперечень.</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853A0C">
        <w:rPr>
          <w:rFonts w:ascii="Times New Roman" w:eastAsia="Times New Roman" w:hAnsi="Times New Roman" w:cs="Times New Roman"/>
          <w:color w:val="000000"/>
          <w:sz w:val="28"/>
          <w:szCs w:val="28"/>
          <w:lang w:eastAsia="uk-UA"/>
        </w:rPr>
        <w:t>У разі виявлення невідповідності освітньої діяльності ліцею</w:t>
      </w:r>
      <w:r w:rsidRPr="00853A0C">
        <w:rPr>
          <w:rFonts w:ascii="Times New Roman" w:eastAsia="Times New Roman" w:hAnsi="Times New Roman" w:cs="Times New Roman"/>
          <w:color w:val="000000"/>
          <w:sz w:val="28"/>
          <w:szCs w:val="28"/>
          <w:lang w:val="uk-UA" w:eastAsia="uk-UA"/>
        </w:rPr>
        <w:t xml:space="preserve"> </w:t>
      </w:r>
      <w:r w:rsidRPr="00853A0C">
        <w:rPr>
          <w:rFonts w:ascii="Times New Roman" w:eastAsia="Times New Roman" w:hAnsi="Times New Roman" w:cs="Times New Roman"/>
          <w:color w:val="000000"/>
          <w:sz w:val="28"/>
          <w:szCs w:val="28"/>
          <w:lang w:eastAsia="uk-UA"/>
        </w:rPr>
        <w:t xml:space="preserve">вимогам законодавства, зокрема ліцензійних умов, орган, який </w:t>
      </w:r>
      <w:proofErr w:type="gramStart"/>
      <w:r w:rsidRPr="00853A0C">
        <w:rPr>
          <w:rFonts w:ascii="Times New Roman" w:eastAsia="Times New Roman" w:hAnsi="Times New Roman" w:cs="Times New Roman"/>
          <w:color w:val="000000"/>
          <w:sz w:val="28"/>
          <w:szCs w:val="28"/>
          <w:lang w:eastAsia="uk-UA"/>
        </w:rPr>
        <w:t>пров</w:t>
      </w:r>
      <w:proofErr w:type="gramEnd"/>
      <w:r w:rsidRPr="00853A0C">
        <w:rPr>
          <w:rFonts w:ascii="Times New Roman" w:eastAsia="Times New Roman" w:hAnsi="Times New Roman" w:cs="Times New Roman"/>
          <w:color w:val="000000"/>
          <w:sz w:val="28"/>
          <w:szCs w:val="28"/>
          <w:lang w:eastAsia="uk-UA"/>
        </w:rPr>
        <w:t xml:space="preserve">ів інституційний аудит, визначає строк усунення порушень у роботі закладу освіти, який не може перевищувати одного року. До усунення порушень </w:t>
      </w:r>
      <w:proofErr w:type="gramStart"/>
      <w:r w:rsidRPr="00853A0C">
        <w:rPr>
          <w:rFonts w:ascii="Times New Roman" w:eastAsia="Times New Roman" w:hAnsi="Times New Roman" w:cs="Times New Roman"/>
          <w:color w:val="000000"/>
          <w:sz w:val="28"/>
          <w:szCs w:val="28"/>
          <w:lang w:eastAsia="uk-UA"/>
        </w:rPr>
        <w:t>у</w:t>
      </w:r>
      <w:proofErr w:type="gramEnd"/>
      <w:r w:rsidRPr="00853A0C">
        <w:rPr>
          <w:rFonts w:ascii="Times New Roman" w:eastAsia="Times New Roman" w:hAnsi="Times New Roman" w:cs="Times New Roman"/>
          <w:color w:val="000000"/>
          <w:sz w:val="28"/>
          <w:szCs w:val="28"/>
          <w:lang w:eastAsia="uk-UA"/>
        </w:rPr>
        <w:t xml:space="preserve"> роботі </w:t>
      </w:r>
      <w:r w:rsidRPr="00853A0C">
        <w:rPr>
          <w:rFonts w:ascii="Times New Roman" w:eastAsia="Times New Roman" w:hAnsi="Times New Roman" w:cs="Times New Roman"/>
          <w:color w:val="000000"/>
          <w:sz w:val="28"/>
          <w:szCs w:val="28"/>
          <w:lang w:val="uk-UA" w:eastAsia="uk-UA"/>
        </w:rPr>
        <w:t xml:space="preserve">ліцею </w:t>
      </w:r>
      <w:r w:rsidRPr="00853A0C">
        <w:rPr>
          <w:rFonts w:ascii="Times New Roman" w:eastAsia="Times New Roman" w:hAnsi="Times New Roman" w:cs="Times New Roman"/>
          <w:color w:val="000000"/>
          <w:sz w:val="28"/>
          <w:szCs w:val="28"/>
          <w:lang w:eastAsia="uk-UA"/>
        </w:rPr>
        <w:t>додиректора не застосовуються заохочення (премії, інші заохочувальні виплати, нагороди тощо).</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proofErr w:type="gramStart"/>
      <w:r w:rsidRPr="00853A0C">
        <w:rPr>
          <w:rFonts w:ascii="Times New Roman" w:eastAsia="Times New Roman" w:hAnsi="Times New Roman" w:cs="Times New Roman"/>
          <w:color w:val="000000"/>
          <w:sz w:val="28"/>
          <w:szCs w:val="28"/>
          <w:lang w:eastAsia="uk-UA"/>
        </w:rPr>
        <w:t>П</w:t>
      </w:r>
      <w:proofErr w:type="gramEnd"/>
      <w:r w:rsidRPr="00853A0C">
        <w:rPr>
          <w:rFonts w:ascii="Times New Roman" w:eastAsia="Times New Roman" w:hAnsi="Times New Roman" w:cs="Times New Roman"/>
          <w:color w:val="000000"/>
          <w:sz w:val="28"/>
          <w:szCs w:val="28"/>
          <w:lang w:eastAsia="uk-UA"/>
        </w:rPr>
        <w:t xml:space="preserve">ісля закінчення визначеного строку проводиться перевірка результатів усунення відповідних порушень. </w:t>
      </w:r>
      <w:proofErr w:type="gramStart"/>
      <w:r w:rsidRPr="00853A0C">
        <w:rPr>
          <w:rFonts w:ascii="Times New Roman" w:eastAsia="Times New Roman" w:hAnsi="Times New Roman" w:cs="Times New Roman"/>
          <w:color w:val="000000"/>
          <w:sz w:val="28"/>
          <w:szCs w:val="28"/>
          <w:lang w:eastAsia="uk-UA"/>
        </w:rPr>
        <w:t>У</w:t>
      </w:r>
      <w:proofErr w:type="gramEnd"/>
      <w:r w:rsidRPr="00853A0C">
        <w:rPr>
          <w:rFonts w:ascii="Times New Roman" w:eastAsia="Times New Roman" w:hAnsi="Times New Roman" w:cs="Times New Roman"/>
          <w:color w:val="000000"/>
          <w:sz w:val="28"/>
          <w:szCs w:val="28"/>
          <w:lang w:eastAsia="uk-UA"/>
        </w:rPr>
        <w:t xml:space="preserve"> </w:t>
      </w:r>
      <w:proofErr w:type="gramStart"/>
      <w:r w:rsidRPr="00853A0C">
        <w:rPr>
          <w:rFonts w:ascii="Times New Roman" w:eastAsia="Times New Roman" w:hAnsi="Times New Roman" w:cs="Times New Roman"/>
          <w:color w:val="000000"/>
          <w:sz w:val="28"/>
          <w:szCs w:val="28"/>
          <w:lang w:eastAsia="uk-UA"/>
        </w:rPr>
        <w:t>раз</w:t>
      </w:r>
      <w:proofErr w:type="gramEnd"/>
      <w:r w:rsidRPr="00853A0C">
        <w:rPr>
          <w:rFonts w:ascii="Times New Roman" w:eastAsia="Times New Roman" w:hAnsi="Times New Roman" w:cs="Times New Roman"/>
          <w:color w:val="000000"/>
          <w:sz w:val="28"/>
          <w:szCs w:val="28"/>
          <w:lang w:eastAsia="uk-UA"/>
        </w:rPr>
        <w:t xml:space="preserve">і негативних результатів такої перевірки </w:t>
      </w:r>
      <w:r w:rsidRPr="00853A0C">
        <w:rPr>
          <w:rFonts w:ascii="Times New Roman" w:eastAsia="Times New Roman" w:hAnsi="Times New Roman" w:cs="Times New Roman"/>
          <w:color w:val="000000"/>
          <w:sz w:val="28"/>
          <w:szCs w:val="28"/>
          <w:lang w:val="uk-UA" w:eastAsia="uk-UA"/>
        </w:rPr>
        <w:t xml:space="preserve">уповноваженому органу </w:t>
      </w:r>
      <w:r w:rsidRPr="00853A0C">
        <w:rPr>
          <w:rFonts w:ascii="Times New Roman" w:eastAsia="Times New Roman" w:hAnsi="Times New Roman" w:cs="Times New Roman"/>
          <w:color w:val="000000"/>
          <w:sz w:val="28"/>
          <w:szCs w:val="28"/>
          <w:lang w:eastAsia="uk-UA"/>
        </w:rPr>
        <w:t>можуть бути надані рекомендації щодо зміни директора, реорганізації (злиття, приєднання, поділу, перетворення) або ліквідації ліцею.</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p>
    <w:p w:rsidR="00853A0C" w:rsidRPr="00853A0C" w:rsidRDefault="00853A0C" w:rsidP="00853A0C">
      <w:pPr>
        <w:shd w:val="clear" w:color="auto" w:fill="FFFFFF"/>
        <w:spacing w:after="0" w:line="240" w:lineRule="auto"/>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bCs/>
          <w:sz w:val="28"/>
          <w:szCs w:val="28"/>
          <w:bdr w:val="none" w:sz="0" w:space="0" w:color="auto" w:frame="1"/>
          <w:lang w:val="uk-UA" w:eastAsia="uk-UA"/>
        </w:rPr>
        <w:lastRenderedPageBreak/>
        <w:t xml:space="preserve">4.12. </w:t>
      </w:r>
      <w:r w:rsidRPr="00853A0C">
        <w:rPr>
          <w:rFonts w:ascii="Times New Roman" w:eastAsia="Times New Roman" w:hAnsi="Times New Roman" w:cs="Times New Roman"/>
          <w:sz w:val="28"/>
          <w:szCs w:val="28"/>
          <w:lang w:eastAsia="uk-UA"/>
        </w:rPr>
        <w:t>Зовнішнє незалежне оцінювання</w:t>
      </w:r>
      <w:r w:rsidRPr="00853A0C">
        <w:rPr>
          <w:rFonts w:ascii="Times New Roman" w:eastAsia="Times New Roman" w:hAnsi="Times New Roman" w:cs="Times New Roman"/>
          <w:sz w:val="28"/>
          <w:szCs w:val="28"/>
          <w:lang w:val="uk-UA" w:eastAsia="uk-UA"/>
        </w:rPr>
        <w:t xml:space="preserve"> у </w:t>
      </w:r>
      <w:proofErr w:type="gramStart"/>
      <w:r w:rsidRPr="00853A0C">
        <w:rPr>
          <w:rFonts w:ascii="Times New Roman" w:eastAsia="Times New Roman" w:hAnsi="Times New Roman" w:cs="Times New Roman"/>
          <w:sz w:val="28"/>
          <w:szCs w:val="28"/>
          <w:lang w:val="uk-UA" w:eastAsia="uk-UA"/>
        </w:rPr>
        <w:t>л</w:t>
      </w:r>
      <w:proofErr w:type="gramEnd"/>
      <w:r w:rsidRPr="00853A0C">
        <w:rPr>
          <w:rFonts w:ascii="Times New Roman" w:eastAsia="Times New Roman" w:hAnsi="Times New Roman" w:cs="Times New Roman"/>
          <w:sz w:val="28"/>
          <w:szCs w:val="28"/>
          <w:lang w:val="uk-UA" w:eastAsia="uk-UA"/>
        </w:rPr>
        <w:t>іцеї</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sz w:val="28"/>
          <w:szCs w:val="28"/>
          <w:lang w:val="uk-UA" w:eastAsia="uk-UA"/>
        </w:rPr>
        <w:t xml:space="preserve"> Зовнішнє незалежне оцінювання є однією з форм оцінювання результатів навчання, здобутих учнями на певному освітньому рівні, що здійснюється спеціально уповноваженою державою установою (організацією).</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sz w:val="28"/>
          <w:szCs w:val="28"/>
          <w:lang w:val="uk-UA" w:eastAsia="uk-UA"/>
        </w:rPr>
        <w:t>Учні, які завершують здобуття повної загальної середньої освіти, проходять державну підсумкову атестацію у формі зовнішнього незалежного оцінювання, крім випадків, визначених законодавством.</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bCs/>
          <w:color w:val="000000"/>
          <w:sz w:val="28"/>
          <w:szCs w:val="28"/>
          <w:bdr w:val="none" w:sz="0" w:space="0" w:color="auto" w:frame="1"/>
          <w:lang w:val="uk-UA" w:eastAsia="uk-UA"/>
        </w:rPr>
      </w:pPr>
    </w:p>
    <w:p w:rsidR="00853A0C" w:rsidRPr="00853A0C" w:rsidRDefault="00853A0C" w:rsidP="00853A0C">
      <w:pPr>
        <w:shd w:val="clear" w:color="auto" w:fill="FFFFFF"/>
        <w:spacing w:after="0" w:line="240" w:lineRule="auto"/>
        <w:jc w:val="both"/>
        <w:rPr>
          <w:rFonts w:ascii="Times New Roman" w:eastAsia="Times New Roman" w:hAnsi="Times New Roman" w:cs="Times New Roman"/>
          <w:color w:val="000000"/>
          <w:sz w:val="28"/>
          <w:szCs w:val="28"/>
          <w:lang w:val="uk-UA" w:eastAsia="uk-UA"/>
        </w:rPr>
      </w:pPr>
      <w:r w:rsidRPr="00853A0C">
        <w:rPr>
          <w:rFonts w:ascii="Times New Roman" w:eastAsia="Times New Roman" w:hAnsi="Times New Roman" w:cs="Times New Roman"/>
          <w:bCs/>
          <w:color w:val="000000"/>
          <w:sz w:val="28"/>
          <w:szCs w:val="28"/>
          <w:bdr w:val="none" w:sz="0" w:space="0" w:color="auto" w:frame="1"/>
          <w:lang w:val="uk-UA" w:eastAsia="uk-UA"/>
        </w:rPr>
        <w:t xml:space="preserve">4.13. </w:t>
      </w:r>
      <w:r w:rsidRPr="00853A0C">
        <w:rPr>
          <w:rFonts w:ascii="Times New Roman" w:eastAsia="Times New Roman" w:hAnsi="Times New Roman" w:cs="Times New Roman"/>
          <w:color w:val="000000"/>
          <w:sz w:val="28"/>
          <w:szCs w:val="28"/>
          <w:lang w:val="uk-UA" w:eastAsia="uk-UA"/>
        </w:rPr>
        <w:t>Атестація педагогічних працівників ліцею</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uk-UA"/>
        </w:rPr>
      </w:pPr>
      <w:r w:rsidRPr="00853A0C">
        <w:rPr>
          <w:rFonts w:ascii="Times New Roman" w:eastAsia="Times New Roman" w:hAnsi="Times New Roman" w:cs="Times New Roman"/>
          <w:color w:val="000000"/>
          <w:sz w:val="28"/>
          <w:szCs w:val="28"/>
          <w:lang w:val="uk-UA" w:eastAsia="uk-UA"/>
        </w:rPr>
        <w:t xml:space="preserve">Атестація педагогічних працівників здійснюється відповідно </w:t>
      </w:r>
      <w:r w:rsidRPr="00853A0C">
        <w:rPr>
          <w:rFonts w:ascii="Times New Roman" w:eastAsia="Times New Roman" w:hAnsi="Times New Roman" w:cs="Times New Roman"/>
          <w:sz w:val="28"/>
          <w:szCs w:val="28"/>
          <w:lang w:val="uk-UA" w:eastAsia="uk-UA"/>
        </w:rPr>
        <w:t>до</w:t>
      </w:r>
      <w:r w:rsidRPr="00853A0C">
        <w:rPr>
          <w:rFonts w:ascii="Times New Roman" w:eastAsia="Times New Roman" w:hAnsi="Times New Roman" w:cs="Times New Roman"/>
          <w:sz w:val="28"/>
          <w:szCs w:val="28"/>
          <w:lang w:eastAsia="uk-UA"/>
        </w:rPr>
        <w:t> </w:t>
      </w:r>
      <w:hyperlink r:id="rId21" w:history="1">
        <w:r w:rsidRPr="00853A0C">
          <w:rPr>
            <w:rFonts w:ascii="Times New Roman" w:eastAsia="Times New Roman" w:hAnsi="Times New Roman" w:cs="Times New Roman"/>
            <w:sz w:val="28"/>
            <w:szCs w:val="28"/>
            <w:bdr w:val="none" w:sz="0" w:space="0" w:color="auto" w:frame="1"/>
            <w:lang w:val="uk-UA" w:eastAsia="uk-UA"/>
          </w:rPr>
          <w:t>Закону України</w:t>
        </w:r>
      </w:hyperlink>
      <w:r w:rsidRPr="00853A0C">
        <w:rPr>
          <w:rFonts w:ascii="Times New Roman" w:eastAsia="Times New Roman" w:hAnsi="Times New Roman" w:cs="Times New Roman"/>
          <w:sz w:val="28"/>
          <w:szCs w:val="28"/>
          <w:bdr w:val="none" w:sz="0" w:space="0" w:color="auto" w:frame="1"/>
          <w:lang w:val="uk-UA" w:eastAsia="uk-UA"/>
        </w:rPr>
        <w:t xml:space="preserve"> </w:t>
      </w:r>
      <w:r w:rsidRPr="00853A0C">
        <w:rPr>
          <w:rFonts w:ascii="Times New Roman" w:eastAsia="Times New Roman" w:hAnsi="Times New Roman" w:cs="Times New Roman"/>
          <w:sz w:val="28"/>
          <w:szCs w:val="28"/>
          <w:lang w:val="uk-UA" w:eastAsia="uk-UA"/>
        </w:rPr>
        <w:t xml:space="preserve">«Про освіту» та в порядку, затвердженому центральним </w:t>
      </w:r>
      <w:r w:rsidRPr="00853A0C">
        <w:rPr>
          <w:rFonts w:ascii="Times New Roman" w:eastAsia="Times New Roman" w:hAnsi="Times New Roman" w:cs="Times New Roman"/>
          <w:color w:val="000000"/>
          <w:sz w:val="28"/>
          <w:szCs w:val="28"/>
          <w:lang w:val="uk-UA" w:eastAsia="uk-UA"/>
        </w:rPr>
        <w:t>органом виконавчої влади у сфері освіти і науки.</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uk-UA"/>
        </w:rPr>
      </w:pPr>
      <w:r w:rsidRPr="00853A0C">
        <w:rPr>
          <w:rFonts w:ascii="Times New Roman" w:eastAsia="Times New Roman" w:hAnsi="Times New Roman" w:cs="Times New Roman"/>
          <w:color w:val="000000"/>
          <w:sz w:val="28"/>
          <w:szCs w:val="28"/>
          <w:lang w:val="uk-UA" w:eastAsia="uk-UA"/>
        </w:rPr>
        <w:t xml:space="preserve"> За результатами атестації визначається відповідність педагогічного працівника займаній посаді, присвоюється або підтверджується кваліфікаційна категорія та може бути присвоєне педагогічне звання. Перелік категорій і педагогічних звань педагогічних працівників визначається Кабінетом Міністрів України.</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bCs/>
          <w:color w:val="000000"/>
          <w:sz w:val="28"/>
          <w:szCs w:val="28"/>
          <w:bdr w:val="none" w:sz="0" w:space="0" w:color="auto" w:frame="1"/>
          <w:lang w:val="uk-UA" w:eastAsia="uk-UA"/>
        </w:rPr>
      </w:pPr>
    </w:p>
    <w:p w:rsidR="00853A0C" w:rsidRPr="00853A0C" w:rsidRDefault="00853A0C" w:rsidP="00853A0C">
      <w:pPr>
        <w:shd w:val="clear" w:color="auto" w:fill="FFFFFF"/>
        <w:spacing w:after="0" w:line="240" w:lineRule="auto"/>
        <w:jc w:val="both"/>
        <w:rPr>
          <w:rFonts w:ascii="Times New Roman" w:eastAsia="Times New Roman" w:hAnsi="Times New Roman" w:cs="Times New Roman"/>
          <w:color w:val="000000"/>
          <w:sz w:val="28"/>
          <w:szCs w:val="28"/>
          <w:lang w:val="uk-UA" w:eastAsia="uk-UA"/>
        </w:rPr>
      </w:pPr>
      <w:r w:rsidRPr="00853A0C">
        <w:rPr>
          <w:rFonts w:ascii="Times New Roman" w:eastAsia="Times New Roman" w:hAnsi="Times New Roman" w:cs="Times New Roman"/>
          <w:bCs/>
          <w:color w:val="000000"/>
          <w:sz w:val="28"/>
          <w:szCs w:val="28"/>
          <w:bdr w:val="none" w:sz="0" w:space="0" w:color="auto" w:frame="1"/>
          <w:lang w:val="uk-UA" w:eastAsia="uk-UA"/>
        </w:rPr>
        <w:t xml:space="preserve">4.14. </w:t>
      </w:r>
      <w:r w:rsidRPr="00853A0C">
        <w:rPr>
          <w:rFonts w:ascii="Times New Roman" w:eastAsia="Times New Roman" w:hAnsi="Times New Roman" w:cs="Times New Roman"/>
          <w:color w:val="000000"/>
          <w:sz w:val="28"/>
          <w:szCs w:val="28"/>
          <w:lang w:val="uk-UA" w:eastAsia="uk-UA"/>
        </w:rPr>
        <w:t>Сертифікація педагогічних працівників ліцею</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uk-UA"/>
        </w:rPr>
      </w:pPr>
      <w:r w:rsidRPr="00853A0C">
        <w:rPr>
          <w:rFonts w:ascii="Times New Roman" w:eastAsia="Times New Roman" w:hAnsi="Times New Roman" w:cs="Times New Roman"/>
          <w:color w:val="000000"/>
          <w:sz w:val="28"/>
          <w:szCs w:val="28"/>
          <w:lang w:val="uk-UA" w:eastAsia="uk-UA"/>
        </w:rPr>
        <w:t>Сертифікація здійснюється з метою виявлення та заохочення педагогічних працівників з високим рівнем педагогічної майстерності, які володіють методиками компетентнісного навчання і новими освітніми технологіями та сприяють їх поширенню.</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sz w:val="28"/>
          <w:szCs w:val="28"/>
          <w:lang w:eastAsia="uk-UA"/>
        </w:rPr>
      </w:pPr>
      <w:proofErr w:type="gramStart"/>
      <w:r w:rsidRPr="00853A0C">
        <w:rPr>
          <w:rFonts w:ascii="Times New Roman" w:eastAsia="Times New Roman" w:hAnsi="Times New Roman" w:cs="Times New Roman"/>
          <w:sz w:val="28"/>
          <w:szCs w:val="28"/>
          <w:lang w:eastAsia="uk-UA"/>
        </w:rPr>
        <w:t>Засади сертифікації педагогічних працівник</w:t>
      </w:r>
      <w:proofErr w:type="gramEnd"/>
      <w:r w:rsidRPr="00853A0C">
        <w:rPr>
          <w:rFonts w:ascii="Times New Roman" w:eastAsia="Times New Roman" w:hAnsi="Times New Roman" w:cs="Times New Roman"/>
          <w:sz w:val="28"/>
          <w:szCs w:val="28"/>
          <w:lang w:eastAsia="uk-UA"/>
        </w:rPr>
        <w:t>ів визначаються </w:t>
      </w:r>
      <w:hyperlink r:id="rId22" w:history="1">
        <w:r w:rsidRPr="00853A0C">
          <w:rPr>
            <w:rFonts w:ascii="Times New Roman" w:eastAsia="Times New Roman" w:hAnsi="Times New Roman" w:cs="Times New Roman"/>
            <w:sz w:val="28"/>
            <w:szCs w:val="28"/>
            <w:bdr w:val="none" w:sz="0" w:space="0" w:color="auto" w:frame="1"/>
            <w:lang w:eastAsia="uk-UA"/>
          </w:rPr>
          <w:t>Законом України </w:t>
        </w:r>
        <w:r w:rsidRPr="00853A0C">
          <w:rPr>
            <w:rFonts w:ascii="Times New Roman" w:eastAsia="Times New Roman" w:hAnsi="Times New Roman" w:cs="Times New Roman"/>
            <w:sz w:val="28"/>
            <w:szCs w:val="28"/>
            <w:bdr w:val="none" w:sz="0" w:space="0" w:color="auto" w:frame="1"/>
            <w:lang w:val="uk-UA" w:eastAsia="uk-UA"/>
          </w:rPr>
          <w:t>«</w:t>
        </w:r>
        <w:r w:rsidRPr="00853A0C">
          <w:rPr>
            <w:rFonts w:ascii="Times New Roman" w:eastAsia="Times New Roman" w:hAnsi="Times New Roman" w:cs="Times New Roman"/>
            <w:sz w:val="28"/>
            <w:szCs w:val="28"/>
            <w:bdr w:val="none" w:sz="0" w:space="0" w:color="auto" w:frame="1"/>
            <w:lang w:eastAsia="uk-UA"/>
          </w:rPr>
          <w:t>Про освіту</w:t>
        </w:r>
        <w:r w:rsidRPr="00853A0C">
          <w:rPr>
            <w:rFonts w:ascii="Times New Roman" w:eastAsia="Times New Roman" w:hAnsi="Times New Roman" w:cs="Times New Roman"/>
            <w:sz w:val="28"/>
            <w:szCs w:val="28"/>
            <w:bdr w:val="none" w:sz="0" w:space="0" w:color="auto" w:frame="1"/>
            <w:lang w:val="uk-UA" w:eastAsia="uk-UA"/>
          </w:rPr>
          <w:t>»</w:t>
        </w:r>
      </w:hyperlink>
      <w:r w:rsidRPr="00853A0C">
        <w:rPr>
          <w:rFonts w:ascii="Times New Roman" w:eastAsia="Times New Roman" w:hAnsi="Times New Roman" w:cs="Times New Roman"/>
          <w:sz w:val="28"/>
          <w:szCs w:val="28"/>
          <w:lang w:eastAsia="uk-UA"/>
        </w:rPr>
        <w:t>.</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853A0C">
        <w:rPr>
          <w:rFonts w:ascii="Times New Roman" w:eastAsia="Times New Roman" w:hAnsi="Times New Roman" w:cs="Times New Roman"/>
          <w:color w:val="000000"/>
          <w:sz w:val="28"/>
          <w:szCs w:val="28"/>
          <w:lang w:eastAsia="uk-UA"/>
        </w:rPr>
        <w:t xml:space="preserve"> Сертифікація передбача</w:t>
      </w:r>
      <w:proofErr w:type="gramStart"/>
      <w:r w:rsidRPr="00853A0C">
        <w:rPr>
          <w:rFonts w:ascii="Times New Roman" w:eastAsia="Times New Roman" w:hAnsi="Times New Roman" w:cs="Times New Roman"/>
          <w:color w:val="000000"/>
          <w:sz w:val="28"/>
          <w:szCs w:val="28"/>
          <w:lang w:eastAsia="uk-UA"/>
        </w:rPr>
        <w:t>є:</w:t>
      </w:r>
      <w:proofErr w:type="gramEnd"/>
    </w:p>
    <w:p w:rsidR="00853A0C" w:rsidRPr="00853A0C" w:rsidRDefault="00853A0C" w:rsidP="00853A0C">
      <w:pPr>
        <w:numPr>
          <w:ilvl w:val="0"/>
          <w:numId w:val="33"/>
        </w:numPr>
        <w:shd w:val="clear" w:color="auto" w:fill="FFFFFF"/>
        <w:spacing w:after="0" w:line="240" w:lineRule="auto"/>
        <w:contextualSpacing/>
        <w:jc w:val="both"/>
        <w:rPr>
          <w:rFonts w:ascii="Times New Roman" w:eastAsia="Times New Roman" w:hAnsi="Times New Roman" w:cs="Times New Roman"/>
          <w:color w:val="000000"/>
          <w:sz w:val="28"/>
          <w:szCs w:val="28"/>
          <w:lang w:eastAsia="uk-UA"/>
        </w:rPr>
      </w:pPr>
      <w:r w:rsidRPr="00853A0C">
        <w:rPr>
          <w:rFonts w:ascii="Times New Roman" w:eastAsia="Times New Roman" w:hAnsi="Times New Roman" w:cs="Times New Roman"/>
          <w:color w:val="000000"/>
          <w:sz w:val="28"/>
          <w:szCs w:val="28"/>
          <w:lang w:eastAsia="uk-UA"/>
        </w:rPr>
        <w:t xml:space="preserve">експертне оцінювання професійних компетентностей учасників сертифікації шляхом вивчення </w:t>
      </w:r>
      <w:proofErr w:type="gramStart"/>
      <w:r w:rsidRPr="00853A0C">
        <w:rPr>
          <w:rFonts w:ascii="Times New Roman" w:eastAsia="Times New Roman" w:hAnsi="Times New Roman" w:cs="Times New Roman"/>
          <w:color w:val="000000"/>
          <w:sz w:val="28"/>
          <w:szCs w:val="28"/>
          <w:lang w:eastAsia="uk-UA"/>
        </w:rPr>
        <w:t>практичного</w:t>
      </w:r>
      <w:proofErr w:type="gramEnd"/>
      <w:r w:rsidRPr="00853A0C">
        <w:rPr>
          <w:rFonts w:ascii="Times New Roman" w:eastAsia="Times New Roman" w:hAnsi="Times New Roman" w:cs="Times New Roman"/>
          <w:color w:val="000000"/>
          <w:sz w:val="28"/>
          <w:szCs w:val="28"/>
          <w:lang w:eastAsia="uk-UA"/>
        </w:rPr>
        <w:t xml:space="preserve"> досвіду їхньої роботи;</w:t>
      </w:r>
    </w:p>
    <w:p w:rsidR="00853A0C" w:rsidRPr="00853A0C" w:rsidRDefault="00853A0C" w:rsidP="00853A0C">
      <w:pPr>
        <w:numPr>
          <w:ilvl w:val="0"/>
          <w:numId w:val="33"/>
        </w:numPr>
        <w:shd w:val="clear" w:color="auto" w:fill="FFFFFF"/>
        <w:spacing w:after="0" w:line="240" w:lineRule="auto"/>
        <w:contextualSpacing/>
        <w:jc w:val="both"/>
        <w:rPr>
          <w:rFonts w:ascii="Times New Roman" w:eastAsia="Times New Roman" w:hAnsi="Times New Roman" w:cs="Times New Roman"/>
          <w:color w:val="000000"/>
          <w:sz w:val="28"/>
          <w:szCs w:val="28"/>
          <w:lang w:eastAsia="uk-UA"/>
        </w:rPr>
      </w:pPr>
      <w:r w:rsidRPr="00853A0C">
        <w:rPr>
          <w:rFonts w:ascii="Times New Roman" w:eastAsia="Times New Roman" w:hAnsi="Times New Roman" w:cs="Times New Roman"/>
          <w:color w:val="000000"/>
          <w:sz w:val="28"/>
          <w:szCs w:val="28"/>
          <w:lang w:eastAsia="uk-UA"/>
        </w:rPr>
        <w:t>самооцінювання учасником сертифікації власної педагогічної майстерності;</w:t>
      </w:r>
    </w:p>
    <w:p w:rsidR="00853A0C" w:rsidRPr="00853A0C" w:rsidRDefault="00853A0C" w:rsidP="00853A0C">
      <w:pPr>
        <w:numPr>
          <w:ilvl w:val="0"/>
          <w:numId w:val="33"/>
        </w:numPr>
        <w:shd w:val="clear" w:color="auto" w:fill="FFFFFF"/>
        <w:spacing w:after="0" w:line="240" w:lineRule="auto"/>
        <w:contextualSpacing/>
        <w:jc w:val="both"/>
        <w:rPr>
          <w:rFonts w:ascii="Times New Roman" w:eastAsia="Times New Roman" w:hAnsi="Times New Roman" w:cs="Times New Roman"/>
          <w:color w:val="000000"/>
          <w:sz w:val="28"/>
          <w:szCs w:val="28"/>
          <w:lang w:val="uk-UA" w:eastAsia="uk-UA"/>
        </w:rPr>
      </w:pPr>
      <w:r w:rsidRPr="00853A0C">
        <w:rPr>
          <w:rFonts w:ascii="Times New Roman" w:eastAsia="Times New Roman" w:hAnsi="Times New Roman" w:cs="Times New Roman"/>
          <w:color w:val="000000"/>
          <w:sz w:val="28"/>
          <w:szCs w:val="28"/>
          <w:lang w:val="uk-UA" w:eastAsia="uk-UA"/>
        </w:rPr>
        <w:t>оцінювання фахових знань та умінь учасників сертифікації шляхом їх незалежного тестування.</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color w:val="000000"/>
          <w:sz w:val="28"/>
          <w:szCs w:val="28"/>
          <w:lang w:val="uk-UA" w:eastAsia="uk-UA"/>
        </w:rPr>
        <w:t xml:space="preserve"> Право на проходження сертифікації мають педагогічні працівники, які працюють не менше двох років у ліцеї, що </w:t>
      </w:r>
      <w:r w:rsidRPr="00853A0C">
        <w:rPr>
          <w:rFonts w:ascii="Times New Roman" w:eastAsia="Times New Roman" w:hAnsi="Times New Roman" w:cs="Times New Roman"/>
          <w:sz w:val="28"/>
          <w:szCs w:val="28"/>
          <w:lang w:val="uk-UA" w:eastAsia="uk-UA"/>
        </w:rPr>
        <w:t>забезпечують здобуття початкової,  базової та повної загальної середньої освіти, та мають педагогічне навантаження.</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853A0C">
        <w:rPr>
          <w:rFonts w:ascii="Times New Roman" w:eastAsia="Times New Roman" w:hAnsi="Times New Roman" w:cs="Times New Roman"/>
          <w:sz w:val="28"/>
          <w:szCs w:val="28"/>
          <w:lang w:eastAsia="uk-UA"/>
        </w:rPr>
        <w:t xml:space="preserve">Педагогічний працівник має право на проходження сертифікації </w:t>
      </w:r>
      <w:r w:rsidRPr="00853A0C">
        <w:rPr>
          <w:rFonts w:ascii="Times New Roman" w:eastAsia="Times New Roman" w:hAnsi="Times New Roman" w:cs="Times New Roman"/>
          <w:color w:val="000000"/>
          <w:sz w:val="28"/>
          <w:szCs w:val="28"/>
          <w:lang w:eastAsia="uk-UA"/>
        </w:rPr>
        <w:t xml:space="preserve">безоплатно один раз на три роки. Педагогічний працівник, який не отримав сертифіката, має право на повторне проходження сертифікації не раніше ніж через </w:t>
      </w:r>
      <w:proofErr w:type="gramStart"/>
      <w:r w:rsidRPr="00853A0C">
        <w:rPr>
          <w:rFonts w:ascii="Times New Roman" w:eastAsia="Times New Roman" w:hAnsi="Times New Roman" w:cs="Times New Roman"/>
          <w:color w:val="000000"/>
          <w:sz w:val="28"/>
          <w:szCs w:val="28"/>
          <w:lang w:eastAsia="uk-UA"/>
        </w:rPr>
        <w:t>р</w:t>
      </w:r>
      <w:proofErr w:type="gramEnd"/>
      <w:r w:rsidRPr="00853A0C">
        <w:rPr>
          <w:rFonts w:ascii="Times New Roman" w:eastAsia="Times New Roman" w:hAnsi="Times New Roman" w:cs="Times New Roman"/>
          <w:color w:val="000000"/>
          <w:sz w:val="28"/>
          <w:szCs w:val="28"/>
          <w:lang w:eastAsia="uk-UA"/>
        </w:rPr>
        <w:t>ік.</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853A0C">
        <w:rPr>
          <w:rFonts w:ascii="Times New Roman" w:eastAsia="Times New Roman" w:hAnsi="Times New Roman" w:cs="Times New Roman"/>
          <w:color w:val="000000"/>
          <w:sz w:val="28"/>
          <w:szCs w:val="28"/>
          <w:lang w:eastAsia="uk-UA"/>
        </w:rPr>
        <w:t xml:space="preserve"> Педагогічні працівники, які отримали сертифікат:</w:t>
      </w:r>
    </w:p>
    <w:p w:rsidR="00853A0C" w:rsidRPr="00853A0C" w:rsidRDefault="00853A0C" w:rsidP="00853A0C">
      <w:pPr>
        <w:numPr>
          <w:ilvl w:val="0"/>
          <w:numId w:val="34"/>
        </w:numPr>
        <w:shd w:val="clear" w:color="auto" w:fill="FFFFFF"/>
        <w:spacing w:after="0" w:line="240" w:lineRule="auto"/>
        <w:contextualSpacing/>
        <w:jc w:val="both"/>
        <w:rPr>
          <w:rFonts w:ascii="Times New Roman" w:eastAsia="Times New Roman" w:hAnsi="Times New Roman" w:cs="Times New Roman"/>
          <w:color w:val="000000"/>
          <w:sz w:val="28"/>
          <w:szCs w:val="28"/>
          <w:lang w:val="uk-UA" w:eastAsia="uk-UA"/>
        </w:rPr>
      </w:pPr>
      <w:r w:rsidRPr="00853A0C">
        <w:rPr>
          <w:rFonts w:ascii="Times New Roman" w:eastAsia="Times New Roman" w:hAnsi="Times New Roman" w:cs="Times New Roman"/>
          <w:color w:val="000000"/>
          <w:sz w:val="28"/>
          <w:szCs w:val="28"/>
          <w:lang w:val="uk-UA" w:eastAsia="uk-UA"/>
        </w:rPr>
        <w:t>отримують</w:t>
      </w:r>
      <w:r w:rsidRPr="00853A0C">
        <w:rPr>
          <w:rFonts w:ascii="Times New Roman" w:eastAsia="Times New Roman" w:hAnsi="Times New Roman" w:cs="Times New Roman"/>
          <w:color w:val="000000"/>
          <w:sz w:val="28"/>
          <w:szCs w:val="28"/>
          <w:lang w:eastAsia="uk-UA"/>
        </w:rPr>
        <w:t> </w:t>
      </w:r>
      <w:r w:rsidRPr="00853A0C">
        <w:rPr>
          <w:rFonts w:ascii="Times New Roman" w:eastAsia="Times New Roman" w:hAnsi="Times New Roman" w:cs="Times New Roman"/>
          <w:color w:val="000000"/>
          <w:sz w:val="28"/>
          <w:szCs w:val="28"/>
          <w:lang w:val="uk-UA" w:eastAsia="uk-UA"/>
        </w:rPr>
        <w:t>щомісячну доплату в розмірі 20 відсотків посадового окладу (ставки заробітної плати) пропорційно до обсягу педагогічного навантаження протягом строку дії сертифіката (крім педагогічних працівників, стосовно яких встановлено факт порушення академічної доброчесності);</w:t>
      </w:r>
    </w:p>
    <w:p w:rsidR="00853A0C" w:rsidRPr="00853A0C" w:rsidRDefault="00853A0C" w:rsidP="00853A0C">
      <w:pPr>
        <w:numPr>
          <w:ilvl w:val="0"/>
          <w:numId w:val="34"/>
        </w:numPr>
        <w:shd w:val="clear" w:color="auto" w:fill="FFFFFF"/>
        <w:spacing w:after="0" w:line="240" w:lineRule="auto"/>
        <w:contextualSpacing/>
        <w:jc w:val="both"/>
        <w:rPr>
          <w:rFonts w:ascii="Times New Roman" w:eastAsia="Times New Roman" w:hAnsi="Times New Roman" w:cs="Times New Roman"/>
          <w:color w:val="000000"/>
          <w:sz w:val="28"/>
          <w:szCs w:val="28"/>
          <w:lang w:val="uk-UA" w:eastAsia="uk-UA"/>
        </w:rPr>
      </w:pPr>
      <w:r w:rsidRPr="00853A0C">
        <w:rPr>
          <w:rFonts w:ascii="Times New Roman" w:eastAsia="Times New Roman" w:hAnsi="Times New Roman" w:cs="Times New Roman"/>
          <w:color w:val="000000"/>
          <w:sz w:val="28"/>
          <w:szCs w:val="28"/>
          <w:lang w:val="uk-UA" w:eastAsia="uk-UA"/>
        </w:rPr>
        <w:lastRenderedPageBreak/>
        <w:t>впроваджують і поширюють методики компетентнісного навчання та нові освітні технології, надають професійну підтримку та допомогу педагогічним працівникам (здійснюють супервізію);</w:t>
      </w:r>
    </w:p>
    <w:p w:rsidR="00853A0C" w:rsidRPr="00853A0C" w:rsidRDefault="00853A0C" w:rsidP="00853A0C">
      <w:pPr>
        <w:numPr>
          <w:ilvl w:val="0"/>
          <w:numId w:val="34"/>
        </w:numPr>
        <w:shd w:val="clear" w:color="auto" w:fill="FFFFFF"/>
        <w:spacing w:after="0" w:line="240" w:lineRule="auto"/>
        <w:contextualSpacing/>
        <w:jc w:val="both"/>
        <w:rPr>
          <w:rFonts w:ascii="Times New Roman" w:eastAsia="Times New Roman" w:hAnsi="Times New Roman" w:cs="Times New Roman"/>
          <w:color w:val="000000"/>
          <w:sz w:val="28"/>
          <w:szCs w:val="28"/>
          <w:lang w:val="uk-UA" w:eastAsia="uk-UA"/>
        </w:rPr>
      </w:pPr>
      <w:r w:rsidRPr="00853A0C">
        <w:rPr>
          <w:rFonts w:ascii="Times New Roman" w:eastAsia="Times New Roman" w:hAnsi="Times New Roman" w:cs="Times New Roman"/>
          <w:color w:val="000000"/>
          <w:sz w:val="28"/>
          <w:szCs w:val="28"/>
          <w:lang w:val="uk-UA" w:eastAsia="uk-UA"/>
        </w:rPr>
        <w:t>можуть бути залучені до процедур і заходів, пов’язаних із забезпеченням якості освіти та впровадженням інновацій, педагогічних новацій і технологій у системі освіти.</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uk-UA"/>
        </w:rPr>
      </w:pPr>
      <w:r w:rsidRPr="00853A0C">
        <w:rPr>
          <w:rFonts w:ascii="Times New Roman" w:eastAsia="Times New Roman" w:hAnsi="Times New Roman" w:cs="Times New Roman"/>
          <w:color w:val="000000"/>
          <w:sz w:val="28"/>
          <w:szCs w:val="28"/>
          <w:lang w:val="uk-UA" w:eastAsia="uk-UA"/>
        </w:rPr>
        <w:t xml:space="preserve"> 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bCs/>
          <w:color w:val="000000"/>
          <w:sz w:val="28"/>
          <w:szCs w:val="28"/>
          <w:bdr w:val="none" w:sz="0" w:space="0" w:color="auto" w:frame="1"/>
          <w:lang w:val="uk-UA" w:eastAsia="uk-UA"/>
        </w:rPr>
      </w:pPr>
    </w:p>
    <w:p w:rsidR="00853A0C" w:rsidRPr="00853A0C" w:rsidRDefault="00853A0C" w:rsidP="00853A0C">
      <w:pPr>
        <w:shd w:val="clear" w:color="auto" w:fill="FFFFFF"/>
        <w:spacing w:after="0" w:line="240" w:lineRule="auto"/>
        <w:jc w:val="both"/>
        <w:rPr>
          <w:rFonts w:ascii="Times New Roman" w:eastAsia="Times New Roman" w:hAnsi="Times New Roman" w:cs="Times New Roman"/>
          <w:color w:val="000000"/>
          <w:sz w:val="28"/>
          <w:szCs w:val="28"/>
          <w:lang w:val="uk-UA" w:eastAsia="uk-UA"/>
        </w:rPr>
      </w:pPr>
      <w:r w:rsidRPr="00853A0C">
        <w:rPr>
          <w:rFonts w:ascii="Times New Roman" w:eastAsia="Times New Roman" w:hAnsi="Times New Roman" w:cs="Times New Roman"/>
          <w:bCs/>
          <w:color w:val="000000"/>
          <w:sz w:val="28"/>
          <w:szCs w:val="28"/>
          <w:bdr w:val="none" w:sz="0" w:space="0" w:color="auto" w:frame="1"/>
          <w:lang w:val="uk-UA" w:eastAsia="uk-UA"/>
        </w:rPr>
        <w:t xml:space="preserve">4.15. </w:t>
      </w:r>
      <w:r w:rsidRPr="00853A0C">
        <w:rPr>
          <w:rFonts w:ascii="Times New Roman" w:eastAsia="Times New Roman" w:hAnsi="Times New Roman" w:cs="Times New Roman"/>
          <w:color w:val="000000"/>
          <w:sz w:val="28"/>
          <w:szCs w:val="28"/>
          <w:lang w:eastAsia="uk-UA"/>
        </w:rPr>
        <w:t>Громадська акредитація</w:t>
      </w:r>
      <w:r w:rsidRPr="00853A0C">
        <w:rPr>
          <w:rFonts w:ascii="Times New Roman" w:eastAsia="Times New Roman" w:hAnsi="Times New Roman" w:cs="Times New Roman"/>
          <w:color w:val="000000"/>
          <w:sz w:val="28"/>
          <w:szCs w:val="28"/>
          <w:lang w:val="uk-UA" w:eastAsia="uk-UA"/>
        </w:rPr>
        <w:t xml:space="preserve"> </w:t>
      </w:r>
      <w:proofErr w:type="gramStart"/>
      <w:r w:rsidRPr="00853A0C">
        <w:rPr>
          <w:rFonts w:ascii="Times New Roman" w:eastAsia="Times New Roman" w:hAnsi="Times New Roman" w:cs="Times New Roman"/>
          <w:color w:val="000000"/>
          <w:sz w:val="28"/>
          <w:szCs w:val="28"/>
          <w:lang w:val="uk-UA" w:eastAsia="uk-UA"/>
        </w:rPr>
        <w:t>л</w:t>
      </w:r>
      <w:proofErr w:type="gramEnd"/>
      <w:r w:rsidRPr="00853A0C">
        <w:rPr>
          <w:rFonts w:ascii="Times New Roman" w:eastAsia="Times New Roman" w:hAnsi="Times New Roman" w:cs="Times New Roman"/>
          <w:color w:val="000000"/>
          <w:sz w:val="28"/>
          <w:szCs w:val="28"/>
          <w:lang w:val="uk-UA" w:eastAsia="uk-UA"/>
        </w:rPr>
        <w:t>іцею</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53A0C">
        <w:rPr>
          <w:rFonts w:ascii="Times New Roman" w:eastAsia="Times New Roman" w:hAnsi="Times New Roman" w:cs="Times New Roman"/>
          <w:sz w:val="28"/>
          <w:szCs w:val="28"/>
          <w:lang w:eastAsia="uk-UA"/>
        </w:rPr>
        <w:t xml:space="preserve">Громадська акредитація </w:t>
      </w:r>
      <w:r w:rsidRPr="00853A0C">
        <w:rPr>
          <w:rFonts w:ascii="Times New Roman" w:eastAsia="Times New Roman" w:hAnsi="Times New Roman" w:cs="Times New Roman"/>
          <w:sz w:val="28"/>
          <w:szCs w:val="28"/>
          <w:lang w:val="uk-UA" w:eastAsia="uk-UA"/>
        </w:rPr>
        <w:t>ліцею</w:t>
      </w:r>
      <w:r w:rsidRPr="00853A0C">
        <w:rPr>
          <w:rFonts w:ascii="Times New Roman" w:eastAsia="Times New Roman" w:hAnsi="Times New Roman" w:cs="Times New Roman"/>
          <w:sz w:val="28"/>
          <w:szCs w:val="28"/>
          <w:lang w:eastAsia="uk-UA"/>
        </w:rPr>
        <w:t xml:space="preserve"> проводиться за ініціативою </w:t>
      </w:r>
      <w:r w:rsidRPr="00853A0C">
        <w:rPr>
          <w:rFonts w:ascii="Times New Roman" w:eastAsia="Times New Roman" w:hAnsi="Times New Roman" w:cs="Times New Roman"/>
          <w:sz w:val="28"/>
          <w:szCs w:val="28"/>
          <w:lang w:val="uk-UA" w:eastAsia="uk-UA"/>
        </w:rPr>
        <w:t xml:space="preserve"> директора </w:t>
      </w:r>
      <w:r w:rsidRPr="00853A0C">
        <w:rPr>
          <w:rFonts w:ascii="Times New Roman" w:eastAsia="Times New Roman" w:hAnsi="Times New Roman" w:cs="Times New Roman"/>
          <w:sz w:val="28"/>
          <w:szCs w:val="28"/>
          <w:lang w:eastAsia="uk-UA"/>
        </w:rPr>
        <w:t xml:space="preserve"> відповідно до вимог </w:t>
      </w:r>
      <w:hyperlink r:id="rId23" w:history="1">
        <w:r w:rsidRPr="00853A0C">
          <w:rPr>
            <w:rFonts w:ascii="Times New Roman" w:eastAsia="Times New Roman" w:hAnsi="Times New Roman" w:cs="Times New Roman"/>
            <w:sz w:val="28"/>
            <w:szCs w:val="28"/>
            <w:bdr w:val="none" w:sz="0" w:space="0" w:color="auto" w:frame="1"/>
            <w:lang w:eastAsia="uk-UA"/>
          </w:rPr>
          <w:t>Закону</w:t>
        </w:r>
        <w:r w:rsidRPr="00853A0C">
          <w:rPr>
            <w:rFonts w:ascii="Times New Roman" w:eastAsia="Times New Roman" w:hAnsi="Times New Roman" w:cs="Times New Roman"/>
            <w:sz w:val="28"/>
            <w:szCs w:val="28"/>
            <w:bdr w:val="none" w:sz="0" w:space="0" w:color="auto" w:frame="1"/>
            <w:lang w:val="uk-UA" w:eastAsia="uk-UA"/>
          </w:rPr>
          <w:t xml:space="preserve"> </w:t>
        </w:r>
        <w:r w:rsidRPr="00853A0C">
          <w:rPr>
            <w:rFonts w:ascii="Times New Roman" w:eastAsia="Times New Roman" w:hAnsi="Times New Roman" w:cs="Times New Roman"/>
            <w:sz w:val="28"/>
            <w:szCs w:val="28"/>
            <w:bdr w:val="none" w:sz="0" w:space="0" w:color="auto" w:frame="1"/>
            <w:lang w:eastAsia="uk-UA"/>
          </w:rPr>
          <w:t>України </w:t>
        </w:r>
        <w:r w:rsidRPr="00853A0C">
          <w:rPr>
            <w:rFonts w:ascii="Times New Roman" w:eastAsia="Times New Roman" w:hAnsi="Times New Roman" w:cs="Times New Roman"/>
            <w:sz w:val="28"/>
            <w:szCs w:val="28"/>
            <w:bdr w:val="none" w:sz="0" w:space="0" w:color="auto" w:frame="1"/>
            <w:lang w:val="uk-UA" w:eastAsia="uk-UA"/>
          </w:rPr>
          <w:t>«</w:t>
        </w:r>
        <w:r w:rsidRPr="00853A0C">
          <w:rPr>
            <w:rFonts w:ascii="Times New Roman" w:eastAsia="Times New Roman" w:hAnsi="Times New Roman" w:cs="Times New Roman"/>
            <w:sz w:val="28"/>
            <w:szCs w:val="28"/>
            <w:bdr w:val="none" w:sz="0" w:space="0" w:color="auto" w:frame="1"/>
            <w:lang w:eastAsia="uk-UA"/>
          </w:rPr>
          <w:t>Про освіту</w:t>
        </w:r>
        <w:r w:rsidRPr="00853A0C">
          <w:rPr>
            <w:rFonts w:ascii="Times New Roman" w:eastAsia="Times New Roman" w:hAnsi="Times New Roman" w:cs="Times New Roman"/>
            <w:sz w:val="28"/>
            <w:szCs w:val="28"/>
            <w:bdr w:val="none" w:sz="0" w:space="0" w:color="auto" w:frame="1"/>
            <w:lang w:val="uk-UA" w:eastAsia="uk-UA"/>
          </w:rPr>
          <w:t>»</w:t>
        </w:r>
      </w:hyperlink>
      <w:r w:rsidRPr="00853A0C">
        <w:rPr>
          <w:rFonts w:ascii="Times New Roman" w:eastAsia="Times New Roman" w:hAnsi="Times New Roman" w:cs="Times New Roman"/>
          <w:sz w:val="28"/>
          <w:szCs w:val="28"/>
          <w:lang w:eastAsia="uk-UA"/>
        </w:rPr>
        <w:t> за рахунок кошті</w:t>
      </w:r>
      <w:proofErr w:type="gramStart"/>
      <w:r w:rsidRPr="00853A0C">
        <w:rPr>
          <w:rFonts w:ascii="Times New Roman" w:eastAsia="Times New Roman" w:hAnsi="Times New Roman" w:cs="Times New Roman"/>
          <w:sz w:val="28"/>
          <w:szCs w:val="28"/>
          <w:lang w:eastAsia="uk-UA"/>
        </w:rPr>
        <w:t>в</w:t>
      </w:r>
      <w:proofErr w:type="gramEnd"/>
      <w:r w:rsidRPr="00853A0C">
        <w:rPr>
          <w:rFonts w:ascii="Times New Roman" w:eastAsia="Times New Roman" w:hAnsi="Times New Roman" w:cs="Times New Roman"/>
          <w:sz w:val="28"/>
          <w:szCs w:val="28"/>
          <w:lang w:eastAsia="uk-UA"/>
        </w:rPr>
        <w:t xml:space="preserve"> засновника, інших джерел, не заборонених законодавством, та з урахуванням особливостей, визначених цим Законом.</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53A0C">
        <w:rPr>
          <w:rFonts w:ascii="Times New Roman" w:eastAsia="Times New Roman" w:hAnsi="Times New Roman" w:cs="Times New Roman"/>
          <w:sz w:val="28"/>
          <w:szCs w:val="28"/>
          <w:lang w:eastAsia="uk-UA"/>
        </w:rPr>
        <w:t>Громадська</w:t>
      </w:r>
      <w:r w:rsidRPr="00853A0C">
        <w:rPr>
          <w:rFonts w:ascii="Times New Roman" w:eastAsia="Times New Roman" w:hAnsi="Times New Roman" w:cs="Times New Roman"/>
          <w:sz w:val="28"/>
          <w:szCs w:val="28"/>
          <w:lang w:val="uk-UA" w:eastAsia="uk-UA"/>
        </w:rPr>
        <w:t xml:space="preserve"> </w:t>
      </w:r>
      <w:r w:rsidRPr="00853A0C">
        <w:rPr>
          <w:rFonts w:ascii="Times New Roman" w:eastAsia="Times New Roman" w:hAnsi="Times New Roman" w:cs="Times New Roman"/>
          <w:sz w:val="28"/>
          <w:szCs w:val="28"/>
          <w:lang w:eastAsia="uk-UA"/>
        </w:rPr>
        <w:t>акредитація здійснюється юридичними особами, акредитованими у порядку, затвердженому центральним органом виконавчої влади у сфері освіти і науки, з урахуванням вимог до проведення інституційного аудиту.</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53A0C">
        <w:rPr>
          <w:rFonts w:ascii="Times New Roman" w:eastAsia="Times New Roman" w:hAnsi="Times New Roman" w:cs="Times New Roman"/>
          <w:sz w:val="28"/>
          <w:szCs w:val="28"/>
          <w:lang w:eastAsia="uk-UA"/>
        </w:rPr>
        <w:t xml:space="preserve">Успішні результати громадської акредитації </w:t>
      </w:r>
      <w:r w:rsidRPr="00853A0C">
        <w:rPr>
          <w:rFonts w:ascii="Times New Roman" w:eastAsia="Times New Roman" w:hAnsi="Times New Roman" w:cs="Times New Roman"/>
          <w:sz w:val="28"/>
          <w:szCs w:val="28"/>
          <w:lang w:val="uk-UA" w:eastAsia="uk-UA"/>
        </w:rPr>
        <w:t xml:space="preserve">ліцею </w:t>
      </w:r>
      <w:r w:rsidRPr="00853A0C">
        <w:rPr>
          <w:rFonts w:ascii="Times New Roman" w:eastAsia="Times New Roman" w:hAnsi="Times New Roman" w:cs="Times New Roman"/>
          <w:sz w:val="28"/>
          <w:szCs w:val="28"/>
          <w:lang w:eastAsia="uk-UA"/>
        </w:rPr>
        <w:t xml:space="preserve">засвідчуються сертифікатом, що є чинним протягом </w:t>
      </w:r>
      <w:proofErr w:type="gramStart"/>
      <w:r w:rsidRPr="00853A0C">
        <w:rPr>
          <w:rFonts w:ascii="Times New Roman" w:eastAsia="Times New Roman" w:hAnsi="Times New Roman" w:cs="Times New Roman"/>
          <w:sz w:val="28"/>
          <w:szCs w:val="28"/>
          <w:lang w:eastAsia="uk-UA"/>
        </w:rPr>
        <w:t>п’яти</w:t>
      </w:r>
      <w:proofErr w:type="gramEnd"/>
      <w:r w:rsidRPr="00853A0C">
        <w:rPr>
          <w:rFonts w:ascii="Times New Roman" w:eastAsia="Times New Roman" w:hAnsi="Times New Roman" w:cs="Times New Roman"/>
          <w:sz w:val="28"/>
          <w:szCs w:val="28"/>
          <w:lang w:eastAsia="uk-UA"/>
        </w:rPr>
        <w:t xml:space="preserve"> років.</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53A0C">
        <w:rPr>
          <w:rFonts w:ascii="Times New Roman" w:eastAsia="Times New Roman" w:hAnsi="Times New Roman" w:cs="Times New Roman"/>
          <w:sz w:val="28"/>
          <w:szCs w:val="28"/>
          <w:lang w:val="uk-UA" w:eastAsia="uk-UA"/>
        </w:rPr>
        <w:t>У разі, якщо ліцей</w:t>
      </w:r>
      <w:r w:rsidRPr="00853A0C">
        <w:rPr>
          <w:rFonts w:ascii="Times New Roman" w:eastAsia="Times New Roman" w:hAnsi="Times New Roman" w:cs="Times New Roman"/>
          <w:sz w:val="28"/>
          <w:szCs w:val="28"/>
          <w:lang w:eastAsia="uk-UA"/>
        </w:rPr>
        <w:t xml:space="preserve"> має чинний сертифікат про громадську акредитацію, вважається таким, що пройшов інституційний аудит у плановому порядку.</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53A0C">
        <w:rPr>
          <w:rFonts w:ascii="Times New Roman" w:eastAsia="Times New Roman" w:hAnsi="Times New Roman" w:cs="Times New Roman"/>
          <w:sz w:val="28"/>
          <w:szCs w:val="28"/>
          <w:lang w:eastAsia="uk-UA"/>
        </w:rPr>
        <w:t xml:space="preserve">Інформація про проведення та результати громадської акредитації </w:t>
      </w:r>
      <w:r w:rsidRPr="00853A0C">
        <w:rPr>
          <w:rFonts w:ascii="Times New Roman" w:eastAsia="Times New Roman" w:hAnsi="Times New Roman" w:cs="Times New Roman"/>
          <w:sz w:val="28"/>
          <w:szCs w:val="28"/>
          <w:lang w:val="uk-UA" w:eastAsia="uk-UA"/>
        </w:rPr>
        <w:t xml:space="preserve">ліцею </w:t>
      </w:r>
      <w:r w:rsidRPr="00853A0C">
        <w:rPr>
          <w:rFonts w:ascii="Times New Roman" w:eastAsia="Times New Roman" w:hAnsi="Times New Roman" w:cs="Times New Roman"/>
          <w:sz w:val="28"/>
          <w:szCs w:val="28"/>
          <w:lang w:eastAsia="uk-UA"/>
        </w:rPr>
        <w:t>оприлюднюється на вебсайті  та/або</w:t>
      </w:r>
      <w:r w:rsidRPr="00853A0C">
        <w:rPr>
          <w:rFonts w:ascii="Times New Roman" w:eastAsia="Times New Roman" w:hAnsi="Times New Roman" w:cs="Times New Roman"/>
          <w:sz w:val="28"/>
          <w:szCs w:val="28"/>
          <w:lang w:val="uk-UA" w:eastAsia="uk-UA"/>
        </w:rPr>
        <w:t xml:space="preserve"> уповноваженого органу</w:t>
      </w:r>
      <w:r w:rsidRPr="00853A0C">
        <w:rPr>
          <w:rFonts w:ascii="Times New Roman" w:eastAsia="Times New Roman" w:hAnsi="Times New Roman" w:cs="Times New Roman"/>
          <w:sz w:val="28"/>
          <w:szCs w:val="28"/>
          <w:lang w:eastAsia="uk-UA"/>
        </w:rPr>
        <w:t xml:space="preserve"> протягом 10 днів з дня видачі сертифіката і надсилається доцентрального органу виконавчої влади із забезпечення якості освіти.</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bCs/>
          <w:sz w:val="28"/>
          <w:szCs w:val="28"/>
          <w:bdr w:val="none" w:sz="0" w:space="0" w:color="auto" w:frame="1"/>
          <w:lang w:eastAsia="uk-UA"/>
        </w:rPr>
      </w:pPr>
    </w:p>
    <w:p w:rsidR="00853A0C" w:rsidRPr="00853A0C" w:rsidRDefault="00853A0C" w:rsidP="00853A0C">
      <w:pPr>
        <w:shd w:val="clear" w:color="auto" w:fill="FFFFFF"/>
        <w:spacing w:after="0" w:line="240" w:lineRule="auto"/>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bCs/>
          <w:sz w:val="28"/>
          <w:szCs w:val="28"/>
          <w:bdr w:val="none" w:sz="0" w:space="0" w:color="auto" w:frame="1"/>
          <w:lang w:val="uk-UA" w:eastAsia="uk-UA"/>
        </w:rPr>
        <w:t xml:space="preserve">4.16. </w:t>
      </w:r>
      <w:proofErr w:type="gramStart"/>
      <w:r w:rsidRPr="00853A0C">
        <w:rPr>
          <w:rFonts w:ascii="Times New Roman" w:eastAsia="Times New Roman" w:hAnsi="Times New Roman" w:cs="Times New Roman"/>
          <w:sz w:val="28"/>
          <w:szCs w:val="28"/>
          <w:lang w:eastAsia="uk-UA"/>
        </w:rPr>
        <w:t>П</w:t>
      </w:r>
      <w:proofErr w:type="gramEnd"/>
      <w:r w:rsidRPr="00853A0C">
        <w:rPr>
          <w:rFonts w:ascii="Times New Roman" w:eastAsia="Times New Roman" w:hAnsi="Times New Roman" w:cs="Times New Roman"/>
          <w:sz w:val="28"/>
          <w:szCs w:val="28"/>
          <w:lang w:eastAsia="uk-UA"/>
        </w:rPr>
        <w:t>ідвищення кваліфікації педагогічних працівників</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uk-UA"/>
        </w:rPr>
      </w:pPr>
      <w:r w:rsidRPr="00853A0C">
        <w:rPr>
          <w:rFonts w:ascii="Times New Roman" w:eastAsia="Times New Roman" w:hAnsi="Times New Roman" w:cs="Times New Roman"/>
          <w:sz w:val="28"/>
          <w:szCs w:val="28"/>
          <w:lang w:val="uk-UA" w:eastAsia="uk-UA"/>
        </w:rPr>
        <w:t>Кожен педагогічний працівник зобов’язаний щороку підвищувати свою кваліфікацію відповідно до</w:t>
      </w:r>
      <w:r w:rsidRPr="00853A0C">
        <w:rPr>
          <w:rFonts w:ascii="Times New Roman" w:eastAsia="Times New Roman" w:hAnsi="Times New Roman" w:cs="Times New Roman"/>
          <w:sz w:val="28"/>
          <w:szCs w:val="28"/>
          <w:lang w:eastAsia="uk-UA"/>
        </w:rPr>
        <w:t> </w:t>
      </w:r>
      <w:hyperlink r:id="rId24" w:history="1">
        <w:r w:rsidRPr="00853A0C">
          <w:rPr>
            <w:rFonts w:ascii="Times New Roman" w:eastAsia="Times New Roman" w:hAnsi="Times New Roman" w:cs="Times New Roman"/>
            <w:sz w:val="28"/>
            <w:szCs w:val="28"/>
            <w:bdr w:val="none" w:sz="0" w:space="0" w:color="auto" w:frame="1"/>
            <w:lang w:val="uk-UA" w:eastAsia="uk-UA"/>
          </w:rPr>
          <w:t>Закону України</w:t>
        </w:r>
        <w:r w:rsidRPr="00853A0C">
          <w:rPr>
            <w:rFonts w:ascii="Times New Roman" w:eastAsia="Times New Roman" w:hAnsi="Times New Roman" w:cs="Times New Roman"/>
            <w:sz w:val="28"/>
            <w:szCs w:val="28"/>
            <w:bdr w:val="none" w:sz="0" w:space="0" w:color="auto" w:frame="1"/>
            <w:lang w:eastAsia="uk-UA"/>
          </w:rPr>
          <w:t> </w:t>
        </w:r>
        <w:r w:rsidRPr="00853A0C">
          <w:rPr>
            <w:rFonts w:ascii="Times New Roman" w:eastAsia="Times New Roman" w:hAnsi="Times New Roman" w:cs="Times New Roman"/>
            <w:sz w:val="28"/>
            <w:szCs w:val="28"/>
            <w:bdr w:val="none" w:sz="0" w:space="0" w:color="auto" w:frame="1"/>
            <w:lang w:val="uk-UA" w:eastAsia="uk-UA"/>
          </w:rPr>
          <w:t>«Про освіту»</w:t>
        </w:r>
      </w:hyperlink>
      <w:r w:rsidRPr="00853A0C">
        <w:rPr>
          <w:rFonts w:ascii="Times New Roman" w:eastAsia="Times New Roman" w:hAnsi="Times New Roman" w:cs="Times New Roman"/>
          <w:sz w:val="28"/>
          <w:szCs w:val="28"/>
          <w:lang w:val="uk-UA" w:eastAsia="uk-UA"/>
        </w:rPr>
        <w:t xml:space="preserve">. Кожному педагогічному працівникові гарантується право підвищувати кваліфікацію </w:t>
      </w:r>
      <w:r w:rsidRPr="00853A0C">
        <w:rPr>
          <w:rFonts w:ascii="Times New Roman" w:eastAsia="Times New Roman" w:hAnsi="Times New Roman" w:cs="Times New Roman"/>
          <w:color w:val="000000"/>
          <w:sz w:val="28"/>
          <w:szCs w:val="28"/>
          <w:lang w:val="uk-UA" w:eastAsia="uk-UA"/>
        </w:rPr>
        <w:t>в комунальному закладі післядипломної освіти, розташованомуза місцем проживання такого педагогічного працівника, що не обмежує його право обрати іншого суб’єкта освітньої діяльності для підвищення своєї кваліфікації.</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uk-UA"/>
        </w:rPr>
      </w:pPr>
      <w:r w:rsidRPr="00853A0C">
        <w:rPr>
          <w:rFonts w:ascii="Times New Roman" w:eastAsia="Times New Roman" w:hAnsi="Times New Roman" w:cs="Times New Roman"/>
          <w:color w:val="000000"/>
          <w:sz w:val="28"/>
          <w:szCs w:val="28"/>
          <w:lang w:val="uk-UA" w:eastAsia="uk-UA"/>
        </w:rPr>
        <w:t>Загальна кількість академічних годин для підвищення кваліфікації педагогічного працівника протягом п’яти років, яка оплачується за рахунок коштів державного та місцевих бюджетів, не може бути меншою за 150 годин, з яких не менше 10 відсотків загальної кількості годин обов’язково повинні бути спрямовані на вдосконалення знань, вмінь і практичних навичок у частині роботи з учнями з особливими освітніми потребами.</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853A0C">
        <w:rPr>
          <w:rFonts w:ascii="Times New Roman" w:eastAsia="Times New Roman" w:hAnsi="Times New Roman" w:cs="Times New Roman"/>
          <w:color w:val="000000"/>
          <w:sz w:val="28"/>
          <w:szCs w:val="28"/>
          <w:lang w:eastAsia="uk-UA"/>
        </w:rPr>
        <w:t xml:space="preserve">Педагогічним працівникам відшкодовуються відповідно до законодавства витрати, пов’язані з відрядженням на </w:t>
      </w:r>
      <w:proofErr w:type="gramStart"/>
      <w:r w:rsidRPr="00853A0C">
        <w:rPr>
          <w:rFonts w:ascii="Times New Roman" w:eastAsia="Times New Roman" w:hAnsi="Times New Roman" w:cs="Times New Roman"/>
          <w:color w:val="000000"/>
          <w:sz w:val="28"/>
          <w:szCs w:val="28"/>
          <w:lang w:eastAsia="uk-UA"/>
        </w:rPr>
        <w:t>п</w:t>
      </w:r>
      <w:proofErr w:type="gramEnd"/>
      <w:r w:rsidRPr="00853A0C">
        <w:rPr>
          <w:rFonts w:ascii="Times New Roman" w:eastAsia="Times New Roman" w:hAnsi="Times New Roman" w:cs="Times New Roman"/>
          <w:color w:val="000000"/>
          <w:sz w:val="28"/>
          <w:szCs w:val="28"/>
          <w:lang w:eastAsia="uk-UA"/>
        </w:rPr>
        <w:t>ідвищення кваліфікації.</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853A0C">
        <w:rPr>
          <w:rFonts w:ascii="Times New Roman" w:eastAsia="Times New Roman" w:hAnsi="Times New Roman" w:cs="Times New Roman"/>
          <w:color w:val="000000"/>
          <w:sz w:val="28"/>
          <w:szCs w:val="28"/>
          <w:lang w:eastAsia="uk-UA"/>
        </w:rPr>
        <w:t xml:space="preserve">На основі пропозицій педагогічних працівників педагогічна рада </w:t>
      </w:r>
      <w:r w:rsidRPr="00853A0C">
        <w:rPr>
          <w:rFonts w:ascii="Times New Roman" w:eastAsia="Times New Roman" w:hAnsi="Times New Roman" w:cs="Times New Roman"/>
          <w:color w:val="000000"/>
          <w:sz w:val="28"/>
          <w:szCs w:val="28"/>
          <w:lang w:val="uk-UA" w:eastAsia="uk-UA"/>
        </w:rPr>
        <w:t>ліцею</w:t>
      </w:r>
      <w:r w:rsidRPr="00853A0C">
        <w:rPr>
          <w:rFonts w:ascii="Times New Roman" w:eastAsia="Times New Roman" w:hAnsi="Times New Roman" w:cs="Times New Roman"/>
          <w:color w:val="000000"/>
          <w:sz w:val="28"/>
          <w:szCs w:val="28"/>
          <w:lang w:eastAsia="uk-UA"/>
        </w:rPr>
        <w:t xml:space="preserve"> формує та затверджує </w:t>
      </w:r>
      <w:proofErr w:type="gramStart"/>
      <w:r w:rsidRPr="00853A0C">
        <w:rPr>
          <w:rFonts w:ascii="Times New Roman" w:eastAsia="Times New Roman" w:hAnsi="Times New Roman" w:cs="Times New Roman"/>
          <w:color w:val="000000"/>
          <w:sz w:val="28"/>
          <w:szCs w:val="28"/>
          <w:lang w:eastAsia="uk-UA"/>
        </w:rPr>
        <w:t>р</w:t>
      </w:r>
      <w:proofErr w:type="gramEnd"/>
      <w:r w:rsidRPr="00853A0C">
        <w:rPr>
          <w:rFonts w:ascii="Times New Roman" w:eastAsia="Times New Roman" w:hAnsi="Times New Roman" w:cs="Times New Roman"/>
          <w:color w:val="000000"/>
          <w:sz w:val="28"/>
          <w:szCs w:val="28"/>
          <w:lang w:eastAsia="uk-UA"/>
        </w:rPr>
        <w:t xml:space="preserve">ічний план підвищення кваліфікації педагогічних працівників на наступний календарний рік, що визначає вид, форму, </w:t>
      </w:r>
      <w:r w:rsidRPr="00853A0C">
        <w:rPr>
          <w:rFonts w:ascii="Times New Roman" w:eastAsia="Times New Roman" w:hAnsi="Times New Roman" w:cs="Times New Roman"/>
          <w:color w:val="000000"/>
          <w:sz w:val="28"/>
          <w:szCs w:val="28"/>
          <w:lang w:eastAsia="uk-UA"/>
        </w:rPr>
        <w:lastRenderedPageBreak/>
        <w:t>суб’єктів підвищення кваліфікації, кількість годин і строки проходження підвищення кваліфікації педагогічними працівниками закладу освіти.</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853A0C">
        <w:rPr>
          <w:rFonts w:ascii="Times New Roman" w:eastAsia="Times New Roman" w:hAnsi="Times New Roman" w:cs="Times New Roman"/>
          <w:color w:val="000000"/>
          <w:sz w:val="28"/>
          <w:szCs w:val="28"/>
          <w:lang w:eastAsia="uk-UA"/>
        </w:rPr>
        <w:t xml:space="preserve">За результатами успішного </w:t>
      </w:r>
      <w:proofErr w:type="gramStart"/>
      <w:r w:rsidRPr="00853A0C">
        <w:rPr>
          <w:rFonts w:ascii="Times New Roman" w:eastAsia="Times New Roman" w:hAnsi="Times New Roman" w:cs="Times New Roman"/>
          <w:color w:val="000000"/>
          <w:sz w:val="28"/>
          <w:szCs w:val="28"/>
          <w:lang w:eastAsia="uk-UA"/>
        </w:rPr>
        <w:t>п</w:t>
      </w:r>
      <w:proofErr w:type="gramEnd"/>
      <w:r w:rsidRPr="00853A0C">
        <w:rPr>
          <w:rFonts w:ascii="Times New Roman" w:eastAsia="Times New Roman" w:hAnsi="Times New Roman" w:cs="Times New Roman"/>
          <w:color w:val="000000"/>
          <w:sz w:val="28"/>
          <w:szCs w:val="28"/>
          <w:lang w:eastAsia="uk-UA"/>
        </w:rPr>
        <w:t>ідвищення кваліфікації кожен суб’єкт підвищення кваліфікації зобов’язаний видати педагогічному працівникові документ про підвищення кваліфікації, що має містити, зокрема, опис досягнутих ним результатів навчання.</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bCs/>
          <w:color w:val="000000"/>
          <w:sz w:val="28"/>
          <w:szCs w:val="28"/>
          <w:bdr w:val="none" w:sz="0" w:space="0" w:color="auto" w:frame="1"/>
          <w:lang w:eastAsia="uk-UA"/>
        </w:rPr>
      </w:pPr>
    </w:p>
    <w:p w:rsidR="00853A0C" w:rsidRPr="00853A0C" w:rsidRDefault="00853A0C" w:rsidP="00853A0C">
      <w:pPr>
        <w:shd w:val="clear" w:color="auto" w:fill="FFFFFF"/>
        <w:spacing w:after="0" w:line="240" w:lineRule="auto"/>
        <w:jc w:val="both"/>
        <w:rPr>
          <w:rFonts w:ascii="Times New Roman" w:eastAsia="Times New Roman" w:hAnsi="Times New Roman" w:cs="Times New Roman"/>
          <w:color w:val="000000"/>
          <w:sz w:val="28"/>
          <w:szCs w:val="28"/>
          <w:lang w:val="uk-UA" w:eastAsia="uk-UA"/>
        </w:rPr>
      </w:pPr>
      <w:r w:rsidRPr="00853A0C">
        <w:rPr>
          <w:rFonts w:ascii="Times New Roman" w:eastAsia="Times New Roman" w:hAnsi="Times New Roman" w:cs="Times New Roman"/>
          <w:bCs/>
          <w:color w:val="000000"/>
          <w:sz w:val="28"/>
          <w:szCs w:val="28"/>
          <w:bdr w:val="none" w:sz="0" w:space="0" w:color="auto" w:frame="1"/>
          <w:lang w:val="uk-UA" w:eastAsia="uk-UA"/>
        </w:rPr>
        <w:t xml:space="preserve">4.17. </w:t>
      </w:r>
      <w:r w:rsidRPr="00853A0C">
        <w:rPr>
          <w:rFonts w:ascii="Times New Roman" w:eastAsia="Times New Roman" w:hAnsi="Times New Roman" w:cs="Times New Roman"/>
          <w:color w:val="000000"/>
          <w:sz w:val="28"/>
          <w:szCs w:val="28"/>
          <w:lang w:eastAsia="uk-UA"/>
        </w:rPr>
        <w:t>Ресурсне (інформаційне, науково-методичне, матеріально-технічне) забезпечення</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uk-UA"/>
        </w:rPr>
      </w:pPr>
      <w:r w:rsidRPr="00853A0C">
        <w:rPr>
          <w:rFonts w:ascii="Times New Roman" w:eastAsia="Times New Roman" w:hAnsi="Times New Roman" w:cs="Times New Roman"/>
          <w:color w:val="000000"/>
          <w:sz w:val="28"/>
          <w:szCs w:val="28"/>
          <w:lang w:val="uk-UA" w:eastAsia="uk-UA"/>
        </w:rPr>
        <w:t xml:space="preserve"> Інформаційне забезпечення учасників освітнього процесу здійснюється шляхом надання доступу до публічних освітніх, наукових та інформаційних ресурсів, у тому числі до Інтернету, надання електронних підручників та інших мультимедійних навчальних ресурсів у порядку, визначеному законодавством.</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sz w:val="28"/>
          <w:szCs w:val="28"/>
          <w:lang w:val="uk-UA" w:eastAsia="ru-RU"/>
        </w:rPr>
        <w:t xml:space="preserve">Ліцей формує відкриті та загальнодоступні ресурси з інформацією про свою діяльність та оприлюднює таку інформацію. </w:t>
      </w:r>
      <w:r w:rsidRPr="00853A0C">
        <w:rPr>
          <w:rFonts w:ascii="Times New Roman" w:eastAsia="Times New Roman" w:hAnsi="Times New Roman" w:cs="Times New Roman"/>
          <w:sz w:val="28"/>
          <w:szCs w:val="28"/>
          <w:lang w:eastAsia="ru-RU"/>
        </w:rPr>
        <w:t xml:space="preserve">Доступ до такої інформації осіб з порушенням зору може забезпечуватися в </w:t>
      </w:r>
      <w:proofErr w:type="gramStart"/>
      <w:r w:rsidRPr="00853A0C">
        <w:rPr>
          <w:rFonts w:ascii="Times New Roman" w:eastAsia="Times New Roman" w:hAnsi="Times New Roman" w:cs="Times New Roman"/>
          <w:sz w:val="28"/>
          <w:szCs w:val="28"/>
          <w:lang w:eastAsia="ru-RU"/>
        </w:rPr>
        <w:t>р</w:t>
      </w:r>
      <w:proofErr w:type="gramEnd"/>
      <w:r w:rsidRPr="00853A0C">
        <w:rPr>
          <w:rFonts w:ascii="Times New Roman" w:eastAsia="Times New Roman" w:hAnsi="Times New Roman" w:cs="Times New Roman"/>
          <w:sz w:val="28"/>
          <w:szCs w:val="28"/>
          <w:lang w:eastAsia="ru-RU"/>
        </w:rPr>
        <w:t xml:space="preserve">ізних формах та з урахуванням можливостей </w:t>
      </w:r>
      <w:r w:rsidRPr="00853A0C">
        <w:rPr>
          <w:rFonts w:ascii="Times New Roman" w:eastAsia="Times New Roman" w:hAnsi="Times New Roman" w:cs="Times New Roman"/>
          <w:sz w:val="28"/>
          <w:szCs w:val="28"/>
          <w:lang w:val="uk-UA" w:eastAsia="ru-RU"/>
        </w:rPr>
        <w:t>ліцею</w:t>
      </w:r>
      <w:r w:rsidRPr="00853A0C">
        <w:rPr>
          <w:rFonts w:ascii="Times New Roman" w:eastAsia="Times New Roman" w:hAnsi="Times New Roman" w:cs="Times New Roman"/>
          <w:sz w:val="28"/>
          <w:szCs w:val="28"/>
          <w:lang w:eastAsia="ru-RU"/>
        </w:rPr>
        <w:t xml:space="preserve">. </w:t>
      </w:r>
    </w:p>
    <w:p w:rsidR="00853A0C" w:rsidRPr="00853A0C" w:rsidRDefault="00853A0C" w:rsidP="00853A0C">
      <w:pPr>
        <w:spacing w:after="0" w:line="240" w:lineRule="auto"/>
        <w:ind w:firstLine="567"/>
        <w:jc w:val="both"/>
        <w:rPr>
          <w:rFonts w:ascii="Times New Roman" w:eastAsia="Times New Roman" w:hAnsi="Times New Roman" w:cs="Times New Roman"/>
          <w:sz w:val="28"/>
          <w:szCs w:val="28"/>
          <w:lang w:eastAsia="ru-RU"/>
        </w:rPr>
      </w:pPr>
      <w:r w:rsidRPr="00853A0C">
        <w:rPr>
          <w:rFonts w:ascii="Times New Roman" w:eastAsia="Times New Roman" w:hAnsi="Times New Roman" w:cs="Times New Roman"/>
          <w:sz w:val="28"/>
          <w:szCs w:val="28"/>
          <w:lang w:val="uk-UA" w:eastAsia="ru-RU"/>
        </w:rPr>
        <w:t>Ліцей</w:t>
      </w:r>
      <w:r w:rsidRPr="00853A0C">
        <w:rPr>
          <w:rFonts w:ascii="Times New Roman" w:eastAsia="Times New Roman" w:hAnsi="Times New Roman" w:cs="Times New Roman"/>
          <w:sz w:val="28"/>
          <w:szCs w:val="28"/>
          <w:lang w:eastAsia="ru-RU"/>
        </w:rPr>
        <w:t xml:space="preserve"> </w:t>
      </w:r>
      <w:r w:rsidRPr="00853A0C">
        <w:rPr>
          <w:rFonts w:ascii="Times New Roman" w:eastAsia="Times New Roman" w:hAnsi="Times New Roman" w:cs="Times New Roman"/>
          <w:sz w:val="28"/>
          <w:szCs w:val="28"/>
          <w:lang w:val="uk-UA" w:eastAsia="uk-UA"/>
        </w:rPr>
        <w:t>відповідно до</w:t>
      </w:r>
      <w:r w:rsidRPr="00853A0C">
        <w:rPr>
          <w:rFonts w:ascii="Times New Roman" w:eastAsia="Times New Roman" w:hAnsi="Times New Roman" w:cs="Times New Roman"/>
          <w:sz w:val="28"/>
          <w:szCs w:val="28"/>
          <w:lang w:eastAsia="uk-UA"/>
        </w:rPr>
        <w:t> </w:t>
      </w:r>
      <w:r w:rsidRPr="00853A0C">
        <w:rPr>
          <w:rFonts w:ascii="Times New Roman" w:eastAsia="Times New Roman" w:hAnsi="Times New Roman" w:cs="Times New Roman"/>
          <w:sz w:val="28"/>
          <w:szCs w:val="28"/>
          <w:lang w:val="uk-UA" w:eastAsia="uk-UA"/>
        </w:rPr>
        <w:t>статті 30</w:t>
      </w:r>
      <w:r w:rsidRPr="00853A0C">
        <w:rPr>
          <w:rFonts w:ascii="Times New Roman" w:eastAsia="Times New Roman" w:hAnsi="Times New Roman" w:cs="Times New Roman"/>
          <w:sz w:val="28"/>
          <w:szCs w:val="28"/>
          <w:lang w:eastAsia="uk-UA"/>
        </w:rPr>
        <w:t> </w:t>
      </w:r>
      <w:hyperlink r:id="rId25" w:history="1">
        <w:r w:rsidRPr="00853A0C">
          <w:rPr>
            <w:rFonts w:ascii="Times New Roman" w:eastAsia="Times New Roman" w:hAnsi="Times New Roman" w:cs="Times New Roman"/>
            <w:sz w:val="28"/>
            <w:szCs w:val="28"/>
            <w:bdr w:val="none" w:sz="0" w:space="0" w:color="auto" w:frame="1"/>
            <w:lang w:val="uk-UA" w:eastAsia="uk-UA"/>
          </w:rPr>
          <w:t>Закону України "Про освіту"</w:t>
        </w:r>
      </w:hyperlink>
      <w:r w:rsidRPr="00853A0C">
        <w:rPr>
          <w:rFonts w:ascii="Times New Roman" w:eastAsia="Times New Roman" w:hAnsi="Times New Roman" w:cs="Times New Roman"/>
          <w:sz w:val="28"/>
          <w:szCs w:val="28"/>
          <w:bdr w:val="none" w:sz="0" w:space="0" w:color="auto" w:frame="1"/>
          <w:lang w:val="uk-UA" w:eastAsia="uk-UA"/>
        </w:rPr>
        <w:t xml:space="preserve"> </w:t>
      </w:r>
      <w:r w:rsidRPr="00853A0C">
        <w:rPr>
          <w:rFonts w:ascii="Times New Roman" w:eastAsia="Times New Roman" w:hAnsi="Times New Roman" w:cs="Times New Roman"/>
          <w:sz w:val="28"/>
          <w:szCs w:val="28"/>
          <w:lang w:eastAsia="ru-RU"/>
        </w:rPr>
        <w:t>забезпечує на офіційному веб-сайті закладу відкритий доступ до такої інформації та документів:</w:t>
      </w:r>
    </w:p>
    <w:p w:rsidR="00853A0C" w:rsidRPr="00853A0C" w:rsidRDefault="00853A0C" w:rsidP="00853A0C">
      <w:pPr>
        <w:numPr>
          <w:ilvl w:val="0"/>
          <w:numId w:val="35"/>
        </w:numPr>
        <w:shd w:val="clear" w:color="auto" w:fill="FFFFFF"/>
        <w:spacing w:after="0" w:line="240" w:lineRule="auto"/>
        <w:contextualSpacing/>
        <w:jc w:val="both"/>
        <w:rPr>
          <w:rFonts w:ascii="Times New Roman" w:eastAsia="Times New Roman" w:hAnsi="Times New Roman" w:cs="Times New Roman"/>
          <w:color w:val="000000"/>
          <w:sz w:val="28"/>
          <w:szCs w:val="28"/>
          <w:lang w:val="uk-UA" w:eastAsia="uk-UA"/>
        </w:rPr>
      </w:pPr>
      <w:r w:rsidRPr="00853A0C">
        <w:rPr>
          <w:rFonts w:ascii="Times New Roman" w:eastAsia="Times New Roman" w:hAnsi="Times New Roman" w:cs="Times New Roman"/>
          <w:color w:val="000000"/>
          <w:sz w:val="28"/>
          <w:szCs w:val="28"/>
          <w:lang w:val="uk-UA" w:eastAsia="uk-UA"/>
        </w:rPr>
        <w:t>статут;</w:t>
      </w:r>
    </w:p>
    <w:p w:rsidR="00853A0C" w:rsidRPr="00853A0C" w:rsidRDefault="00853A0C" w:rsidP="00853A0C">
      <w:pPr>
        <w:numPr>
          <w:ilvl w:val="0"/>
          <w:numId w:val="35"/>
        </w:numPr>
        <w:shd w:val="clear" w:color="auto" w:fill="FFFFFF"/>
        <w:spacing w:after="0" w:line="240" w:lineRule="auto"/>
        <w:contextualSpacing/>
        <w:jc w:val="both"/>
        <w:rPr>
          <w:rFonts w:ascii="Times New Roman" w:eastAsia="Times New Roman" w:hAnsi="Times New Roman" w:cs="Times New Roman"/>
          <w:color w:val="000000"/>
          <w:sz w:val="28"/>
          <w:szCs w:val="28"/>
          <w:lang w:val="uk-UA" w:eastAsia="uk-UA"/>
        </w:rPr>
      </w:pPr>
      <w:r w:rsidRPr="00853A0C">
        <w:rPr>
          <w:rFonts w:ascii="Times New Roman" w:eastAsia="Times New Roman" w:hAnsi="Times New Roman" w:cs="Times New Roman"/>
          <w:color w:val="000000"/>
          <w:sz w:val="28"/>
          <w:szCs w:val="28"/>
          <w:lang w:val="uk-UA" w:eastAsia="uk-UA"/>
        </w:rPr>
        <w:t>ліцензії на провадження освітньої діяльності;</w:t>
      </w:r>
    </w:p>
    <w:p w:rsidR="00853A0C" w:rsidRPr="00853A0C" w:rsidRDefault="00853A0C" w:rsidP="00853A0C">
      <w:pPr>
        <w:numPr>
          <w:ilvl w:val="0"/>
          <w:numId w:val="35"/>
        </w:numPr>
        <w:shd w:val="clear" w:color="auto" w:fill="FFFFFF"/>
        <w:spacing w:after="0" w:line="240" w:lineRule="auto"/>
        <w:contextualSpacing/>
        <w:jc w:val="both"/>
        <w:rPr>
          <w:rFonts w:ascii="Times New Roman" w:eastAsia="Times New Roman" w:hAnsi="Times New Roman" w:cs="Times New Roman"/>
          <w:color w:val="000000"/>
          <w:sz w:val="28"/>
          <w:szCs w:val="28"/>
          <w:lang w:val="uk-UA" w:eastAsia="uk-UA"/>
        </w:rPr>
      </w:pPr>
      <w:r w:rsidRPr="00853A0C">
        <w:rPr>
          <w:rFonts w:ascii="Times New Roman" w:eastAsia="Times New Roman" w:hAnsi="Times New Roman" w:cs="Times New Roman"/>
          <w:sz w:val="28"/>
          <w:szCs w:val="28"/>
          <w:lang w:val="uk-UA" w:eastAsia="uk-UA"/>
        </w:rPr>
        <w:t xml:space="preserve">сертифікати </w:t>
      </w:r>
      <w:r w:rsidRPr="00853A0C">
        <w:rPr>
          <w:rFonts w:ascii="Times New Roman" w:eastAsia="Times New Roman" w:hAnsi="Times New Roman" w:cs="Times New Roman"/>
          <w:color w:val="000000"/>
          <w:sz w:val="28"/>
          <w:szCs w:val="28"/>
          <w:lang w:val="uk-UA" w:eastAsia="uk-UA"/>
        </w:rPr>
        <w:t>про акредитацію освітніх програм (за наявності);</w:t>
      </w:r>
    </w:p>
    <w:p w:rsidR="00853A0C" w:rsidRPr="00853A0C" w:rsidRDefault="00853A0C" w:rsidP="00853A0C">
      <w:pPr>
        <w:numPr>
          <w:ilvl w:val="0"/>
          <w:numId w:val="35"/>
        </w:numPr>
        <w:shd w:val="clear" w:color="auto" w:fill="FFFFFF"/>
        <w:spacing w:after="0" w:line="240" w:lineRule="auto"/>
        <w:contextualSpacing/>
        <w:jc w:val="both"/>
        <w:rPr>
          <w:rFonts w:ascii="Times New Roman" w:eastAsia="Times New Roman" w:hAnsi="Times New Roman" w:cs="Times New Roman"/>
          <w:color w:val="000000"/>
          <w:sz w:val="28"/>
          <w:szCs w:val="28"/>
          <w:lang w:val="uk-UA" w:eastAsia="uk-UA"/>
        </w:rPr>
      </w:pPr>
      <w:r w:rsidRPr="00853A0C">
        <w:rPr>
          <w:rFonts w:ascii="Times New Roman" w:eastAsia="Times New Roman" w:hAnsi="Times New Roman" w:cs="Times New Roman"/>
          <w:color w:val="000000"/>
          <w:sz w:val="28"/>
          <w:szCs w:val="28"/>
          <w:lang w:val="uk-UA" w:eastAsia="uk-UA"/>
        </w:rPr>
        <w:t>структура та органи управління ліцею;</w:t>
      </w:r>
    </w:p>
    <w:p w:rsidR="00853A0C" w:rsidRPr="00853A0C" w:rsidRDefault="00853A0C" w:rsidP="00853A0C">
      <w:pPr>
        <w:numPr>
          <w:ilvl w:val="0"/>
          <w:numId w:val="35"/>
        </w:numPr>
        <w:shd w:val="clear" w:color="auto" w:fill="FFFFFF"/>
        <w:spacing w:after="0" w:line="240" w:lineRule="auto"/>
        <w:contextualSpacing/>
        <w:jc w:val="both"/>
        <w:rPr>
          <w:rFonts w:ascii="Times New Roman" w:eastAsia="Times New Roman" w:hAnsi="Times New Roman" w:cs="Times New Roman"/>
          <w:color w:val="000000"/>
          <w:sz w:val="28"/>
          <w:szCs w:val="28"/>
          <w:lang w:val="uk-UA" w:eastAsia="uk-UA"/>
        </w:rPr>
      </w:pPr>
      <w:r w:rsidRPr="00853A0C">
        <w:rPr>
          <w:rFonts w:ascii="Times New Roman" w:eastAsia="Times New Roman" w:hAnsi="Times New Roman" w:cs="Times New Roman"/>
          <w:color w:val="000000"/>
          <w:sz w:val="28"/>
          <w:szCs w:val="28"/>
          <w:lang w:val="uk-UA" w:eastAsia="uk-UA"/>
        </w:rPr>
        <w:t>кадровий склад  ліцею згідно з ліцензійними умовами;</w:t>
      </w:r>
    </w:p>
    <w:p w:rsidR="00853A0C" w:rsidRPr="00853A0C" w:rsidRDefault="00853A0C" w:rsidP="00853A0C">
      <w:pPr>
        <w:numPr>
          <w:ilvl w:val="0"/>
          <w:numId w:val="35"/>
        </w:numPr>
        <w:shd w:val="clear" w:color="auto" w:fill="FFFFFF"/>
        <w:spacing w:after="0" w:line="240" w:lineRule="auto"/>
        <w:contextualSpacing/>
        <w:jc w:val="both"/>
        <w:rPr>
          <w:rFonts w:ascii="Times New Roman" w:eastAsia="Times New Roman" w:hAnsi="Times New Roman" w:cs="Times New Roman"/>
          <w:color w:val="000000"/>
          <w:sz w:val="28"/>
          <w:szCs w:val="28"/>
          <w:lang w:val="uk-UA" w:eastAsia="uk-UA"/>
        </w:rPr>
      </w:pPr>
      <w:r w:rsidRPr="00853A0C">
        <w:rPr>
          <w:rFonts w:ascii="Times New Roman" w:eastAsia="Times New Roman" w:hAnsi="Times New Roman" w:cs="Times New Roman"/>
          <w:color w:val="000000"/>
          <w:sz w:val="28"/>
          <w:szCs w:val="28"/>
          <w:lang w:val="uk-UA" w:eastAsia="uk-UA"/>
        </w:rPr>
        <w:t>освітні програми, що реалізуються в ліцеї, та перелік освітніх компонентів, що передбачені відповідною освітньою програмою;</w:t>
      </w:r>
    </w:p>
    <w:p w:rsidR="00853A0C" w:rsidRPr="00853A0C" w:rsidRDefault="00853A0C" w:rsidP="00853A0C">
      <w:pPr>
        <w:numPr>
          <w:ilvl w:val="0"/>
          <w:numId w:val="35"/>
        </w:numPr>
        <w:shd w:val="clear" w:color="auto" w:fill="FFFFFF"/>
        <w:spacing w:after="0" w:line="240" w:lineRule="auto"/>
        <w:contextualSpacing/>
        <w:jc w:val="both"/>
        <w:rPr>
          <w:rFonts w:ascii="Times New Roman" w:eastAsia="Times New Roman" w:hAnsi="Times New Roman" w:cs="Times New Roman"/>
          <w:color w:val="000000"/>
          <w:sz w:val="28"/>
          <w:szCs w:val="28"/>
          <w:lang w:val="uk-UA" w:eastAsia="uk-UA"/>
        </w:rPr>
      </w:pPr>
      <w:r w:rsidRPr="00853A0C">
        <w:rPr>
          <w:rFonts w:ascii="Times New Roman" w:eastAsia="Times New Roman" w:hAnsi="Times New Roman" w:cs="Times New Roman"/>
          <w:sz w:val="28"/>
          <w:szCs w:val="28"/>
          <w:lang w:val="uk-UA" w:eastAsia="uk-UA"/>
        </w:rPr>
        <w:t>закріплена територія обслуговування;</w:t>
      </w:r>
    </w:p>
    <w:p w:rsidR="00853A0C" w:rsidRPr="00853A0C" w:rsidRDefault="00853A0C" w:rsidP="00853A0C">
      <w:pPr>
        <w:numPr>
          <w:ilvl w:val="0"/>
          <w:numId w:val="35"/>
        </w:numPr>
        <w:shd w:val="clear" w:color="auto" w:fill="FFFFFF"/>
        <w:spacing w:after="0" w:line="240" w:lineRule="auto"/>
        <w:contextualSpacing/>
        <w:jc w:val="both"/>
        <w:rPr>
          <w:rFonts w:ascii="Times New Roman" w:eastAsia="Times New Roman" w:hAnsi="Times New Roman" w:cs="Times New Roman"/>
          <w:color w:val="000000"/>
          <w:sz w:val="28"/>
          <w:szCs w:val="28"/>
          <w:lang w:val="uk-UA" w:eastAsia="uk-UA"/>
        </w:rPr>
      </w:pPr>
      <w:r w:rsidRPr="00853A0C">
        <w:rPr>
          <w:rFonts w:ascii="Times New Roman" w:eastAsia="Times New Roman" w:hAnsi="Times New Roman" w:cs="Times New Roman"/>
          <w:color w:val="000000"/>
          <w:sz w:val="28"/>
          <w:szCs w:val="28"/>
          <w:lang w:val="uk-UA" w:eastAsia="uk-UA"/>
        </w:rPr>
        <w:t>ліцензований обсяг та фактична кількість осіб, які навчаються у ліцеї;</w:t>
      </w:r>
    </w:p>
    <w:p w:rsidR="00853A0C" w:rsidRPr="00853A0C" w:rsidRDefault="00853A0C" w:rsidP="00853A0C">
      <w:pPr>
        <w:numPr>
          <w:ilvl w:val="0"/>
          <w:numId w:val="35"/>
        </w:numPr>
        <w:shd w:val="clear" w:color="auto" w:fill="FFFFFF"/>
        <w:spacing w:after="0" w:line="240" w:lineRule="auto"/>
        <w:contextualSpacing/>
        <w:jc w:val="both"/>
        <w:rPr>
          <w:rFonts w:ascii="Times New Roman" w:eastAsia="Times New Roman" w:hAnsi="Times New Roman" w:cs="Times New Roman"/>
          <w:color w:val="000000"/>
          <w:sz w:val="28"/>
          <w:szCs w:val="28"/>
          <w:lang w:val="uk-UA" w:eastAsia="uk-UA"/>
        </w:rPr>
      </w:pPr>
      <w:r w:rsidRPr="00853A0C">
        <w:rPr>
          <w:rFonts w:ascii="Times New Roman" w:eastAsia="Times New Roman" w:hAnsi="Times New Roman" w:cs="Times New Roman"/>
          <w:color w:val="000000"/>
          <w:sz w:val="28"/>
          <w:szCs w:val="28"/>
          <w:lang w:val="uk-UA" w:eastAsia="uk-UA"/>
        </w:rPr>
        <w:t>мова (мови) освітнього процесу;</w:t>
      </w:r>
    </w:p>
    <w:p w:rsidR="00853A0C" w:rsidRPr="00853A0C" w:rsidRDefault="00853A0C" w:rsidP="00853A0C">
      <w:pPr>
        <w:numPr>
          <w:ilvl w:val="0"/>
          <w:numId w:val="35"/>
        </w:numPr>
        <w:shd w:val="clear" w:color="auto" w:fill="FFFFFF"/>
        <w:spacing w:after="0" w:line="240" w:lineRule="auto"/>
        <w:contextualSpacing/>
        <w:jc w:val="both"/>
        <w:rPr>
          <w:rFonts w:ascii="Times New Roman" w:eastAsia="Times New Roman" w:hAnsi="Times New Roman" w:cs="Times New Roman"/>
          <w:color w:val="000000"/>
          <w:sz w:val="28"/>
          <w:szCs w:val="28"/>
          <w:lang w:val="uk-UA" w:eastAsia="uk-UA"/>
        </w:rPr>
      </w:pPr>
      <w:r w:rsidRPr="00853A0C">
        <w:rPr>
          <w:rFonts w:ascii="Times New Roman" w:eastAsia="Times New Roman" w:hAnsi="Times New Roman" w:cs="Times New Roman"/>
          <w:color w:val="000000"/>
          <w:sz w:val="28"/>
          <w:szCs w:val="28"/>
          <w:lang w:val="uk-UA" w:eastAsia="uk-UA"/>
        </w:rPr>
        <w:t>наявність вакантних посад, порядок і умови проведення конкурсу на їх заміщення (у разі його проведення);</w:t>
      </w:r>
    </w:p>
    <w:p w:rsidR="00853A0C" w:rsidRPr="00853A0C" w:rsidRDefault="00853A0C" w:rsidP="00853A0C">
      <w:pPr>
        <w:numPr>
          <w:ilvl w:val="0"/>
          <w:numId w:val="35"/>
        </w:numPr>
        <w:shd w:val="clear" w:color="auto" w:fill="FFFFFF"/>
        <w:spacing w:after="0" w:line="240" w:lineRule="auto"/>
        <w:contextualSpacing/>
        <w:jc w:val="both"/>
        <w:rPr>
          <w:rFonts w:ascii="Times New Roman" w:eastAsia="Times New Roman" w:hAnsi="Times New Roman" w:cs="Times New Roman"/>
          <w:color w:val="000000"/>
          <w:sz w:val="28"/>
          <w:szCs w:val="28"/>
          <w:lang w:val="uk-UA" w:eastAsia="uk-UA"/>
        </w:rPr>
      </w:pPr>
      <w:r w:rsidRPr="00853A0C">
        <w:rPr>
          <w:rFonts w:ascii="Times New Roman" w:eastAsia="Times New Roman" w:hAnsi="Times New Roman" w:cs="Times New Roman"/>
          <w:color w:val="000000"/>
          <w:sz w:val="28"/>
          <w:szCs w:val="28"/>
          <w:lang w:val="uk-UA" w:eastAsia="uk-UA"/>
        </w:rPr>
        <w:t>матеріально-технічне забезпечення ліцею (згідно з ліцензійними умовами);</w:t>
      </w:r>
    </w:p>
    <w:p w:rsidR="00853A0C" w:rsidRPr="00853A0C" w:rsidRDefault="00853A0C" w:rsidP="00853A0C">
      <w:pPr>
        <w:numPr>
          <w:ilvl w:val="0"/>
          <w:numId w:val="35"/>
        </w:numPr>
        <w:shd w:val="clear" w:color="auto" w:fill="FFFFFF"/>
        <w:spacing w:after="0" w:line="240" w:lineRule="auto"/>
        <w:contextualSpacing/>
        <w:jc w:val="both"/>
        <w:rPr>
          <w:rFonts w:ascii="Times New Roman" w:eastAsia="Times New Roman" w:hAnsi="Times New Roman" w:cs="Times New Roman"/>
          <w:color w:val="000000"/>
          <w:sz w:val="28"/>
          <w:szCs w:val="28"/>
          <w:lang w:val="uk-UA" w:eastAsia="uk-UA"/>
        </w:rPr>
      </w:pPr>
      <w:r w:rsidRPr="00853A0C">
        <w:rPr>
          <w:rFonts w:ascii="Times New Roman" w:eastAsia="Times New Roman" w:hAnsi="Times New Roman" w:cs="Times New Roman"/>
          <w:color w:val="000000"/>
          <w:sz w:val="28"/>
          <w:szCs w:val="28"/>
          <w:lang w:val="uk-UA" w:eastAsia="uk-UA"/>
        </w:rPr>
        <w:t>результати моніторингу якості освіти;</w:t>
      </w:r>
    </w:p>
    <w:p w:rsidR="00853A0C" w:rsidRPr="00853A0C" w:rsidRDefault="00853A0C" w:rsidP="00853A0C">
      <w:pPr>
        <w:numPr>
          <w:ilvl w:val="0"/>
          <w:numId w:val="35"/>
        </w:numPr>
        <w:shd w:val="clear" w:color="auto" w:fill="FFFFFF"/>
        <w:spacing w:after="0" w:line="240" w:lineRule="auto"/>
        <w:contextualSpacing/>
        <w:jc w:val="both"/>
        <w:rPr>
          <w:rFonts w:ascii="Times New Roman" w:eastAsia="Times New Roman" w:hAnsi="Times New Roman" w:cs="Times New Roman"/>
          <w:color w:val="000000"/>
          <w:sz w:val="28"/>
          <w:szCs w:val="28"/>
          <w:lang w:val="uk-UA" w:eastAsia="uk-UA"/>
        </w:rPr>
      </w:pPr>
      <w:r w:rsidRPr="00853A0C">
        <w:rPr>
          <w:rFonts w:ascii="Times New Roman" w:eastAsia="Times New Roman" w:hAnsi="Times New Roman" w:cs="Times New Roman"/>
          <w:color w:val="000000"/>
          <w:sz w:val="28"/>
          <w:szCs w:val="28"/>
          <w:lang w:val="uk-UA" w:eastAsia="uk-UA"/>
        </w:rPr>
        <w:t>річний звіт про діяльність ліцею;</w:t>
      </w:r>
    </w:p>
    <w:p w:rsidR="00853A0C" w:rsidRPr="00853A0C" w:rsidRDefault="00853A0C" w:rsidP="00853A0C">
      <w:pPr>
        <w:numPr>
          <w:ilvl w:val="0"/>
          <w:numId w:val="35"/>
        </w:numPr>
        <w:shd w:val="clear" w:color="auto" w:fill="FFFFFF"/>
        <w:spacing w:after="0" w:line="240" w:lineRule="auto"/>
        <w:contextualSpacing/>
        <w:jc w:val="both"/>
        <w:rPr>
          <w:rFonts w:ascii="Times New Roman" w:eastAsia="Times New Roman" w:hAnsi="Times New Roman" w:cs="Times New Roman"/>
          <w:color w:val="000000"/>
          <w:sz w:val="28"/>
          <w:szCs w:val="28"/>
          <w:lang w:val="uk-UA" w:eastAsia="uk-UA"/>
        </w:rPr>
      </w:pPr>
      <w:r w:rsidRPr="00853A0C">
        <w:rPr>
          <w:rFonts w:ascii="Times New Roman" w:eastAsia="Times New Roman" w:hAnsi="Times New Roman" w:cs="Times New Roman"/>
          <w:color w:val="000000"/>
          <w:sz w:val="28"/>
          <w:szCs w:val="28"/>
          <w:lang w:val="uk-UA" w:eastAsia="uk-UA"/>
        </w:rPr>
        <w:t>правила прийому до закладу освіти;</w:t>
      </w:r>
    </w:p>
    <w:p w:rsidR="00853A0C" w:rsidRPr="00853A0C" w:rsidRDefault="00853A0C" w:rsidP="00853A0C">
      <w:pPr>
        <w:numPr>
          <w:ilvl w:val="0"/>
          <w:numId w:val="35"/>
        </w:numPr>
        <w:shd w:val="clear" w:color="auto" w:fill="FFFFFF"/>
        <w:spacing w:after="0" w:line="240" w:lineRule="auto"/>
        <w:contextualSpacing/>
        <w:jc w:val="both"/>
        <w:rPr>
          <w:rFonts w:ascii="Times New Roman" w:eastAsia="Times New Roman" w:hAnsi="Times New Roman" w:cs="Times New Roman"/>
          <w:color w:val="000000"/>
          <w:sz w:val="28"/>
          <w:szCs w:val="28"/>
          <w:lang w:val="uk-UA" w:eastAsia="uk-UA"/>
        </w:rPr>
      </w:pPr>
      <w:r w:rsidRPr="00853A0C">
        <w:rPr>
          <w:rFonts w:ascii="Times New Roman" w:eastAsia="Times New Roman" w:hAnsi="Times New Roman" w:cs="Times New Roman"/>
          <w:color w:val="000000"/>
          <w:sz w:val="28"/>
          <w:szCs w:val="28"/>
          <w:lang w:val="uk-UA" w:eastAsia="uk-UA"/>
        </w:rPr>
        <w:t>умови доступності закладу освіти для навчання осіб з особливими освітніми потребами;</w:t>
      </w:r>
    </w:p>
    <w:p w:rsidR="00853A0C" w:rsidRPr="00853A0C" w:rsidRDefault="00853A0C" w:rsidP="00853A0C">
      <w:pPr>
        <w:numPr>
          <w:ilvl w:val="0"/>
          <w:numId w:val="35"/>
        </w:numPr>
        <w:shd w:val="clear" w:color="auto" w:fill="FFFFFF"/>
        <w:spacing w:after="0" w:line="240" w:lineRule="auto"/>
        <w:contextualSpacing/>
        <w:jc w:val="both"/>
        <w:rPr>
          <w:rFonts w:ascii="Times New Roman" w:eastAsia="Times New Roman" w:hAnsi="Times New Roman" w:cs="Times New Roman"/>
          <w:color w:val="000000"/>
          <w:sz w:val="28"/>
          <w:szCs w:val="28"/>
          <w:lang w:val="uk-UA" w:eastAsia="uk-UA"/>
        </w:rPr>
      </w:pPr>
      <w:r w:rsidRPr="00853A0C">
        <w:rPr>
          <w:rFonts w:ascii="Times New Roman" w:eastAsia="Times New Roman" w:hAnsi="Times New Roman" w:cs="Times New Roman"/>
          <w:color w:val="000000"/>
          <w:sz w:val="28"/>
          <w:szCs w:val="28"/>
          <w:lang w:val="uk-UA" w:eastAsia="uk-UA"/>
        </w:rPr>
        <w:t>перелік додаткових освітніх та інших послуг, їх вартість, порядок надання та оплати;</w:t>
      </w:r>
    </w:p>
    <w:p w:rsidR="00853A0C" w:rsidRPr="00853A0C" w:rsidRDefault="00853A0C" w:rsidP="00853A0C">
      <w:pPr>
        <w:numPr>
          <w:ilvl w:val="0"/>
          <w:numId w:val="35"/>
        </w:numPr>
        <w:shd w:val="clear" w:color="auto" w:fill="FFFFFF"/>
        <w:spacing w:after="0" w:line="240" w:lineRule="auto"/>
        <w:contextualSpacing/>
        <w:jc w:val="both"/>
        <w:rPr>
          <w:rFonts w:ascii="Times New Roman" w:eastAsia="Times New Roman" w:hAnsi="Times New Roman" w:cs="Times New Roman"/>
          <w:color w:val="000000"/>
          <w:sz w:val="28"/>
          <w:szCs w:val="28"/>
          <w:lang w:val="uk-UA" w:eastAsia="uk-UA"/>
        </w:rPr>
      </w:pPr>
      <w:r w:rsidRPr="00853A0C">
        <w:rPr>
          <w:rFonts w:ascii="Times New Roman" w:eastAsia="Times New Roman" w:hAnsi="Times New Roman" w:cs="Times New Roman"/>
          <w:color w:val="000000"/>
          <w:sz w:val="28"/>
          <w:szCs w:val="28"/>
          <w:lang w:val="uk-UA" w:eastAsia="uk-UA"/>
        </w:rPr>
        <w:t>правила поведінки  учня  в  ліцеї;</w:t>
      </w:r>
    </w:p>
    <w:p w:rsidR="00853A0C" w:rsidRPr="00853A0C" w:rsidRDefault="00853A0C" w:rsidP="00853A0C">
      <w:pPr>
        <w:numPr>
          <w:ilvl w:val="0"/>
          <w:numId w:val="35"/>
        </w:numPr>
        <w:shd w:val="clear" w:color="auto" w:fill="FFFFFF"/>
        <w:spacing w:after="0" w:line="240" w:lineRule="auto"/>
        <w:contextualSpacing/>
        <w:jc w:val="both"/>
        <w:rPr>
          <w:rFonts w:ascii="Times New Roman" w:eastAsia="Times New Roman" w:hAnsi="Times New Roman" w:cs="Times New Roman"/>
          <w:color w:val="000000"/>
          <w:sz w:val="28"/>
          <w:szCs w:val="28"/>
          <w:lang w:val="uk-UA" w:eastAsia="uk-UA"/>
        </w:rPr>
      </w:pPr>
      <w:r w:rsidRPr="00853A0C">
        <w:rPr>
          <w:rFonts w:ascii="Times New Roman" w:eastAsia="Times New Roman" w:hAnsi="Times New Roman" w:cs="Times New Roman"/>
          <w:color w:val="000000"/>
          <w:sz w:val="28"/>
          <w:szCs w:val="28"/>
          <w:lang w:val="uk-UA" w:eastAsia="uk-UA"/>
        </w:rPr>
        <w:t>план заходів, спрямованих на запобігання та протидію булінгу (цькуванню);</w:t>
      </w:r>
    </w:p>
    <w:p w:rsidR="00853A0C" w:rsidRPr="00853A0C" w:rsidRDefault="00853A0C" w:rsidP="00853A0C">
      <w:pPr>
        <w:numPr>
          <w:ilvl w:val="0"/>
          <w:numId w:val="35"/>
        </w:numPr>
        <w:shd w:val="clear" w:color="auto" w:fill="FFFFFF"/>
        <w:spacing w:after="0" w:line="240" w:lineRule="auto"/>
        <w:contextualSpacing/>
        <w:jc w:val="both"/>
        <w:rPr>
          <w:rFonts w:ascii="Times New Roman" w:eastAsia="Times New Roman" w:hAnsi="Times New Roman" w:cs="Times New Roman"/>
          <w:color w:val="000000"/>
          <w:sz w:val="28"/>
          <w:szCs w:val="28"/>
          <w:lang w:val="uk-UA" w:eastAsia="uk-UA"/>
        </w:rPr>
      </w:pPr>
      <w:r w:rsidRPr="00853A0C">
        <w:rPr>
          <w:rFonts w:ascii="Times New Roman" w:eastAsia="Times New Roman" w:hAnsi="Times New Roman" w:cs="Times New Roman"/>
          <w:color w:val="000000"/>
          <w:sz w:val="28"/>
          <w:szCs w:val="28"/>
          <w:lang w:val="uk-UA" w:eastAsia="uk-UA"/>
        </w:rPr>
        <w:t>порядок подання та розгляду (з дотриманням конфіденційності) заяв про випадки булінгу (цькування) в ліцеї;</w:t>
      </w:r>
    </w:p>
    <w:p w:rsidR="00853A0C" w:rsidRPr="00853A0C" w:rsidRDefault="00853A0C" w:rsidP="00853A0C">
      <w:pPr>
        <w:numPr>
          <w:ilvl w:val="0"/>
          <w:numId w:val="35"/>
        </w:numPr>
        <w:shd w:val="clear" w:color="auto" w:fill="FFFFFF"/>
        <w:spacing w:after="0" w:line="240" w:lineRule="auto"/>
        <w:contextualSpacing/>
        <w:jc w:val="both"/>
        <w:rPr>
          <w:rFonts w:ascii="Times New Roman" w:eastAsia="Times New Roman" w:hAnsi="Times New Roman" w:cs="Times New Roman"/>
          <w:color w:val="000000"/>
          <w:sz w:val="28"/>
          <w:szCs w:val="28"/>
          <w:lang w:val="uk-UA" w:eastAsia="uk-UA"/>
        </w:rPr>
      </w:pPr>
      <w:r w:rsidRPr="00853A0C">
        <w:rPr>
          <w:rFonts w:ascii="Times New Roman" w:eastAsia="Times New Roman" w:hAnsi="Times New Roman" w:cs="Times New Roman"/>
          <w:color w:val="000000"/>
          <w:sz w:val="28"/>
          <w:szCs w:val="28"/>
          <w:lang w:val="uk-UA" w:eastAsia="uk-UA"/>
        </w:rPr>
        <w:lastRenderedPageBreak/>
        <w:t>порядок реагування на доведені випадки булінгу (цькування) в ліцеї та відповідальність осіб, причетних до булінгу (цькування);</w:t>
      </w:r>
    </w:p>
    <w:p w:rsidR="00853A0C" w:rsidRPr="00853A0C" w:rsidRDefault="00853A0C" w:rsidP="00853A0C">
      <w:pPr>
        <w:numPr>
          <w:ilvl w:val="0"/>
          <w:numId w:val="35"/>
        </w:numPr>
        <w:shd w:val="clear" w:color="auto" w:fill="FFFFFF"/>
        <w:spacing w:after="0" w:line="240" w:lineRule="auto"/>
        <w:contextualSpacing/>
        <w:jc w:val="both"/>
        <w:rPr>
          <w:rFonts w:ascii="Times New Roman" w:eastAsia="Times New Roman" w:hAnsi="Times New Roman" w:cs="Times New Roman"/>
          <w:color w:val="000000"/>
          <w:sz w:val="28"/>
          <w:szCs w:val="28"/>
          <w:lang w:val="uk-UA" w:eastAsia="uk-UA"/>
        </w:rPr>
      </w:pPr>
      <w:r w:rsidRPr="00853A0C">
        <w:rPr>
          <w:rFonts w:ascii="Times New Roman" w:eastAsia="Times New Roman" w:hAnsi="Times New Roman" w:cs="Times New Roman"/>
          <w:color w:val="000000"/>
          <w:sz w:val="28"/>
          <w:szCs w:val="28"/>
          <w:lang w:val="uk-UA" w:eastAsia="uk-UA"/>
        </w:rPr>
        <w:t>інша інформація, що оприлюднюється за рішенням ліцею або на вимогу законодавства.</w:t>
      </w:r>
    </w:p>
    <w:p w:rsidR="00853A0C" w:rsidRPr="00853A0C" w:rsidRDefault="00853A0C" w:rsidP="00853A0C">
      <w:pPr>
        <w:spacing w:after="0" w:line="240" w:lineRule="auto"/>
        <w:ind w:firstLine="567"/>
        <w:jc w:val="both"/>
        <w:rPr>
          <w:rFonts w:ascii="Times New Roman" w:eastAsia="Times New Roman" w:hAnsi="Times New Roman" w:cs="Times New Roman"/>
          <w:sz w:val="28"/>
          <w:szCs w:val="28"/>
          <w:lang w:val="uk-UA" w:eastAsia="ru-RU"/>
        </w:rPr>
      </w:pPr>
      <w:r w:rsidRPr="00853A0C">
        <w:rPr>
          <w:rFonts w:ascii="Times New Roman" w:eastAsia="Times New Roman" w:hAnsi="Times New Roman" w:cs="Times New Roman"/>
          <w:sz w:val="28"/>
          <w:szCs w:val="28"/>
          <w:lang w:val="uk-UA" w:eastAsia="ru-RU"/>
        </w:rPr>
        <w:t xml:space="preserve"> Ліцей оприлюднює на своєму веб-сайті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w:t>
      </w:r>
      <w:r w:rsidRPr="00853A0C">
        <w:rPr>
          <w:rFonts w:ascii="Times New Roman" w:eastAsia="Times New Roman" w:hAnsi="Times New Roman" w:cs="Times New Roman"/>
          <w:sz w:val="28"/>
          <w:szCs w:val="28"/>
          <w:lang w:eastAsia="ru-RU"/>
        </w:rPr>
        <w:t xml:space="preserve">Інформація та документи, якщо вони не віднесені до категорії інформації з обмеженим доступом, розміщуються для відкритого доступу не </w:t>
      </w:r>
      <w:proofErr w:type="gramStart"/>
      <w:r w:rsidRPr="00853A0C">
        <w:rPr>
          <w:rFonts w:ascii="Times New Roman" w:eastAsia="Times New Roman" w:hAnsi="Times New Roman" w:cs="Times New Roman"/>
          <w:sz w:val="28"/>
          <w:szCs w:val="28"/>
          <w:lang w:eastAsia="ru-RU"/>
        </w:rPr>
        <w:t>п</w:t>
      </w:r>
      <w:proofErr w:type="gramEnd"/>
      <w:r w:rsidRPr="00853A0C">
        <w:rPr>
          <w:rFonts w:ascii="Times New Roman" w:eastAsia="Times New Roman" w:hAnsi="Times New Roman" w:cs="Times New Roman"/>
          <w:sz w:val="28"/>
          <w:szCs w:val="28"/>
          <w:lang w:eastAsia="ru-RU"/>
        </w:rPr>
        <w:t>ізніше ніж через десять робочих днів з дня їх затвердження чи внесення змін до них, якщо інше не визначено спеціальними законами.</w:t>
      </w:r>
    </w:p>
    <w:p w:rsidR="00853A0C" w:rsidRPr="00853A0C" w:rsidRDefault="00853A0C" w:rsidP="00853A0C">
      <w:pPr>
        <w:shd w:val="clear" w:color="auto" w:fill="FFFFFF"/>
        <w:spacing w:after="0" w:line="240" w:lineRule="auto"/>
        <w:jc w:val="both"/>
        <w:rPr>
          <w:rFonts w:ascii="Times New Roman" w:eastAsia="Times New Roman" w:hAnsi="Times New Roman" w:cs="Times New Roman"/>
          <w:color w:val="000000"/>
          <w:sz w:val="28"/>
          <w:szCs w:val="28"/>
          <w:lang w:eastAsia="uk-UA"/>
        </w:rPr>
      </w:pPr>
    </w:p>
    <w:p w:rsidR="00853A0C" w:rsidRPr="00853A0C" w:rsidRDefault="00853A0C" w:rsidP="00853A0C">
      <w:pPr>
        <w:keepNext/>
        <w:spacing w:after="0" w:line="240" w:lineRule="auto"/>
        <w:ind w:left="420" w:hanging="420"/>
        <w:jc w:val="center"/>
        <w:outlineLvl w:val="0"/>
        <w:rPr>
          <w:rFonts w:ascii="Times New Roman" w:eastAsia="Times New Roman" w:hAnsi="Times New Roman" w:cs="Times New Roman"/>
          <w:b/>
          <w:sz w:val="28"/>
          <w:szCs w:val="28"/>
          <w:lang w:val="uk-UA" w:eastAsia="ru-RU"/>
        </w:rPr>
      </w:pPr>
      <w:r w:rsidRPr="00853A0C">
        <w:rPr>
          <w:rFonts w:ascii="Times New Roman" w:eastAsia="Times New Roman" w:hAnsi="Times New Roman" w:cs="Times New Roman"/>
          <w:b/>
          <w:sz w:val="28"/>
          <w:szCs w:val="28"/>
          <w:lang w:val="en-US" w:eastAsia="ru-RU"/>
        </w:rPr>
        <w:t>V</w:t>
      </w:r>
      <w:r w:rsidRPr="00853A0C">
        <w:rPr>
          <w:rFonts w:ascii="Times New Roman" w:eastAsia="Times New Roman" w:hAnsi="Times New Roman" w:cs="Times New Roman"/>
          <w:b/>
          <w:sz w:val="28"/>
          <w:szCs w:val="28"/>
          <w:lang w:val="uk-UA" w:eastAsia="ru-RU"/>
        </w:rPr>
        <w:t>. Управління та громадське самоврядування ліцею</w:t>
      </w:r>
    </w:p>
    <w:p w:rsidR="00853A0C" w:rsidRPr="00853A0C" w:rsidRDefault="00853A0C" w:rsidP="00853A0C">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853A0C">
        <w:rPr>
          <w:rFonts w:ascii="Times New Roman" w:eastAsia="Times New Roman" w:hAnsi="Times New Roman" w:cs="Times New Roman"/>
          <w:color w:val="000000"/>
          <w:sz w:val="28"/>
          <w:szCs w:val="28"/>
          <w:lang w:val="uk-UA" w:eastAsia="uk-UA"/>
        </w:rPr>
        <w:t xml:space="preserve">5.1. </w:t>
      </w:r>
      <w:r w:rsidRPr="00853A0C">
        <w:rPr>
          <w:rFonts w:ascii="Times New Roman" w:eastAsia="Times New Roman" w:hAnsi="Times New Roman" w:cs="Times New Roman"/>
          <w:color w:val="000000"/>
          <w:sz w:val="28"/>
          <w:szCs w:val="28"/>
          <w:lang w:eastAsia="uk-UA"/>
        </w:rPr>
        <w:t xml:space="preserve">Управління </w:t>
      </w:r>
      <w:r w:rsidRPr="00853A0C">
        <w:rPr>
          <w:rFonts w:ascii="Times New Roman" w:eastAsia="Times New Roman" w:hAnsi="Times New Roman" w:cs="Times New Roman"/>
          <w:color w:val="000000"/>
          <w:sz w:val="28"/>
          <w:szCs w:val="28"/>
          <w:lang w:val="uk-UA" w:eastAsia="uk-UA"/>
        </w:rPr>
        <w:t>ліцеєм</w:t>
      </w:r>
      <w:r w:rsidRPr="00853A0C">
        <w:rPr>
          <w:rFonts w:ascii="Times New Roman" w:eastAsia="Times New Roman" w:hAnsi="Times New Roman" w:cs="Times New Roman"/>
          <w:color w:val="000000"/>
          <w:sz w:val="28"/>
          <w:szCs w:val="28"/>
          <w:lang w:eastAsia="uk-UA"/>
        </w:rPr>
        <w:t xml:space="preserve"> здійснюють:</w:t>
      </w:r>
    </w:p>
    <w:p w:rsidR="00853A0C" w:rsidRPr="00853A0C" w:rsidRDefault="00853A0C" w:rsidP="00853A0C">
      <w:pPr>
        <w:numPr>
          <w:ilvl w:val="0"/>
          <w:numId w:val="36"/>
        </w:numPr>
        <w:shd w:val="clear" w:color="auto" w:fill="FFFFFF"/>
        <w:spacing w:after="0" w:line="240" w:lineRule="auto"/>
        <w:contextualSpacing/>
        <w:jc w:val="both"/>
        <w:rPr>
          <w:rFonts w:ascii="Times New Roman" w:eastAsia="Times New Roman" w:hAnsi="Times New Roman" w:cs="Times New Roman"/>
          <w:color w:val="000000"/>
          <w:sz w:val="28"/>
          <w:szCs w:val="28"/>
          <w:lang w:eastAsia="uk-UA"/>
        </w:rPr>
      </w:pPr>
      <w:r w:rsidRPr="00853A0C">
        <w:rPr>
          <w:rFonts w:ascii="Times New Roman" w:eastAsia="Times New Roman" w:hAnsi="Times New Roman" w:cs="Times New Roman"/>
          <w:color w:val="000000"/>
          <w:sz w:val="28"/>
          <w:szCs w:val="28"/>
          <w:lang w:eastAsia="uk-UA"/>
        </w:rPr>
        <w:t xml:space="preserve">засновник </w:t>
      </w:r>
      <w:r w:rsidRPr="00853A0C">
        <w:rPr>
          <w:rFonts w:ascii="Times New Roman" w:eastAsia="Times New Roman" w:hAnsi="Times New Roman" w:cs="Times New Roman"/>
          <w:color w:val="000000"/>
          <w:sz w:val="28"/>
          <w:szCs w:val="28"/>
          <w:lang w:val="uk-UA" w:eastAsia="uk-UA"/>
        </w:rPr>
        <w:t>та (</w:t>
      </w:r>
      <w:r w:rsidRPr="00853A0C">
        <w:rPr>
          <w:rFonts w:ascii="Times New Roman" w:eastAsia="Times New Roman" w:hAnsi="Times New Roman" w:cs="Times New Roman"/>
          <w:color w:val="000000"/>
          <w:sz w:val="28"/>
          <w:szCs w:val="28"/>
          <w:lang w:eastAsia="uk-UA"/>
        </w:rPr>
        <w:t>або</w:t>
      </w:r>
      <w:r w:rsidRPr="00853A0C">
        <w:rPr>
          <w:rFonts w:ascii="Times New Roman" w:eastAsia="Times New Roman" w:hAnsi="Times New Roman" w:cs="Times New Roman"/>
          <w:color w:val="000000"/>
          <w:sz w:val="28"/>
          <w:szCs w:val="28"/>
          <w:lang w:val="uk-UA" w:eastAsia="uk-UA"/>
        </w:rPr>
        <w:t>)</w:t>
      </w:r>
      <w:r w:rsidRPr="00853A0C">
        <w:rPr>
          <w:rFonts w:ascii="Times New Roman" w:eastAsia="Times New Roman" w:hAnsi="Times New Roman" w:cs="Times New Roman"/>
          <w:color w:val="000000"/>
          <w:sz w:val="28"/>
          <w:szCs w:val="28"/>
          <w:lang w:eastAsia="uk-UA"/>
        </w:rPr>
        <w:t xml:space="preserve"> уповноважений  орган;</w:t>
      </w:r>
    </w:p>
    <w:p w:rsidR="00853A0C" w:rsidRPr="00853A0C" w:rsidRDefault="00853A0C" w:rsidP="00853A0C">
      <w:pPr>
        <w:numPr>
          <w:ilvl w:val="0"/>
          <w:numId w:val="36"/>
        </w:numPr>
        <w:shd w:val="clear" w:color="auto" w:fill="FFFFFF"/>
        <w:spacing w:after="0" w:line="240" w:lineRule="auto"/>
        <w:contextualSpacing/>
        <w:jc w:val="both"/>
        <w:rPr>
          <w:rFonts w:ascii="Times New Roman" w:eastAsia="Times New Roman" w:hAnsi="Times New Roman" w:cs="Times New Roman"/>
          <w:color w:val="000000"/>
          <w:sz w:val="28"/>
          <w:szCs w:val="28"/>
          <w:lang w:eastAsia="uk-UA"/>
        </w:rPr>
      </w:pPr>
      <w:r w:rsidRPr="00853A0C">
        <w:rPr>
          <w:rFonts w:ascii="Times New Roman" w:eastAsia="Times New Roman" w:hAnsi="Times New Roman" w:cs="Times New Roman"/>
          <w:color w:val="000000"/>
          <w:sz w:val="28"/>
          <w:szCs w:val="28"/>
          <w:lang w:eastAsia="uk-UA"/>
        </w:rPr>
        <w:t xml:space="preserve">директор </w:t>
      </w:r>
      <w:proofErr w:type="gramStart"/>
      <w:r w:rsidRPr="00853A0C">
        <w:rPr>
          <w:rFonts w:ascii="Times New Roman" w:eastAsia="Times New Roman" w:hAnsi="Times New Roman" w:cs="Times New Roman"/>
          <w:color w:val="000000"/>
          <w:sz w:val="28"/>
          <w:szCs w:val="28"/>
          <w:lang w:eastAsia="uk-UA"/>
        </w:rPr>
        <w:t>л</w:t>
      </w:r>
      <w:proofErr w:type="gramEnd"/>
      <w:r w:rsidRPr="00853A0C">
        <w:rPr>
          <w:rFonts w:ascii="Times New Roman" w:eastAsia="Times New Roman" w:hAnsi="Times New Roman" w:cs="Times New Roman"/>
          <w:color w:val="000000"/>
          <w:sz w:val="28"/>
          <w:szCs w:val="28"/>
          <w:lang w:eastAsia="uk-UA"/>
        </w:rPr>
        <w:t>іцею;</w:t>
      </w:r>
    </w:p>
    <w:p w:rsidR="00853A0C" w:rsidRPr="00853A0C" w:rsidRDefault="00853A0C" w:rsidP="00853A0C">
      <w:pPr>
        <w:numPr>
          <w:ilvl w:val="0"/>
          <w:numId w:val="36"/>
        </w:numPr>
        <w:shd w:val="clear" w:color="auto" w:fill="FFFFFF"/>
        <w:spacing w:after="0" w:line="240" w:lineRule="auto"/>
        <w:contextualSpacing/>
        <w:jc w:val="both"/>
        <w:rPr>
          <w:rFonts w:ascii="Times New Roman" w:eastAsia="Times New Roman" w:hAnsi="Times New Roman" w:cs="Times New Roman"/>
          <w:color w:val="000000"/>
          <w:sz w:val="28"/>
          <w:szCs w:val="28"/>
          <w:lang w:eastAsia="uk-UA"/>
        </w:rPr>
      </w:pPr>
      <w:r w:rsidRPr="00853A0C">
        <w:rPr>
          <w:rFonts w:ascii="Times New Roman" w:eastAsia="Times New Roman" w:hAnsi="Times New Roman" w:cs="Times New Roman"/>
          <w:color w:val="000000"/>
          <w:sz w:val="28"/>
          <w:szCs w:val="28"/>
          <w:lang w:eastAsia="uk-UA"/>
        </w:rPr>
        <w:t>педагогічна рада;</w:t>
      </w:r>
    </w:p>
    <w:p w:rsidR="00853A0C" w:rsidRPr="00853A0C" w:rsidRDefault="00853A0C" w:rsidP="00853A0C">
      <w:pPr>
        <w:numPr>
          <w:ilvl w:val="0"/>
          <w:numId w:val="36"/>
        </w:numPr>
        <w:shd w:val="clear" w:color="auto" w:fill="FFFFFF"/>
        <w:spacing w:after="0" w:line="240" w:lineRule="auto"/>
        <w:contextualSpacing/>
        <w:jc w:val="both"/>
        <w:rPr>
          <w:rFonts w:ascii="Times New Roman" w:eastAsia="Times New Roman" w:hAnsi="Times New Roman" w:cs="Times New Roman"/>
          <w:color w:val="000000"/>
          <w:sz w:val="28"/>
          <w:szCs w:val="28"/>
          <w:lang w:eastAsia="uk-UA"/>
        </w:rPr>
      </w:pPr>
      <w:r w:rsidRPr="00853A0C">
        <w:rPr>
          <w:rFonts w:ascii="Times New Roman" w:eastAsia="Times New Roman" w:hAnsi="Times New Roman" w:cs="Times New Roman"/>
          <w:color w:val="000000"/>
          <w:sz w:val="28"/>
          <w:szCs w:val="28"/>
          <w:lang w:eastAsia="uk-UA"/>
        </w:rPr>
        <w:t xml:space="preserve">загальні збори </w:t>
      </w:r>
      <w:r w:rsidRPr="00853A0C">
        <w:rPr>
          <w:rFonts w:ascii="Times New Roman" w:eastAsia="Times New Roman" w:hAnsi="Times New Roman" w:cs="Times New Roman"/>
          <w:color w:val="000000"/>
          <w:sz w:val="28"/>
          <w:szCs w:val="28"/>
          <w:lang w:val="uk-UA" w:eastAsia="uk-UA"/>
        </w:rPr>
        <w:t>(конференція) колективу ліцею</w:t>
      </w:r>
      <w:r w:rsidRPr="00853A0C">
        <w:rPr>
          <w:rFonts w:ascii="Times New Roman" w:eastAsia="Times New Roman" w:hAnsi="Times New Roman" w:cs="Times New Roman"/>
          <w:sz w:val="28"/>
          <w:szCs w:val="28"/>
          <w:lang w:eastAsia="uk-UA"/>
        </w:rPr>
        <w:t>.</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sz w:val="28"/>
          <w:szCs w:val="28"/>
          <w:lang w:eastAsia="uk-UA"/>
        </w:rPr>
      </w:pPr>
    </w:p>
    <w:p w:rsidR="00853A0C" w:rsidRPr="00853A0C" w:rsidRDefault="00853A0C" w:rsidP="00853A0C">
      <w:pPr>
        <w:shd w:val="clear" w:color="auto" w:fill="FFFFFF"/>
        <w:spacing w:after="0" w:line="240" w:lineRule="auto"/>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sz w:val="28"/>
          <w:szCs w:val="28"/>
          <w:lang w:val="uk-UA" w:eastAsia="uk-UA"/>
        </w:rPr>
        <w:t>5.2.  Засновник ліцею:</w:t>
      </w:r>
    </w:p>
    <w:p w:rsidR="00853A0C" w:rsidRPr="00853A0C" w:rsidRDefault="00853A0C" w:rsidP="00853A0C">
      <w:pPr>
        <w:numPr>
          <w:ilvl w:val="0"/>
          <w:numId w:val="37"/>
        </w:numPr>
        <w:shd w:val="clear" w:color="auto" w:fill="FFFFFF"/>
        <w:spacing w:after="0" w:line="240" w:lineRule="auto"/>
        <w:contextualSpacing/>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color w:val="000000"/>
          <w:sz w:val="28"/>
          <w:szCs w:val="28"/>
          <w:lang w:val="uk-UA" w:eastAsia="uk-UA"/>
        </w:rPr>
        <w:t>приймає рішення про створення, реорганізацію, ліквідацію, зміну типу закладу освіти;</w:t>
      </w:r>
    </w:p>
    <w:p w:rsidR="00853A0C" w:rsidRPr="00853A0C" w:rsidRDefault="00853A0C" w:rsidP="00853A0C">
      <w:pPr>
        <w:numPr>
          <w:ilvl w:val="0"/>
          <w:numId w:val="37"/>
        </w:numPr>
        <w:shd w:val="clear" w:color="auto" w:fill="FFFFFF"/>
        <w:spacing w:after="0" w:line="240" w:lineRule="auto"/>
        <w:contextualSpacing/>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sz w:val="28"/>
          <w:szCs w:val="28"/>
          <w:lang w:eastAsia="uk-UA"/>
        </w:rPr>
        <w:t xml:space="preserve">затверджує </w:t>
      </w:r>
      <w:r w:rsidRPr="00853A0C">
        <w:rPr>
          <w:rFonts w:ascii="Times New Roman" w:eastAsia="Times New Roman" w:hAnsi="Times New Roman" w:cs="Times New Roman"/>
          <w:sz w:val="28"/>
          <w:szCs w:val="28"/>
          <w:lang w:val="uk-UA" w:eastAsia="uk-UA"/>
        </w:rPr>
        <w:t>С</w:t>
      </w:r>
      <w:r w:rsidRPr="00853A0C">
        <w:rPr>
          <w:rFonts w:ascii="Times New Roman" w:eastAsia="Times New Roman" w:hAnsi="Times New Roman" w:cs="Times New Roman"/>
          <w:sz w:val="28"/>
          <w:szCs w:val="28"/>
          <w:lang w:eastAsia="uk-UA"/>
        </w:rPr>
        <w:t>татут</w:t>
      </w:r>
      <w:proofErr w:type="gramStart"/>
      <w:r w:rsidRPr="00853A0C">
        <w:rPr>
          <w:rFonts w:ascii="Times New Roman" w:eastAsia="Times New Roman" w:hAnsi="Times New Roman" w:cs="Times New Roman"/>
          <w:sz w:val="28"/>
          <w:szCs w:val="28"/>
          <w:lang w:eastAsia="uk-UA"/>
        </w:rPr>
        <w:t xml:space="preserve"> ;</w:t>
      </w:r>
      <w:proofErr w:type="gramEnd"/>
    </w:p>
    <w:p w:rsidR="00853A0C" w:rsidRPr="00853A0C" w:rsidRDefault="00853A0C" w:rsidP="00853A0C">
      <w:pPr>
        <w:numPr>
          <w:ilvl w:val="0"/>
          <w:numId w:val="37"/>
        </w:numPr>
        <w:shd w:val="clear" w:color="auto" w:fill="FFFFFF"/>
        <w:spacing w:after="0" w:line="240" w:lineRule="auto"/>
        <w:contextualSpacing/>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sz w:val="28"/>
          <w:szCs w:val="28"/>
          <w:lang w:eastAsia="uk-UA"/>
        </w:rPr>
        <w:t xml:space="preserve">затверджує положення про конкурс </w:t>
      </w:r>
      <w:proofErr w:type="gramStart"/>
      <w:r w:rsidRPr="00853A0C">
        <w:rPr>
          <w:rFonts w:ascii="Times New Roman" w:eastAsia="Times New Roman" w:hAnsi="Times New Roman" w:cs="Times New Roman"/>
          <w:sz w:val="28"/>
          <w:szCs w:val="28"/>
          <w:lang w:eastAsia="uk-UA"/>
        </w:rPr>
        <w:t>на</w:t>
      </w:r>
      <w:proofErr w:type="gramEnd"/>
      <w:r w:rsidRPr="00853A0C">
        <w:rPr>
          <w:rFonts w:ascii="Times New Roman" w:eastAsia="Times New Roman" w:hAnsi="Times New Roman" w:cs="Times New Roman"/>
          <w:sz w:val="28"/>
          <w:szCs w:val="28"/>
          <w:lang w:eastAsia="uk-UA"/>
        </w:rPr>
        <w:t xml:space="preserve"> посаду керівника закладу загальної середньої освіти</w:t>
      </w:r>
      <w:r w:rsidRPr="00853A0C">
        <w:rPr>
          <w:rFonts w:ascii="Times New Roman" w:eastAsia="Times New Roman" w:hAnsi="Times New Roman" w:cs="Times New Roman"/>
          <w:sz w:val="28"/>
          <w:szCs w:val="28"/>
          <w:lang w:val="uk-UA" w:eastAsia="uk-UA"/>
        </w:rPr>
        <w:t>;</w:t>
      </w:r>
    </w:p>
    <w:p w:rsidR="00853A0C" w:rsidRPr="00853A0C" w:rsidRDefault="00853A0C" w:rsidP="00853A0C">
      <w:pPr>
        <w:numPr>
          <w:ilvl w:val="0"/>
          <w:numId w:val="37"/>
        </w:numPr>
        <w:shd w:val="clear" w:color="auto" w:fill="FFFFFF"/>
        <w:spacing w:after="0" w:line="240" w:lineRule="auto"/>
        <w:contextualSpacing/>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color w:val="000000"/>
          <w:sz w:val="28"/>
          <w:szCs w:val="28"/>
          <w:lang w:val="uk-UA" w:eastAsia="uk-UA"/>
        </w:rPr>
        <w:t>фінансує виконання стратегії розвитку ліцею, у тому числі здійснення інноваційної діяльності ліцею;</w:t>
      </w:r>
      <w:bookmarkStart w:id="152" w:name="n535"/>
      <w:bookmarkEnd w:id="152"/>
    </w:p>
    <w:p w:rsidR="00853A0C" w:rsidRPr="00853A0C" w:rsidRDefault="00853A0C" w:rsidP="00853A0C">
      <w:pPr>
        <w:numPr>
          <w:ilvl w:val="0"/>
          <w:numId w:val="37"/>
        </w:numPr>
        <w:shd w:val="clear" w:color="auto" w:fill="FFFFFF"/>
        <w:spacing w:after="0" w:line="240" w:lineRule="auto"/>
        <w:contextualSpacing/>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sz w:val="28"/>
          <w:szCs w:val="28"/>
          <w:lang w:val="uk-UA" w:eastAsia="ru-RU"/>
        </w:rPr>
        <w:t>забезпечує утримання та розвиток заснованого ним закладу освіти, його матеріально-технічної бази на рівні, достатньому для виконання вимог державних стандартів, ліцензійних умов провадження освітньої діяльності у сфері загальної середньої освіти, вимог трудового законодавства, оплати праці педагогічних та інших працівників, охорони праці, безпеки життєдіяльності, пожежної безпеки тощо;</w:t>
      </w:r>
      <w:bookmarkStart w:id="153" w:name="n536"/>
      <w:bookmarkEnd w:id="153"/>
    </w:p>
    <w:p w:rsidR="00853A0C" w:rsidRPr="00853A0C" w:rsidRDefault="00853A0C" w:rsidP="00853A0C">
      <w:pPr>
        <w:numPr>
          <w:ilvl w:val="0"/>
          <w:numId w:val="37"/>
        </w:numPr>
        <w:shd w:val="clear" w:color="auto" w:fill="FFFFFF"/>
        <w:spacing w:after="0" w:line="240" w:lineRule="auto"/>
        <w:contextualSpacing/>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sz w:val="28"/>
          <w:szCs w:val="28"/>
          <w:lang w:val="uk-UA" w:eastAsia="ru-RU"/>
        </w:rPr>
        <w:t>забезпечує дотримання принципів універсального дизайну та/або розумного пристосування під час проектування, будівництва та реконструкції будівель, споруд, приміщень закладів загальної середньої освіти;</w:t>
      </w:r>
      <w:bookmarkStart w:id="154" w:name="n537"/>
      <w:bookmarkEnd w:id="154"/>
    </w:p>
    <w:p w:rsidR="00853A0C" w:rsidRPr="00853A0C" w:rsidRDefault="00853A0C" w:rsidP="00853A0C">
      <w:pPr>
        <w:numPr>
          <w:ilvl w:val="0"/>
          <w:numId w:val="37"/>
        </w:numPr>
        <w:shd w:val="clear" w:color="auto" w:fill="FFFFFF"/>
        <w:spacing w:after="0" w:line="240" w:lineRule="auto"/>
        <w:contextualSpacing/>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sz w:val="28"/>
          <w:szCs w:val="28"/>
          <w:lang w:val="uk-UA" w:eastAsia="ru-RU"/>
        </w:rPr>
        <w:t>забезпечує можливість учнів продовжити навчання на відповідному рівні освіти у разі реорганізації чи ліквідації закладу загальної середньої освіти;</w:t>
      </w:r>
      <w:bookmarkStart w:id="155" w:name="n538"/>
      <w:bookmarkEnd w:id="155"/>
    </w:p>
    <w:p w:rsidR="00853A0C" w:rsidRPr="00853A0C" w:rsidRDefault="00853A0C" w:rsidP="00853A0C">
      <w:pPr>
        <w:numPr>
          <w:ilvl w:val="0"/>
          <w:numId w:val="37"/>
        </w:numPr>
        <w:shd w:val="clear" w:color="auto" w:fill="FFFFFF"/>
        <w:spacing w:after="0" w:line="240" w:lineRule="auto"/>
        <w:contextualSpacing/>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sz w:val="28"/>
          <w:szCs w:val="28"/>
          <w:lang w:val="uk-UA" w:eastAsia="uk-UA"/>
        </w:rPr>
        <w:t>забезпечує створення у ліцеї інклюзивного освітнього середовища, універсального дизайну та розумного пристосування;</w:t>
      </w:r>
    </w:p>
    <w:p w:rsidR="00853A0C" w:rsidRPr="00853A0C" w:rsidRDefault="00853A0C" w:rsidP="00853A0C">
      <w:pPr>
        <w:numPr>
          <w:ilvl w:val="0"/>
          <w:numId w:val="37"/>
        </w:numPr>
        <w:shd w:val="clear" w:color="auto" w:fill="FFFFFF"/>
        <w:spacing w:after="0" w:line="240" w:lineRule="auto"/>
        <w:contextualSpacing/>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color w:val="000000"/>
          <w:sz w:val="28"/>
          <w:szCs w:val="28"/>
          <w:lang w:eastAsia="uk-UA"/>
        </w:rPr>
        <w:t>реалізує інші права, передбачені законодавством.</w:t>
      </w:r>
      <w:bookmarkStart w:id="156" w:name="n2263"/>
      <w:bookmarkEnd w:id="156"/>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uk-UA"/>
        </w:rPr>
      </w:pPr>
      <w:bookmarkStart w:id="157" w:name="n386"/>
      <w:bookmarkStart w:id="158" w:name="n387"/>
      <w:bookmarkStart w:id="159" w:name="n388"/>
      <w:bookmarkStart w:id="160" w:name="n389"/>
      <w:bookmarkStart w:id="161" w:name="n390"/>
      <w:bookmarkStart w:id="162" w:name="n2133"/>
      <w:bookmarkStart w:id="163" w:name="n394"/>
      <w:bookmarkEnd w:id="157"/>
      <w:bookmarkEnd w:id="158"/>
      <w:bookmarkEnd w:id="159"/>
      <w:bookmarkEnd w:id="160"/>
      <w:bookmarkEnd w:id="161"/>
      <w:bookmarkEnd w:id="162"/>
      <w:bookmarkEnd w:id="163"/>
      <w:r w:rsidRPr="00853A0C">
        <w:rPr>
          <w:rFonts w:ascii="Times New Roman" w:eastAsia="Times New Roman" w:hAnsi="Times New Roman" w:cs="Times New Roman"/>
          <w:color w:val="000000"/>
          <w:sz w:val="28"/>
          <w:szCs w:val="28"/>
          <w:lang w:val="uk-UA" w:eastAsia="uk-UA"/>
        </w:rPr>
        <w:t>Засновник не має права втручатися в діяльність ліцею, що здійснюється ним у межах його автономних прав, визначених законом та цим Статутом</w:t>
      </w:r>
      <w:bookmarkStart w:id="164" w:name="n2264"/>
      <w:bookmarkStart w:id="165" w:name="n395"/>
      <w:bookmarkStart w:id="166" w:name="n2265"/>
      <w:bookmarkStart w:id="167" w:name="n396"/>
      <w:bookmarkEnd w:id="164"/>
      <w:bookmarkEnd w:id="165"/>
      <w:bookmarkEnd w:id="166"/>
      <w:bookmarkEnd w:id="167"/>
      <w:r w:rsidRPr="00853A0C">
        <w:rPr>
          <w:rFonts w:ascii="Times New Roman" w:eastAsia="Times New Roman" w:hAnsi="Times New Roman" w:cs="Times New Roman"/>
          <w:color w:val="000000"/>
          <w:sz w:val="28"/>
          <w:szCs w:val="28"/>
          <w:lang w:val="uk-UA" w:eastAsia="uk-UA"/>
        </w:rPr>
        <w:t>.</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color w:val="FF0000"/>
          <w:sz w:val="28"/>
          <w:szCs w:val="28"/>
          <w:lang w:val="uk-UA" w:eastAsia="uk-UA"/>
        </w:rPr>
      </w:pPr>
    </w:p>
    <w:p w:rsidR="00853A0C" w:rsidRPr="00853A0C" w:rsidRDefault="00853A0C" w:rsidP="00853A0C">
      <w:pPr>
        <w:shd w:val="clear" w:color="auto" w:fill="FFFFFF"/>
        <w:spacing w:after="0" w:line="240" w:lineRule="auto"/>
        <w:jc w:val="both"/>
        <w:rPr>
          <w:rFonts w:ascii="Times New Roman" w:eastAsia="Times New Roman" w:hAnsi="Times New Roman" w:cs="Times New Roman"/>
          <w:color w:val="000000"/>
          <w:sz w:val="28"/>
          <w:szCs w:val="28"/>
          <w:lang w:val="uk-UA" w:eastAsia="uk-UA"/>
        </w:rPr>
      </w:pPr>
      <w:r w:rsidRPr="00853A0C">
        <w:rPr>
          <w:rFonts w:ascii="Times New Roman" w:eastAsia="Times New Roman" w:hAnsi="Times New Roman" w:cs="Times New Roman"/>
          <w:color w:val="000000"/>
          <w:sz w:val="28"/>
          <w:szCs w:val="28"/>
          <w:lang w:val="uk-UA" w:eastAsia="uk-UA"/>
        </w:rPr>
        <w:t>5.3. Уповноважений орган:</w:t>
      </w:r>
    </w:p>
    <w:p w:rsidR="00853A0C" w:rsidRPr="00853A0C" w:rsidRDefault="00853A0C" w:rsidP="00853A0C">
      <w:pPr>
        <w:numPr>
          <w:ilvl w:val="0"/>
          <w:numId w:val="38"/>
        </w:numPr>
        <w:shd w:val="clear" w:color="auto" w:fill="FFFFFF"/>
        <w:spacing w:after="0" w:line="240" w:lineRule="auto"/>
        <w:contextualSpacing/>
        <w:jc w:val="both"/>
        <w:rPr>
          <w:rFonts w:ascii="Times New Roman" w:eastAsia="Times New Roman" w:hAnsi="Times New Roman" w:cs="Times New Roman"/>
          <w:color w:val="000000"/>
          <w:sz w:val="28"/>
          <w:szCs w:val="28"/>
          <w:lang w:val="uk-UA" w:eastAsia="uk-UA"/>
        </w:rPr>
      </w:pPr>
      <w:r w:rsidRPr="00853A0C">
        <w:rPr>
          <w:rFonts w:ascii="Times New Roman" w:eastAsia="Times New Roman" w:hAnsi="Times New Roman" w:cs="Times New Roman"/>
          <w:color w:val="000000"/>
          <w:sz w:val="28"/>
          <w:szCs w:val="28"/>
          <w:lang w:val="uk-UA" w:eastAsia="uk-UA"/>
        </w:rPr>
        <w:t>проводить конкурс на посаду директора ліцею;</w:t>
      </w:r>
    </w:p>
    <w:p w:rsidR="00853A0C" w:rsidRPr="00853A0C" w:rsidRDefault="00853A0C" w:rsidP="00853A0C">
      <w:pPr>
        <w:numPr>
          <w:ilvl w:val="0"/>
          <w:numId w:val="38"/>
        </w:numPr>
        <w:shd w:val="clear" w:color="auto" w:fill="FFFFFF"/>
        <w:spacing w:after="0" w:line="240" w:lineRule="auto"/>
        <w:contextualSpacing/>
        <w:jc w:val="both"/>
        <w:rPr>
          <w:rFonts w:ascii="Times New Roman" w:eastAsia="Times New Roman" w:hAnsi="Times New Roman" w:cs="Times New Roman"/>
          <w:color w:val="000000"/>
          <w:sz w:val="28"/>
          <w:szCs w:val="28"/>
          <w:lang w:val="uk-UA" w:eastAsia="uk-UA"/>
        </w:rPr>
      </w:pPr>
      <w:r w:rsidRPr="00853A0C">
        <w:rPr>
          <w:rFonts w:ascii="Times New Roman" w:eastAsia="Times New Roman" w:hAnsi="Times New Roman" w:cs="Times New Roman"/>
          <w:color w:val="000000"/>
          <w:sz w:val="28"/>
          <w:szCs w:val="28"/>
          <w:lang w:val="uk-UA" w:eastAsia="uk-UA"/>
        </w:rPr>
        <w:t>укладає строковий трудовий договір (контракт) з  директором ліцею, обраним (призначеним) у порядку, встановленому законодавством, цим Статутом;</w:t>
      </w:r>
    </w:p>
    <w:p w:rsidR="00853A0C" w:rsidRPr="00853A0C" w:rsidRDefault="00853A0C" w:rsidP="00853A0C">
      <w:pPr>
        <w:numPr>
          <w:ilvl w:val="0"/>
          <w:numId w:val="38"/>
        </w:numPr>
        <w:shd w:val="clear" w:color="auto" w:fill="FFFFFF"/>
        <w:spacing w:after="0" w:line="240" w:lineRule="auto"/>
        <w:contextualSpacing/>
        <w:jc w:val="both"/>
        <w:rPr>
          <w:rFonts w:ascii="Times New Roman" w:eastAsia="Times New Roman" w:hAnsi="Times New Roman" w:cs="Times New Roman"/>
          <w:color w:val="000000"/>
          <w:sz w:val="28"/>
          <w:szCs w:val="28"/>
          <w:lang w:val="uk-UA" w:eastAsia="uk-UA"/>
        </w:rPr>
      </w:pPr>
      <w:r w:rsidRPr="00853A0C">
        <w:rPr>
          <w:rFonts w:ascii="Times New Roman" w:eastAsia="Times New Roman" w:hAnsi="Times New Roman" w:cs="Times New Roman"/>
          <w:color w:val="000000"/>
          <w:sz w:val="28"/>
          <w:szCs w:val="28"/>
          <w:lang w:val="uk-UA" w:eastAsia="uk-UA"/>
        </w:rPr>
        <w:t>розриває строковий трудовий договір (контракт) з  директором ліцею  з підстав та у порядку, визначених законодавством, цим Статутом;</w:t>
      </w:r>
    </w:p>
    <w:p w:rsidR="00853A0C" w:rsidRPr="00853A0C" w:rsidRDefault="00853A0C" w:rsidP="00853A0C">
      <w:pPr>
        <w:numPr>
          <w:ilvl w:val="0"/>
          <w:numId w:val="38"/>
        </w:numPr>
        <w:shd w:val="clear" w:color="auto" w:fill="FFFFFF"/>
        <w:spacing w:after="0" w:line="240" w:lineRule="auto"/>
        <w:contextualSpacing/>
        <w:jc w:val="both"/>
        <w:rPr>
          <w:rFonts w:ascii="Times New Roman" w:eastAsia="Times New Roman" w:hAnsi="Times New Roman" w:cs="Times New Roman"/>
          <w:color w:val="000000"/>
          <w:sz w:val="28"/>
          <w:szCs w:val="28"/>
          <w:lang w:val="uk-UA" w:eastAsia="uk-UA"/>
        </w:rPr>
      </w:pPr>
      <w:r w:rsidRPr="00853A0C">
        <w:rPr>
          <w:rFonts w:ascii="Times New Roman" w:eastAsia="Times New Roman" w:hAnsi="Times New Roman" w:cs="Times New Roman"/>
          <w:color w:val="000000"/>
          <w:sz w:val="28"/>
          <w:szCs w:val="28"/>
          <w:lang w:val="uk-UA" w:eastAsia="uk-UA"/>
        </w:rPr>
        <w:t>затверджує кошторис та приймає фінансовий звіт закладу освіти у випадках та порядку, визначених законодавством;</w:t>
      </w:r>
    </w:p>
    <w:p w:rsidR="00853A0C" w:rsidRPr="00853A0C" w:rsidRDefault="00853A0C" w:rsidP="00853A0C">
      <w:pPr>
        <w:numPr>
          <w:ilvl w:val="0"/>
          <w:numId w:val="38"/>
        </w:numPr>
        <w:shd w:val="clear" w:color="auto" w:fill="FFFFFF"/>
        <w:spacing w:after="0" w:line="240" w:lineRule="auto"/>
        <w:contextualSpacing/>
        <w:jc w:val="both"/>
        <w:rPr>
          <w:rFonts w:ascii="Times New Roman" w:eastAsia="Times New Roman" w:hAnsi="Times New Roman" w:cs="Times New Roman"/>
          <w:color w:val="000000"/>
          <w:sz w:val="28"/>
          <w:szCs w:val="28"/>
          <w:lang w:val="uk-UA" w:eastAsia="uk-UA"/>
        </w:rPr>
      </w:pPr>
      <w:r w:rsidRPr="00853A0C">
        <w:rPr>
          <w:rFonts w:ascii="Times New Roman" w:eastAsia="Times New Roman" w:hAnsi="Times New Roman" w:cs="Times New Roman"/>
          <w:color w:val="000000"/>
          <w:sz w:val="28"/>
          <w:szCs w:val="28"/>
          <w:lang w:val="uk-UA" w:eastAsia="uk-UA"/>
        </w:rPr>
        <w:t>здійснює контроль за фінансово-господарською діяльністю ліцею;</w:t>
      </w:r>
    </w:p>
    <w:p w:rsidR="00853A0C" w:rsidRPr="00853A0C" w:rsidRDefault="00853A0C" w:rsidP="00853A0C">
      <w:pPr>
        <w:numPr>
          <w:ilvl w:val="0"/>
          <w:numId w:val="38"/>
        </w:numPr>
        <w:shd w:val="clear" w:color="auto" w:fill="FFFFFF"/>
        <w:spacing w:after="0" w:line="240" w:lineRule="auto"/>
        <w:contextualSpacing/>
        <w:jc w:val="both"/>
        <w:rPr>
          <w:rFonts w:ascii="Times New Roman" w:eastAsia="Times New Roman" w:hAnsi="Times New Roman" w:cs="Times New Roman"/>
          <w:color w:val="000000"/>
          <w:sz w:val="28"/>
          <w:szCs w:val="28"/>
          <w:lang w:val="uk-UA" w:eastAsia="uk-UA"/>
        </w:rPr>
      </w:pPr>
      <w:r w:rsidRPr="00853A0C">
        <w:rPr>
          <w:rFonts w:ascii="Times New Roman" w:eastAsia="Times New Roman" w:hAnsi="Times New Roman" w:cs="Times New Roman"/>
          <w:color w:val="000000"/>
          <w:sz w:val="28"/>
          <w:szCs w:val="28"/>
          <w:lang w:val="uk-UA" w:eastAsia="uk-UA"/>
        </w:rPr>
        <w:t>здійснює контроль за дотриманням установчих документів ліцею;</w:t>
      </w:r>
      <w:bookmarkStart w:id="168" w:name="n391"/>
      <w:bookmarkStart w:id="169" w:name="n392"/>
      <w:bookmarkEnd w:id="168"/>
      <w:bookmarkEnd w:id="169"/>
    </w:p>
    <w:p w:rsidR="00853A0C" w:rsidRPr="00853A0C" w:rsidRDefault="00853A0C" w:rsidP="00853A0C">
      <w:pPr>
        <w:numPr>
          <w:ilvl w:val="0"/>
          <w:numId w:val="38"/>
        </w:numPr>
        <w:shd w:val="clear" w:color="auto" w:fill="FFFFFF"/>
        <w:spacing w:after="0" w:line="240" w:lineRule="auto"/>
        <w:contextualSpacing/>
        <w:jc w:val="both"/>
        <w:rPr>
          <w:rFonts w:ascii="Times New Roman" w:eastAsia="Times New Roman" w:hAnsi="Times New Roman" w:cs="Times New Roman"/>
          <w:color w:val="000000"/>
          <w:sz w:val="28"/>
          <w:szCs w:val="28"/>
          <w:lang w:val="uk-UA" w:eastAsia="uk-UA"/>
        </w:rPr>
      </w:pPr>
      <w:r w:rsidRPr="00853A0C">
        <w:rPr>
          <w:rFonts w:ascii="Times New Roman" w:eastAsia="Times New Roman" w:hAnsi="Times New Roman" w:cs="Times New Roman"/>
          <w:color w:val="000000"/>
          <w:sz w:val="28"/>
          <w:szCs w:val="28"/>
          <w:lang w:val="uk-UA" w:eastAsia="uk-UA"/>
        </w:rPr>
        <w:t>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853A0C" w:rsidRPr="00853A0C" w:rsidRDefault="00853A0C" w:rsidP="00853A0C">
      <w:pPr>
        <w:numPr>
          <w:ilvl w:val="0"/>
          <w:numId w:val="38"/>
        </w:numPr>
        <w:shd w:val="clear" w:color="auto" w:fill="FFFFFF"/>
        <w:spacing w:after="0" w:line="240" w:lineRule="auto"/>
        <w:contextualSpacing/>
        <w:jc w:val="both"/>
        <w:rPr>
          <w:rFonts w:ascii="Times New Roman" w:eastAsia="Times New Roman" w:hAnsi="Times New Roman" w:cs="Times New Roman"/>
          <w:color w:val="000000"/>
          <w:sz w:val="28"/>
          <w:szCs w:val="28"/>
          <w:lang w:val="uk-UA" w:eastAsia="uk-UA"/>
        </w:rPr>
      </w:pPr>
      <w:r w:rsidRPr="00853A0C">
        <w:rPr>
          <w:rFonts w:ascii="Times New Roman" w:eastAsia="Times New Roman" w:hAnsi="Times New Roman" w:cs="Times New Roman"/>
          <w:color w:val="000000"/>
          <w:sz w:val="28"/>
          <w:szCs w:val="28"/>
          <w:lang w:val="uk-UA" w:eastAsia="uk-UA"/>
        </w:rPr>
        <w:t>здійснює контроль за виконанням плану заходів, спрямованих на запобігання та протидію булінгу (цькуванню) в ліцеї; розглядає скарги про відмову у реагуванні на випадки булінгу (цькування) за заявами учнів,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в ліцеї та вживає заходів для надання соціальних та психолого-педагогічних послуг учням, які вчинили булінг (цькування), стали його свідками або постраждали від булінгу;</w:t>
      </w:r>
    </w:p>
    <w:p w:rsidR="00853A0C" w:rsidRPr="00853A0C" w:rsidRDefault="00853A0C" w:rsidP="00853A0C">
      <w:pPr>
        <w:numPr>
          <w:ilvl w:val="0"/>
          <w:numId w:val="38"/>
        </w:numPr>
        <w:shd w:val="clear" w:color="auto" w:fill="FFFFFF"/>
        <w:spacing w:after="0" w:line="240" w:lineRule="auto"/>
        <w:contextualSpacing/>
        <w:jc w:val="both"/>
        <w:rPr>
          <w:rFonts w:ascii="Times New Roman" w:eastAsia="Times New Roman" w:hAnsi="Times New Roman" w:cs="Times New Roman"/>
          <w:color w:val="000000"/>
          <w:sz w:val="28"/>
          <w:szCs w:val="28"/>
          <w:lang w:val="uk-UA" w:eastAsia="uk-UA"/>
        </w:rPr>
      </w:pPr>
      <w:r w:rsidRPr="00853A0C">
        <w:rPr>
          <w:rFonts w:ascii="Times New Roman" w:eastAsia="Times New Roman" w:hAnsi="Times New Roman" w:cs="Times New Roman"/>
          <w:color w:val="000000"/>
          <w:sz w:val="28"/>
          <w:szCs w:val="28"/>
          <w:lang w:val="uk-UA" w:eastAsia="uk-UA"/>
        </w:rPr>
        <w:t xml:space="preserve">забезпечує </w:t>
      </w:r>
      <w:r w:rsidRPr="00853A0C">
        <w:rPr>
          <w:rFonts w:ascii="Times New Roman" w:eastAsia="Times New Roman" w:hAnsi="Times New Roman" w:cs="Times New Roman"/>
          <w:sz w:val="28"/>
          <w:szCs w:val="28"/>
          <w:lang w:val="uk-UA" w:eastAsia="uk-UA"/>
        </w:rPr>
        <w:t>можливість учнів продовжити навчання на відповідному рівні освіти у разі реорганізації чи ліквідації закладу загальної середньої освіти;</w:t>
      </w:r>
      <w:bookmarkStart w:id="170" w:name="n2132"/>
      <w:bookmarkStart w:id="171" w:name="n393"/>
      <w:bookmarkEnd w:id="170"/>
      <w:bookmarkEnd w:id="171"/>
    </w:p>
    <w:p w:rsidR="00853A0C" w:rsidRPr="00853A0C" w:rsidRDefault="00853A0C" w:rsidP="00853A0C">
      <w:pPr>
        <w:numPr>
          <w:ilvl w:val="0"/>
          <w:numId w:val="38"/>
        </w:numPr>
        <w:shd w:val="clear" w:color="auto" w:fill="FFFFFF"/>
        <w:spacing w:after="0" w:line="240" w:lineRule="auto"/>
        <w:contextualSpacing/>
        <w:jc w:val="both"/>
        <w:rPr>
          <w:rFonts w:ascii="Times New Roman" w:eastAsia="Times New Roman" w:hAnsi="Times New Roman" w:cs="Times New Roman"/>
          <w:color w:val="000000"/>
          <w:sz w:val="28"/>
          <w:szCs w:val="28"/>
          <w:lang w:val="uk-UA" w:eastAsia="uk-UA"/>
        </w:rPr>
      </w:pPr>
      <w:r w:rsidRPr="00853A0C">
        <w:rPr>
          <w:rFonts w:ascii="Times New Roman" w:eastAsia="Times New Roman" w:hAnsi="Times New Roman" w:cs="Times New Roman"/>
          <w:sz w:val="28"/>
          <w:szCs w:val="28"/>
          <w:lang w:val="uk-UA" w:eastAsia="uk-UA"/>
        </w:rPr>
        <w:t>погоджує штатні розписи ліцею;</w:t>
      </w:r>
    </w:p>
    <w:p w:rsidR="00853A0C" w:rsidRPr="00853A0C" w:rsidRDefault="00853A0C" w:rsidP="00853A0C">
      <w:pPr>
        <w:numPr>
          <w:ilvl w:val="0"/>
          <w:numId w:val="38"/>
        </w:numPr>
        <w:shd w:val="clear" w:color="auto" w:fill="FFFFFF"/>
        <w:spacing w:after="0" w:line="240" w:lineRule="auto"/>
        <w:contextualSpacing/>
        <w:jc w:val="both"/>
        <w:rPr>
          <w:rFonts w:ascii="Times New Roman" w:eastAsia="Times New Roman" w:hAnsi="Times New Roman" w:cs="Times New Roman"/>
          <w:color w:val="000000"/>
          <w:sz w:val="28"/>
          <w:szCs w:val="28"/>
          <w:lang w:val="uk-UA" w:eastAsia="uk-UA"/>
        </w:rPr>
      </w:pPr>
      <w:r w:rsidRPr="00853A0C">
        <w:rPr>
          <w:rFonts w:ascii="Times New Roman" w:eastAsia="Times New Roman" w:hAnsi="Times New Roman" w:cs="Times New Roman"/>
          <w:color w:val="000000"/>
          <w:sz w:val="28"/>
          <w:szCs w:val="28"/>
          <w:lang w:val="uk-UA" w:eastAsia="uk-UA"/>
        </w:rPr>
        <w:t>реалізує інші права, передбачені законодавством.</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uk-UA"/>
        </w:rPr>
      </w:pPr>
      <w:r w:rsidRPr="00853A0C">
        <w:rPr>
          <w:rFonts w:ascii="Times New Roman" w:eastAsia="Times New Roman" w:hAnsi="Times New Roman" w:cs="Times New Roman"/>
          <w:color w:val="000000"/>
          <w:sz w:val="28"/>
          <w:szCs w:val="28"/>
          <w:lang w:val="uk-UA" w:eastAsia="uk-UA"/>
        </w:rPr>
        <w:t>Уповноважений  орган  не має права втручатися в діяльність ліцею, що здійснюється ним у межах його автономних прав, визначених законодавством та цим Статутом.</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p>
    <w:p w:rsidR="00853A0C" w:rsidRPr="00853A0C" w:rsidRDefault="00853A0C" w:rsidP="00853A0C">
      <w:pPr>
        <w:shd w:val="clear" w:color="auto" w:fill="FFFFFF"/>
        <w:spacing w:after="0" w:line="240" w:lineRule="auto"/>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sz w:val="28"/>
          <w:szCs w:val="28"/>
          <w:lang w:val="uk-UA" w:eastAsia="uk-UA"/>
        </w:rPr>
        <w:t xml:space="preserve">5.4. Директор ліцею </w:t>
      </w:r>
      <w:r w:rsidRPr="00853A0C">
        <w:rPr>
          <w:rFonts w:ascii="Times New Roman" w:eastAsia="Times New Roman" w:hAnsi="Times New Roman" w:cs="Times New Roman"/>
          <w:color w:val="000000"/>
          <w:sz w:val="28"/>
          <w:szCs w:val="28"/>
          <w:lang w:val="uk-UA" w:eastAsia="uk-UA"/>
        </w:rPr>
        <w:t>здійснює безпосереднє управління закладом і несе відповідальність за освітню, фінансово-господарську та іншу діяльність ліцею.</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uk-UA"/>
        </w:rPr>
      </w:pPr>
      <w:bookmarkStart w:id="172" w:name="n404"/>
      <w:bookmarkEnd w:id="172"/>
      <w:r w:rsidRPr="00853A0C">
        <w:rPr>
          <w:rFonts w:ascii="Times New Roman" w:eastAsia="Times New Roman" w:hAnsi="Times New Roman" w:cs="Times New Roman"/>
          <w:color w:val="000000"/>
          <w:sz w:val="28"/>
          <w:szCs w:val="28"/>
          <w:lang w:val="uk-UA" w:eastAsia="uk-UA"/>
        </w:rPr>
        <w:t>Директором ліцею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законодавства.</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853A0C">
        <w:rPr>
          <w:rFonts w:ascii="Times New Roman" w:eastAsia="Times New Roman" w:hAnsi="Times New Roman" w:cs="Times New Roman"/>
          <w:color w:val="000000"/>
          <w:sz w:val="28"/>
          <w:szCs w:val="28"/>
          <w:lang w:eastAsia="uk-UA"/>
        </w:rPr>
        <w:t xml:space="preserve">Повноваження </w:t>
      </w:r>
      <w:r w:rsidRPr="00853A0C">
        <w:rPr>
          <w:rFonts w:ascii="Times New Roman" w:eastAsia="Times New Roman" w:hAnsi="Times New Roman" w:cs="Times New Roman"/>
          <w:color w:val="000000"/>
          <w:sz w:val="28"/>
          <w:szCs w:val="28"/>
          <w:lang w:val="uk-UA" w:eastAsia="uk-UA"/>
        </w:rPr>
        <w:t xml:space="preserve">директора </w:t>
      </w:r>
      <w:proofErr w:type="gramStart"/>
      <w:r w:rsidRPr="00853A0C">
        <w:rPr>
          <w:rFonts w:ascii="Times New Roman" w:eastAsia="Times New Roman" w:hAnsi="Times New Roman" w:cs="Times New Roman"/>
          <w:color w:val="000000"/>
          <w:sz w:val="28"/>
          <w:szCs w:val="28"/>
          <w:lang w:val="uk-UA" w:eastAsia="uk-UA"/>
        </w:rPr>
        <w:t>л</w:t>
      </w:r>
      <w:proofErr w:type="gramEnd"/>
      <w:r w:rsidRPr="00853A0C">
        <w:rPr>
          <w:rFonts w:ascii="Times New Roman" w:eastAsia="Times New Roman" w:hAnsi="Times New Roman" w:cs="Times New Roman"/>
          <w:color w:val="000000"/>
          <w:sz w:val="28"/>
          <w:szCs w:val="28"/>
          <w:lang w:val="uk-UA" w:eastAsia="uk-UA"/>
        </w:rPr>
        <w:t xml:space="preserve">іцею </w:t>
      </w:r>
      <w:r w:rsidRPr="00853A0C">
        <w:rPr>
          <w:rFonts w:ascii="Times New Roman" w:eastAsia="Times New Roman" w:hAnsi="Times New Roman" w:cs="Times New Roman"/>
          <w:color w:val="000000"/>
          <w:sz w:val="28"/>
          <w:szCs w:val="28"/>
          <w:lang w:eastAsia="uk-UA"/>
        </w:rPr>
        <w:t xml:space="preserve">визначаються законодавством та </w:t>
      </w:r>
      <w:r w:rsidRPr="00853A0C">
        <w:rPr>
          <w:rFonts w:ascii="Times New Roman" w:eastAsia="Times New Roman" w:hAnsi="Times New Roman" w:cs="Times New Roman"/>
          <w:color w:val="000000"/>
          <w:sz w:val="28"/>
          <w:szCs w:val="28"/>
          <w:lang w:val="uk-UA" w:eastAsia="uk-UA"/>
        </w:rPr>
        <w:t>цим Статутом</w:t>
      </w:r>
      <w:r w:rsidRPr="00853A0C">
        <w:rPr>
          <w:rFonts w:ascii="Times New Roman" w:eastAsia="Times New Roman" w:hAnsi="Times New Roman" w:cs="Times New Roman"/>
          <w:color w:val="000000"/>
          <w:sz w:val="28"/>
          <w:szCs w:val="28"/>
          <w:lang w:eastAsia="uk-UA"/>
        </w:rPr>
        <w:t>.</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853A0C">
        <w:rPr>
          <w:rFonts w:ascii="Times New Roman" w:eastAsia="Times New Roman" w:hAnsi="Times New Roman" w:cs="Times New Roman"/>
          <w:color w:val="000000"/>
          <w:sz w:val="28"/>
          <w:szCs w:val="28"/>
          <w:lang w:eastAsia="uk-UA"/>
        </w:rPr>
        <w:t xml:space="preserve">Не може обіймати посаду </w:t>
      </w:r>
      <w:r w:rsidRPr="00853A0C">
        <w:rPr>
          <w:rFonts w:ascii="Times New Roman" w:eastAsia="Times New Roman" w:hAnsi="Times New Roman" w:cs="Times New Roman"/>
          <w:color w:val="000000"/>
          <w:sz w:val="28"/>
          <w:szCs w:val="28"/>
          <w:lang w:val="uk-UA" w:eastAsia="uk-UA"/>
        </w:rPr>
        <w:t xml:space="preserve">директора </w:t>
      </w:r>
      <w:proofErr w:type="gramStart"/>
      <w:r w:rsidRPr="00853A0C">
        <w:rPr>
          <w:rFonts w:ascii="Times New Roman" w:eastAsia="Times New Roman" w:hAnsi="Times New Roman" w:cs="Times New Roman"/>
          <w:color w:val="000000"/>
          <w:sz w:val="28"/>
          <w:szCs w:val="28"/>
          <w:lang w:val="uk-UA" w:eastAsia="uk-UA"/>
        </w:rPr>
        <w:t>л</w:t>
      </w:r>
      <w:proofErr w:type="gramEnd"/>
      <w:r w:rsidRPr="00853A0C">
        <w:rPr>
          <w:rFonts w:ascii="Times New Roman" w:eastAsia="Times New Roman" w:hAnsi="Times New Roman" w:cs="Times New Roman"/>
          <w:color w:val="000000"/>
          <w:sz w:val="28"/>
          <w:szCs w:val="28"/>
          <w:lang w:val="uk-UA" w:eastAsia="uk-UA"/>
        </w:rPr>
        <w:t>іцею</w:t>
      </w:r>
      <w:r w:rsidRPr="00853A0C">
        <w:rPr>
          <w:rFonts w:ascii="Times New Roman" w:eastAsia="Times New Roman" w:hAnsi="Times New Roman" w:cs="Times New Roman"/>
          <w:color w:val="000000"/>
          <w:sz w:val="28"/>
          <w:szCs w:val="28"/>
          <w:lang w:eastAsia="uk-UA"/>
        </w:rPr>
        <w:t xml:space="preserve"> особа, яка:</w:t>
      </w:r>
    </w:p>
    <w:p w:rsidR="00853A0C" w:rsidRPr="00853A0C" w:rsidRDefault="00853A0C" w:rsidP="00853A0C">
      <w:pPr>
        <w:numPr>
          <w:ilvl w:val="0"/>
          <w:numId w:val="39"/>
        </w:numPr>
        <w:shd w:val="clear" w:color="auto" w:fill="FFFFFF"/>
        <w:spacing w:after="0" w:line="240" w:lineRule="auto"/>
        <w:contextualSpacing/>
        <w:jc w:val="both"/>
        <w:rPr>
          <w:rFonts w:ascii="Times New Roman" w:eastAsia="Times New Roman" w:hAnsi="Times New Roman" w:cs="Times New Roman"/>
          <w:color w:val="000000"/>
          <w:sz w:val="28"/>
          <w:szCs w:val="28"/>
          <w:lang w:eastAsia="uk-UA"/>
        </w:rPr>
      </w:pPr>
      <w:r w:rsidRPr="00853A0C">
        <w:rPr>
          <w:rFonts w:ascii="Times New Roman" w:eastAsia="Times New Roman" w:hAnsi="Times New Roman" w:cs="Times New Roman"/>
          <w:color w:val="000000"/>
          <w:sz w:val="28"/>
          <w:szCs w:val="28"/>
          <w:lang w:eastAsia="uk-UA"/>
        </w:rPr>
        <w:lastRenderedPageBreak/>
        <w:t>є недієздатною або цивільна дієздатність якої обмежена;</w:t>
      </w:r>
    </w:p>
    <w:p w:rsidR="00853A0C" w:rsidRPr="00853A0C" w:rsidRDefault="00853A0C" w:rsidP="00853A0C">
      <w:pPr>
        <w:numPr>
          <w:ilvl w:val="0"/>
          <w:numId w:val="39"/>
        </w:numPr>
        <w:shd w:val="clear" w:color="auto" w:fill="FFFFFF"/>
        <w:spacing w:after="0" w:line="240" w:lineRule="auto"/>
        <w:contextualSpacing/>
        <w:jc w:val="both"/>
        <w:rPr>
          <w:rFonts w:ascii="Times New Roman" w:eastAsia="Times New Roman" w:hAnsi="Times New Roman" w:cs="Times New Roman"/>
          <w:color w:val="000000"/>
          <w:sz w:val="28"/>
          <w:szCs w:val="28"/>
          <w:lang w:eastAsia="uk-UA"/>
        </w:rPr>
      </w:pPr>
      <w:r w:rsidRPr="00853A0C">
        <w:rPr>
          <w:rFonts w:ascii="Times New Roman" w:eastAsia="Times New Roman" w:hAnsi="Times New Roman" w:cs="Times New Roman"/>
          <w:color w:val="000000"/>
          <w:sz w:val="28"/>
          <w:szCs w:val="28"/>
          <w:lang w:eastAsia="uk-UA"/>
        </w:rPr>
        <w:t>має судимість за вчинення злочину;</w:t>
      </w:r>
    </w:p>
    <w:p w:rsidR="00853A0C" w:rsidRPr="00853A0C" w:rsidRDefault="00853A0C" w:rsidP="00853A0C">
      <w:pPr>
        <w:numPr>
          <w:ilvl w:val="0"/>
          <w:numId w:val="39"/>
        </w:numPr>
        <w:shd w:val="clear" w:color="auto" w:fill="FFFFFF"/>
        <w:spacing w:after="0" w:line="240" w:lineRule="auto"/>
        <w:contextualSpacing/>
        <w:jc w:val="both"/>
        <w:rPr>
          <w:rFonts w:ascii="Times New Roman" w:eastAsia="Times New Roman" w:hAnsi="Times New Roman" w:cs="Times New Roman"/>
          <w:color w:val="000000"/>
          <w:sz w:val="28"/>
          <w:szCs w:val="28"/>
          <w:lang w:eastAsia="uk-UA"/>
        </w:rPr>
      </w:pPr>
      <w:r w:rsidRPr="00853A0C">
        <w:rPr>
          <w:rFonts w:ascii="Times New Roman" w:eastAsia="Times New Roman" w:hAnsi="Times New Roman" w:cs="Times New Roman"/>
          <w:color w:val="000000"/>
          <w:sz w:val="28"/>
          <w:szCs w:val="28"/>
          <w:lang w:eastAsia="uk-UA"/>
        </w:rPr>
        <w:t>позбавлена права обіймати відповідну посаду;</w:t>
      </w:r>
    </w:p>
    <w:p w:rsidR="00853A0C" w:rsidRPr="00853A0C" w:rsidRDefault="00853A0C" w:rsidP="00853A0C">
      <w:pPr>
        <w:numPr>
          <w:ilvl w:val="0"/>
          <w:numId w:val="39"/>
        </w:numPr>
        <w:shd w:val="clear" w:color="auto" w:fill="FFFFFF"/>
        <w:spacing w:after="0" w:line="240" w:lineRule="auto"/>
        <w:contextualSpacing/>
        <w:jc w:val="both"/>
        <w:rPr>
          <w:rFonts w:ascii="Times New Roman" w:eastAsia="Times New Roman" w:hAnsi="Times New Roman" w:cs="Times New Roman"/>
          <w:color w:val="000000"/>
          <w:sz w:val="28"/>
          <w:szCs w:val="28"/>
          <w:lang w:eastAsia="uk-UA"/>
        </w:rPr>
      </w:pPr>
      <w:r w:rsidRPr="00853A0C">
        <w:rPr>
          <w:rFonts w:ascii="Times New Roman" w:eastAsia="Times New Roman" w:hAnsi="Times New Roman" w:cs="Times New Roman"/>
          <w:color w:val="000000"/>
          <w:sz w:val="28"/>
          <w:szCs w:val="28"/>
          <w:lang w:eastAsia="uk-UA"/>
        </w:rPr>
        <w:t xml:space="preserve">за </w:t>
      </w:r>
      <w:proofErr w:type="gramStart"/>
      <w:r w:rsidRPr="00853A0C">
        <w:rPr>
          <w:rFonts w:ascii="Times New Roman" w:eastAsia="Times New Roman" w:hAnsi="Times New Roman" w:cs="Times New Roman"/>
          <w:color w:val="000000"/>
          <w:sz w:val="28"/>
          <w:szCs w:val="28"/>
          <w:lang w:eastAsia="uk-UA"/>
        </w:rPr>
        <w:t>р</w:t>
      </w:r>
      <w:proofErr w:type="gramEnd"/>
      <w:r w:rsidRPr="00853A0C">
        <w:rPr>
          <w:rFonts w:ascii="Times New Roman" w:eastAsia="Times New Roman" w:hAnsi="Times New Roman" w:cs="Times New Roman"/>
          <w:color w:val="000000"/>
          <w:sz w:val="28"/>
          <w:szCs w:val="28"/>
          <w:lang w:eastAsia="uk-UA"/>
        </w:rPr>
        <w:t>ішенням суду визнана винною у вчиненні корупційного правопорушення;</w:t>
      </w:r>
    </w:p>
    <w:p w:rsidR="00853A0C" w:rsidRPr="00853A0C" w:rsidRDefault="00853A0C" w:rsidP="00853A0C">
      <w:pPr>
        <w:numPr>
          <w:ilvl w:val="0"/>
          <w:numId w:val="39"/>
        </w:numPr>
        <w:shd w:val="clear" w:color="auto" w:fill="FFFFFF"/>
        <w:spacing w:after="0" w:line="240" w:lineRule="auto"/>
        <w:contextualSpacing/>
        <w:jc w:val="both"/>
        <w:rPr>
          <w:rFonts w:ascii="Times New Roman" w:eastAsia="Times New Roman" w:hAnsi="Times New Roman" w:cs="Times New Roman"/>
          <w:color w:val="000000"/>
          <w:sz w:val="28"/>
          <w:szCs w:val="28"/>
          <w:lang w:eastAsia="uk-UA"/>
        </w:rPr>
      </w:pPr>
      <w:r w:rsidRPr="00853A0C">
        <w:rPr>
          <w:rFonts w:ascii="Times New Roman" w:eastAsia="Times New Roman" w:hAnsi="Times New Roman" w:cs="Times New Roman"/>
          <w:color w:val="000000"/>
          <w:sz w:val="28"/>
          <w:szCs w:val="28"/>
          <w:lang w:eastAsia="uk-UA"/>
        </w:rPr>
        <w:t xml:space="preserve">за </w:t>
      </w:r>
      <w:proofErr w:type="gramStart"/>
      <w:r w:rsidRPr="00853A0C">
        <w:rPr>
          <w:rFonts w:ascii="Times New Roman" w:eastAsia="Times New Roman" w:hAnsi="Times New Roman" w:cs="Times New Roman"/>
          <w:color w:val="000000"/>
          <w:sz w:val="28"/>
          <w:szCs w:val="28"/>
          <w:lang w:eastAsia="uk-UA"/>
        </w:rPr>
        <w:t>р</w:t>
      </w:r>
      <w:proofErr w:type="gramEnd"/>
      <w:r w:rsidRPr="00853A0C">
        <w:rPr>
          <w:rFonts w:ascii="Times New Roman" w:eastAsia="Times New Roman" w:hAnsi="Times New Roman" w:cs="Times New Roman"/>
          <w:color w:val="000000"/>
          <w:sz w:val="28"/>
          <w:szCs w:val="28"/>
          <w:lang w:eastAsia="uk-UA"/>
        </w:rPr>
        <w:t>ішенням суду визнана винною у вчиненні правопорушення, пов’язаного з корупцією;</w:t>
      </w:r>
    </w:p>
    <w:p w:rsidR="00853A0C" w:rsidRPr="00853A0C" w:rsidRDefault="00853A0C" w:rsidP="00853A0C">
      <w:pPr>
        <w:numPr>
          <w:ilvl w:val="0"/>
          <w:numId w:val="39"/>
        </w:numPr>
        <w:shd w:val="clear" w:color="auto" w:fill="FFFFFF"/>
        <w:spacing w:after="0" w:line="240" w:lineRule="auto"/>
        <w:contextualSpacing/>
        <w:jc w:val="both"/>
        <w:rPr>
          <w:rFonts w:ascii="Times New Roman" w:eastAsia="Times New Roman" w:hAnsi="Times New Roman" w:cs="Times New Roman"/>
          <w:color w:val="000000"/>
          <w:sz w:val="28"/>
          <w:szCs w:val="28"/>
          <w:lang w:eastAsia="uk-UA"/>
        </w:rPr>
      </w:pPr>
      <w:proofErr w:type="gramStart"/>
      <w:r w:rsidRPr="00853A0C">
        <w:rPr>
          <w:rFonts w:ascii="Times New Roman" w:eastAsia="Times New Roman" w:hAnsi="Times New Roman" w:cs="Times New Roman"/>
          <w:color w:val="000000"/>
          <w:sz w:val="28"/>
          <w:szCs w:val="28"/>
          <w:lang w:eastAsia="uk-UA"/>
        </w:rPr>
        <w:t>п</w:t>
      </w:r>
      <w:proofErr w:type="gramEnd"/>
      <w:r w:rsidRPr="00853A0C">
        <w:rPr>
          <w:rFonts w:ascii="Times New Roman" w:eastAsia="Times New Roman" w:hAnsi="Times New Roman" w:cs="Times New Roman"/>
          <w:color w:val="000000"/>
          <w:sz w:val="28"/>
          <w:szCs w:val="28"/>
          <w:lang w:eastAsia="uk-UA"/>
        </w:rPr>
        <w:t>ідпадає під заборону, встановлену Законом України "Про очищення влади".</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853A0C">
        <w:rPr>
          <w:rFonts w:ascii="Times New Roman" w:eastAsia="Times New Roman" w:hAnsi="Times New Roman" w:cs="Times New Roman"/>
          <w:color w:val="000000"/>
          <w:sz w:val="28"/>
          <w:szCs w:val="28"/>
          <w:lang w:val="uk-UA" w:eastAsia="uk-UA"/>
        </w:rPr>
        <w:t xml:space="preserve">Директор ліцею </w:t>
      </w:r>
      <w:r w:rsidRPr="00853A0C">
        <w:rPr>
          <w:rFonts w:ascii="Times New Roman" w:eastAsia="Times New Roman" w:hAnsi="Times New Roman" w:cs="Times New Roman"/>
          <w:color w:val="000000"/>
          <w:sz w:val="28"/>
          <w:szCs w:val="28"/>
          <w:lang w:eastAsia="uk-UA"/>
        </w:rPr>
        <w:t>має право:</w:t>
      </w:r>
    </w:p>
    <w:p w:rsidR="00853A0C" w:rsidRPr="00853A0C" w:rsidRDefault="00853A0C" w:rsidP="00853A0C">
      <w:pPr>
        <w:numPr>
          <w:ilvl w:val="0"/>
          <w:numId w:val="40"/>
        </w:numPr>
        <w:shd w:val="clear" w:color="auto" w:fill="FFFFFF"/>
        <w:spacing w:after="0" w:line="240" w:lineRule="auto"/>
        <w:contextualSpacing/>
        <w:jc w:val="both"/>
        <w:rPr>
          <w:rFonts w:ascii="Times New Roman" w:eastAsia="Times New Roman" w:hAnsi="Times New Roman" w:cs="Times New Roman"/>
          <w:color w:val="000000"/>
          <w:sz w:val="28"/>
          <w:szCs w:val="28"/>
          <w:lang w:eastAsia="uk-UA"/>
        </w:rPr>
      </w:pPr>
      <w:r w:rsidRPr="00853A0C">
        <w:rPr>
          <w:rFonts w:ascii="Times New Roman" w:eastAsia="Times New Roman" w:hAnsi="Times New Roman" w:cs="Times New Roman"/>
          <w:color w:val="000000"/>
          <w:sz w:val="28"/>
          <w:szCs w:val="28"/>
          <w:lang w:eastAsia="uk-UA"/>
        </w:rPr>
        <w:t xml:space="preserve">діяти від імені </w:t>
      </w:r>
      <w:r w:rsidRPr="00853A0C">
        <w:rPr>
          <w:rFonts w:ascii="Times New Roman" w:eastAsia="Times New Roman" w:hAnsi="Times New Roman" w:cs="Times New Roman"/>
          <w:color w:val="000000"/>
          <w:sz w:val="28"/>
          <w:szCs w:val="28"/>
          <w:lang w:val="uk-UA" w:eastAsia="uk-UA"/>
        </w:rPr>
        <w:t>ліцею</w:t>
      </w:r>
      <w:r w:rsidRPr="00853A0C">
        <w:rPr>
          <w:rFonts w:ascii="Times New Roman" w:eastAsia="Times New Roman" w:hAnsi="Times New Roman" w:cs="Times New Roman"/>
          <w:color w:val="000000"/>
          <w:sz w:val="28"/>
          <w:szCs w:val="28"/>
          <w:lang w:eastAsia="uk-UA"/>
        </w:rPr>
        <w:t xml:space="preserve"> без довіреності та представляти заклад </w:t>
      </w:r>
      <w:proofErr w:type="gramStart"/>
      <w:r w:rsidRPr="00853A0C">
        <w:rPr>
          <w:rFonts w:ascii="Times New Roman" w:eastAsia="Times New Roman" w:hAnsi="Times New Roman" w:cs="Times New Roman"/>
          <w:color w:val="000000"/>
          <w:sz w:val="28"/>
          <w:szCs w:val="28"/>
          <w:lang w:eastAsia="uk-UA"/>
        </w:rPr>
        <w:t>у</w:t>
      </w:r>
      <w:proofErr w:type="gramEnd"/>
      <w:r w:rsidRPr="00853A0C">
        <w:rPr>
          <w:rFonts w:ascii="Times New Roman" w:eastAsia="Times New Roman" w:hAnsi="Times New Roman" w:cs="Times New Roman"/>
          <w:color w:val="000000"/>
          <w:sz w:val="28"/>
          <w:szCs w:val="28"/>
          <w:lang w:eastAsia="uk-UA"/>
        </w:rPr>
        <w:t xml:space="preserve"> відносинах з іншими особами;</w:t>
      </w:r>
    </w:p>
    <w:p w:rsidR="00853A0C" w:rsidRPr="00853A0C" w:rsidRDefault="00853A0C" w:rsidP="00853A0C">
      <w:pPr>
        <w:numPr>
          <w:ilvl w:val="0"/>
          <w:numId w:val="40"/>
        </w:numPr>
        <w:shd w:val="clear" w:color="auto" w:fill="FFFFFF"/>
        <w:spacing w:after="0" w:line="240" w:lineRule="auto"/>
        <w:contextualSpacing/>
        <w:jc w:val="both"/>
        <w:rPr>
          <w:rFonts w:ascii="Times New Roman" w:eastAsia="Times New Roman" w:hAnsi="Times New Roman" w:cs="Times New Roman"/>
          <w:color w:val="000000"/>
          <w:sz w:val="28"/>
          <w:szCs w:val="28"/>
          <w:lang w:eastAsia="uk-UA"/>
        </w:rPr>
      </w:pPr>
      <w:proofErr w:type="gramStart"/>
      <w:r w:rsidRPr="00853A0C">
        <w:rPr>
          <w:rFonts w:ascii="Times New Roman" w:eastAsia="Times New Roman" w:hAnsi="Times New Roman" w:cs="Times New Roman"/>
          <w:color w:val="000000"/>
          <w:sz w:val="28"/>
          <w:szCs w:val="28"/>
          <w:lang w:eastAsia="uk-UA"/>
        </w:rPr>
        <w:t>п</w:t>
      </w:r>
      <w:proofErr w:type="gramEnd"/>
      <w:r w:rsidRPr="00853A0C">
        <w:rPr>
          <w:rFonts w:ascii="Times New Roman" w:eastAsia="Times New Roman" w:hAnsi="Times New Roman" w:cs="Times New Roman"/>
          <w:color w:val="000000"/>
          <w:sz w:val="28"/>
          <w:szCs w:val="28"/>
          <w:lang w:eastAsia="uk-UA"/>
        </w:rPr>
        <w:t>ідписувати документи з питань освітньої, фінансово-господарської та іншої діяльності ліцею;</w:t>
      </w:r>
    </w:p>
    <w:p w:rsidR="00853A0C" w:rsidRPr="00853A0C" w:rsidRDefault="00853A0C" w:rsidP="00853A0C">
      <w:pPr>
        <w:numPr>
          <w:ilvl w:val="0"/>
          <w:numId w:val="40"/>
        </w:numPr>
        <w:shd w:val="clear" w:color="auto" w:fill="FFFFFF"/>
        <w:spacing w:after="0" w:line="240" w:lineRule="auto"/>
        <w:contextualSpacing/>
        <w:jc w:val="both"/>
        <w:rPr>
          <w:rFonts w:ascii="Times New Roman" w:eastAsia="Times New Roman" w:hAnsi="Times New Roman" w:cs="Times New Roman"/>
          <w:color w:val="000000"/>
          <w:sz w:val="28"/>
          <w:szCs w:val="28"/>
          <w:lang w:eastAsia="uk-UA"/>
        </w:rPr>
      </w:pPr>
      <w:r w:rsidRPr="00853A0C">
        <w:rPr>
          <w:rFonts w:ascii="Times New Roman" w:eastAsia="Times New Roman" w:hAnsi="Times New Roman" w:cs="Times New Roman"/>
          <w:color w:val="000000"/>
          <w:sz w:val="28"/>
          <w:szCs w:val="28"/>
          <w:lang w:eastAsia="uk-UA"/>
        </w:rPr>
        <w:t xml:space="preserve">приймати </w:t>
      </w:r>
      <w:proofErr w:type="gramStart"/>
      <w:r w:rsidRPr="00853A0C">
        <w:rPr>
          <w:rFonts w:ascii="Times New Roman" w:eastAsia="Times New Roman" w:hAnsi="Times New Roman" w:cs="Times New Roman"/>
          <w:color w:val="000000"/>
          <w:sz w:val="28"/>
          <w:szCs w:val="28"/>
          <w:lang w:eastAsia="uk-UA"/>
        </w:rPr>
        <w:t>р</w:t>
      </w:r>
      <w:proofErr w:type="gramEnd"/>
      <w:r w:rsidRPr="00853A0C">
        <w:rPr>
          <w:rFonts w:ascii="Times New Roman" w:eastAsia="Times New Roman" w:hAnsi="Times New Roman" w:cs="Times New Roman"/>
          <w:color w:val="000000"/>
          <w:sz w:val="28"/>
          <w:szCs w:val="28"/>
          <w:lang w:eastAsia="uk-UA"/>
        </w:rPr>
        <w:t xml:space="preserve">ішення щодо діяльності </w:t>
      </w:r>
      <w:r w:rsidRPr="00853A0C">
        <w:rPr>
          <w:rFonts w:ascii="Times New Roman" w:eastAsia="Times New Roman" w:hAnsi="Times New Roman" w:cs="Times New Roman"/>
          <w:color w:val="000000"/>
          <w:sz w:val="28"/>
          <w:szCs w:val="28"/>
          <w:lang w:val="uk-UA" w:eastAsia="uk-UA"/>
        </w:rPr>
        <w:t>ліцею</w:t>
      </w:r>
      <w:r w:rsidRPr="00853A0C">
        <w:rPr>
          <w:rFonts w:ascii="Times New Roman" w:eastAsia="Times New Roman" w:hAnsi="Times New Roman" w:cs="Times New Roman"/>
          <w:color w:val="000000"/>
          <w:sz w:val="28"/>
          <w:szCs w:val="28"/>
          <w:lang w:eastAsia="uk-UA"/>
        </w:rPr>
        <w:t xml:space="preserve"> в межах повноважень, визначених законодавством та строковим трудовим договором, у тому числі розпоряджатися в установленому порядку майном ліцею та її коштами;</w:t>
      </w:r>
    </w:p>
    <w:p w:rsidR="00853A0C" w:rsidRPr="00853A0C" w:rsidRDefault="00853A0C" w:rsidP="00853A0C">
      <w:pPr>
        <w:numPr>
          <w:ilvl w:val="0"/>
          <w:numId w:val="40"/>
        </w:numPr>
        <w:shd w:val="clear" w:color="auto" w:fill="FFFFFF"/>
        <w:spacing w:after="0" w:line="240" w:lineRule="auto"/>
        <w:contextualSpacing/>
        <w:jc w:val="both"/>
        <w:rPr>
          <w:rFonts w:ascii="Times New Roman" w:eastAsia="Times New Roman" w:hAnsi="Times New Roman" w:cs="Times New Roman"/>
          <w:color w:val="000000"/>
          <w:sz w:val="28"/>
          <w:szCs w:val="28"/>
          <w:lang w:val="uk-UA" w:eastAsia="uk-UA"/>
        </w:rPr>
      </w:pPr>
      <w:r w:rsidRPr="00853A0C">
        <w:rPr>
          <w:rFonts w:ascii="Times New Roman" w:eastAsia="Times New Roman" w:hAnsi="Times New Roman" w:cs="Times New Roman"/>
          <w:color w:val="000000"/>
          <w:sz w:val="28"/>
          <w:szCs w:val="28"/>
          <w:lang w:val="uk-UA" w:eastAsia="uk-UA"/>
        </w:rPr>
        <w:t>призначати на посаду, переводити на іншу посаду та звільняти з посади працівників ліцею,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853A0C" w:rsidRPr="00853A0C" w:rsidRDefault="00853A0C" w:rsidP="00853A0C">
      <w:pPr>
        <w:numPr>
          <w:ilvl w:val="0"/>
          <w:numId w:val="40"/>
        </w:numPr>
        <w:shd w:val="clear" w:color="auto" w:fill="FFFFFF"/>
        <w:spacing w:after="0" w:line="240" w:lineRule="auto"/>
        <w:contextualSpacing/>
        <w:jc w:val="both"/>
        <w:rPr>
          <w:rFonts w:ascii="Times New Roman" w:eastAsia="Times New Roman" w:hAnsi="Times New Roman" w:cs="Times New Roman"/>
          <w:color w:val="000000"/>
          <w:sz w:val="28"/>
          <w:szCs w:val="28"/>
          <w:lang w:val="uk-UA" w:eastAsia="uk-UA"/>
        </w:rPr>
      </w:pPr>
      <w:r w:rsidRPr="00853A0C">
        <w:rPr>
          <w:rFonts w:ascii="Times New Roman" w:eastAsia="Times New Roman" w:hAnsi="Times New Roman" w:cs="Times New Roman"/>
          <w:color w:val="000000"/>
          <w:sz w:val="28"/>
          <w:szCs w:val="28"/>
          <w:lang w:eastAsia="uk-UA"/>
        </w:rPr>
        <w:t>визначати режим роботи ліцею;</w:t>
      </w:r>
    </w:p>
    <w:p w:rsidR="00853A0C" w:rsidRPr="00853A0C" w:rsidRDefault="00853A0C" w:rsidP="00853A0C">
      <w:pPr>
        <w:numPr>
          <w:ilvl w:val="0"/>
          <w:numId w:val="40"/>
        </w:numPr>
        <w:shd w:val="clear" w:color="auto" w:fill="FFFFFF"/>
        <w:spacing w:after="0" w:line="240" w:lineRule="auto"/>
        <w:contextualSpacing/>
        <w:jc w:val="both"/>
        <w:rPr>
          <w:rFonts w:ascii="Times New Roman" w:eastAsia="Times New Roman" w:hAnsi="Times New Roman" w:cs="Times New Roman"/>
          <w:color w:val="000000"/>
          <w:sz w:val="28"/>
          <w:szCs w:val="28"/>
          <w:lang w:val="uk-UA" w:eastAsia="uk-UA"/>
        </w:rPr>
      </w:pPr>
      <w:r w:rsidRPr="00853A0C">
        <w:rPr>
          <w:rFonts w:ascii="Times New Roman" w:eastAsia="Times New Roman" w:hAnsi="Times New Roman" w:cs="Times New Roman"/>
          <w:color w:val="000000"/>
          <w:sz w:val="28"/>
          <w:szCs w:val="28"/>
          <w:lang w:eastAsia="uk-UA"/>
        </w:rPr>
        <w:t xml:space="preserve">ініціювати перед засновником або уповноваженим органом питання щодо створення або </w:t>
      </w:r>
      <w:r w:rsidRPr="00853A0C">
        <w:rPr>
          <w:rFonts w:ascii="Times New Roman" w:eastAsia="Times New Roman" w:hAnsi="Times New Roman" w:cs="Times New Roman"/>
          <w:sz w:val="28"/>
          <w:szCs w:val="28"/>
          <w:lang w:eastAsia="uk-UA"/>
        </w:rPr>
        <w:t xml:space="preserve">ліквідації структурних </w:t>
      </w:r>
      <w:proofErr w:type="gramStart"/>
      <w:r w:rsidRPr="00853A0C">
        <w:rPr>
          <w:rFonts w:ascii="Times New Roman" w:eastAsia="Times New Roman" w:hAnsi="Times New Roman" w:cs="Times New Roman"/>
          <w:sz w:val="28"/>
          <w:szCs w:val="28"/>
          <w:lang w:eastAsia="uk-UA"/>
        </w:rPr>
        <w:t>п</w:t>
      </w:r>
      <w:proofErr w:type="gramEnd"/>
      <w:r w:rsidRPr="00853A0C">
        <w:rPr>
          <w:rFonts w:ascii="Times New Roman" w:eastAsia="Times New Roman" w:hAnsi="Times New Roman" w:cs="Times New Roman"/>
          <w:sz w:val="28"/>
          <w:szCs w:val="28"/>
          <w:lang w:eastAsia="uk-UA"/>
        </w:rPr>
        <w:t>ідрозділів;</w:t>
      </w:r>
    </w:p>
    <w:p w:rsidR="00853A0C" w:rsidRPr="00853A0C" w:rsidRDefault="00853A0C" w:rsidP="00853A0C">
      <w:pPr>
        <w:numPr>
          <w:ilvl w:val="0"/>
          <w:numId w:val="40"/>
        </w:numPr>
        <w:shd w:val="clear" w:color="auto" w:fill="FFFFFF"/>
        <w:spacing w:after="0" w:line="240" w:lineRule="auto"/>
        <w:contextualSpacing/>
        <w:jc w:val="both"/>
        <w:rPr>
          <w:rFonts w:ascii="Times New Roman" w:eastAsia="Times New Roman" w:hAnsi="Times New Roman" w:cs="Times New Roman"/>
          <w:color w:val="000000"/>
          <w:sz w:val="28"/>
          <w:szCs w:val="28"/>
          <w:lang w:val="uk-UA" w:eastAsia="uk-UA"/>
        </w:rPr>
      </w:pPr>
      <w:r w:rsidRPr="00853A0C">
        <w:rPr>
          <w:rFonts w:ascii="Times New Roman" w:eastAsia="Times New Roman" w:hAnsi="Times New Roman" w:cs="Times New Roman"/>
          <w:color w:val="000000"/>
          <w:sz w:val="28"/>
          <w:szCs w:val="28"/>
          <w:lang w:eastAsia="uk-UA"/>
        </w:rPr>
        <w:t>видавати відповідно до своєї компетенції накази і контролювати їх виконання;</w:t>
      </w:r>
    </w:p>
    <w:p w:rsidR="00853A0C" w:rsidRPr="00853A0C" w:rsidRDefault="00853A0C" w:rsidP="00853A0C">
      <w:pPr>
        <w:numPr>
          <w:ilvl w:val="0"/>
          <w:numId w:val="40"/>
        </w:numPr>
        <w:shd w:val="clear" w:color="auto" w:fill="FFFFFF"/>
        <w:spacing w:after="0" w:line="240" w:lineRule="auto"/>
        <w:contextualSpacing/>
        <w:jc w:val="both"/>
        <w:rPr>
          <w:rFonts w:ascii="Times New Roman" w:eastAsia="Times New Roman" w:hAnsi="Times New Roman" w:cs="Times New Roman"/>
          <w:color w:val="000000"/>
          <w:sz w:val="28"/>
          <w:szCs w:val="28"/>
          <w:lang w:val="uk-UA" w:eastAsia="uk-UA"/>
        </w:rPr>
      </w:pPr>
      <w:r w:rsidRPr="00853A0C">
        <w:rPr>
          <w:rFonts w:ascii="Times New Roman" w:eastAsia="Times New Roman" w:hAnsi="Times New Roman" w:cs="Times New Roman"/>
          <w:color w:val="000000"/>
          <w:sz w:val="28"/>
          <w:szCs w:val="28"/>
          <w:lang w:eastAsia="uk-UA"/>
        </w:rPr>
        <w:t>укладати угоди (договори, контракти) з фізичними та/або юридичними особами відповідно до своєї компетенції;</w:t>
      </w:r>
    </w:p>
    <w:p w:rsidR="00853A0C" w:rsidRPr="00853A0C" w:rsidRDefault="00853A0C" w:rsidP="00853A0C">
      <w:pPr>
        <w:numPr>
          <w:ilvl w:val="0"/>
          <w:numId w:val="40"/>
        </w:numPr>
        <w:shd w:val="clear" w:color="auto" w:fill="FFFFFF"/>
        <w:spacing w:after="0" w:line="240" w:lineRule="auto"/>
        <w:contextualSpacing/>
        <w:jc w:val="both"/>
        <w:rPr>
          <w:rFonts w:ascii="Times New Roman" w:eastAsia="Times New Roman" w:hAnsi="Times New Roman" w:cs="Times New Roman"/>
          <w:color w:val="000000"/>
          <w:sz w:val="28"/>
          <w:szCs w:val="28"/>
          <w:lang w:val="uk-UA" w:eastAsia="uk-UA"/>
        </w:rPr>
      </w:pPr>
      <w:r w:rsidRPr="00853A0C">
        <w:rPr>
          <w:rFonts w:ascii="Times New Roman" w:eastAsia="Times New Roman" w:hAnsi="Times New Roman" w:cs="Times New Roman"/>
          <w:color w:val="000000"/>
          <w:sz w:val="28"/>
          <w:szCs w:val="28"/>
          <w:lang w:val="uk-UA" w:eastAsia="uk-UA"/>
        </w:rPr>
        <w:t xml:space="preserve">звертатися до центрального органу </w:t>
      </w:r>
      <w:r w:rsidRPr="00853A0C">
        <w:rPr>
          <w:rFonts w:ascii="Times New Roman" w:eastAsia="Times New Roman" w:hAnsi="Times New Roman" w:cs="Times New Roman"/>
          <w:sz w:val="28"/>
          <w:szCs w:val="28"/>
          <w:lang w:val="uk-UA" w:eastAsia="uk-UA"/>
        </w:rPr>
        <w:t>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ліцею;</w:t>
      </w:r>
    </w:p>
    <w:p w:rsidR="00853A0C" w:rsidRPr="00853A0C" w:rsidRDefault="00853A0C" w:rsidP="00853A0C">
      <w:pPr>
        <w:numPr>
          <w:ilvl w:val="0"/>
          <w:numId w:val="40"/>
        </w:numPr>
        <w:shd w:val="clear" w:color="auto" w:fill="FFFFFF"/>
        <w:spacing w:after="0" w:line="240" w:lineRule="auto"/>
        <w:contextualSpacing/>
        <w:jc w:val="both"/>
        <w:rPr>
          <w:rFonts w:ascii="Times New Roman" w:eastAsia="Times New Roman" w:hAnsi="Times New Roman" w:cs="Times New Roman"/>
          <w:color w:val="000000"/>
          <w:sz w:val="28"/>
          <w:szCs w:val="28"/>
          <w:lang w:val="uk-UA" w:eastAsia="uk-UA"/>
        </w:rPr>
      </w:pPr>
      <w:r w:rsidRPr="00853A0C">
        <w:rPr>
          <w:rFonts w:ascii="Times New Roman" w:eastAsia="Times New Roman" w:hAnsi="Times New Roman" w:cs="Times New Roman"/>
          <w:sz w:val="28"/>
          <w:szCs w:val="28"/>
          <w:lang w:eastAsia="uk-UA"/>
        </w:rPr>
        <w:t xml:space="preserve">приймати </w:t>
      </w:r>
      <w:proofErr w:type="gramStart"/>
      <w:r w:rsidRPr="00853A0C">
        <w:rPr>
          <w:rFonts w:ascii="Times New Roman" w:eastAsia="Times New Roman" w:hAnsi="Times New Roman" w:cs="Times New Roman"/>
          <w:sz w:val="28"/>
          <w:szCs w:val="28"/>
          <w:lang w:eastAsia="uk-UA"/>
        </w:rPr>
        <w:t>р</w:t>
      </w:r>
      <w:proofErr w:type="gramEnd"/>
      <w:r w:rsidRPr="00853A0C">
        <w:rPr>
          <w:rFonts w:ascii="Times New Roman" w:eastAsia="Times New Roman" w:hAnsi="Times New Roman" w:cs="Times New Roman"/>
          <w:sz w:val="28"/>
          <w:szCs w:val="28"/>
          <w:lang w:eastAsia="uk-UA"/>
        </w:rPr>
        <w:t>ішення з інших питань діяльності ліцею.</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53A0C">
        <w:rPr>
          <w:rFonts w:ascii="Times New Roman" w:eastAsia="Times New Roman" w:hAnsi="Times New Roman" w:cs="Times New Roman"/>
          <w:sz w:val="28"/>
          <w:szCs w:val="28"/>
          <w:lang w:val="uk-UA" w:eastAsia="uk-UA"/>
        </w:rPr>
        <w:t xml:space="preserve">Директор ліцею </w:t>
      </w:r>
      <w:r w:rsidRPr="00853A0C">
        <w:rPr>
          <w:rFonts w:ascii="Times New Roman" w:eastAsia="Times New Roman" w:hAnsi="Times New Roman" w:cs="Times New Roman"/>
          <w:sz w:val="28"/>
          <w:szCs w:val="28"/>
          <w:lang w:eastAsia="uk-UA"/>
        </w:rPr>
        <w:t>зобов’язаний:</w:t>
      </w:r>
    </w:p>
    <w:p w:rsidR="00853A0C" w:rsidRPr="00853A0C" w:rsidRDefault="00853A0C" w:rsidP="00853A0C">
      <w:pPr>
        <w:numPr>
          <w:ilvl w:val="0"/>
          <w:numId w:val="41"/>
        </w:numPr>
        <w:shd w:val="clear" w:color="auto" w:fill="FFFFFF"/>
        <w:spacing w:after="0" w:line="240" w:lineRule="auto"/>
        <w:contextualSpacing/>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sz w:val="28"/>
          <w:szCs w:val="28"/>
          <w:lang w:val="uk-UA" w:eastAsia="uk-UA"/>
        </w:rPr>
        <w:t>виконувати цей Статут,</w:t>
      </w:r>
      <w:r w:rsidRPr="00853A0C">
        <w:rPr>
          <w:rFonts w:ascii="Times New Roman" w:eastAsia="Times New Roman" w:hAnsi="Times New Roman" w:cs="Times New Roman"/>
          <w:sz w:val="28"/>
          <w:szCs w:val="28"/>
          <w:lang w:eastAsia="uk-UA"/>
        </w:rPr>
        <w:t> </w:t>
      </w:r>
      <w:hyperlink r:id="rId26" w:history="1">
        <w:r w:rsidRPr="00853A0C">
          <w:rPr>
            <w:rFonts w:ascii="Times New Roman" w:eastAsia="Times New Roman" w:hAnsi="Times New Roman" w:cs="Times New Roman"/>
            <w:sz w:val="28"/>
            <w:szCs w:val="28"/>
            <w:bdr w:val="none" w:sz="0" w:space="0" w:color="auto" w:frame="1"/>
            <w:lang w:val="uk-UA" w:eastAsia="uk-UA"/>
          </w:rPr>
          <w:t>Закон України</w:t>
        </w:r>
        <w:r w:rsidRPr="00853A0C">
          <w:rPr>
            <w:rFonts w:ascii="Times New Roman" w:eastAsia="Times New Roman" w:hAnsi="Times New Roman" w:cs="Times New Roman"/>
            <w:sz w:val="28"/>
            <w:szCs w:val="28"/>
            <w:bdr w:val="none" w:sz="0" w:space="0" w:color="auto" w:frame="1"/>
            <w:lang w:eastAsia="uk-UA"/>
          </w:rPr>
          <w:t> </w:t>
        </w:r>
        <w:r w:rsidRPr="00853A0C">
          <w:rPr>
            <w:rFonts w:ascii="Times New Roman" w:eastAsia="Times New Roman" w:hAnsi="Times New Roman" w:cs="Times New Roman"/>
            <w:sz w:val="28"/>
            <w:szCs w:val="28"/>
            <w:bdr w:val="none" w:sz="0" w:space="0" w:color="auto" w:frame="1"/>
            <w:lang w:val="uk-UA" w:eastAsia="uk-UA"/>
          </w:rPr>
          <w:t>"Про освіту"</w:t>
        </w:r>
      </w:hyperlink>
      <w:r w:rsidRPr="00853A0C">
        <w:rPr>
          <w:rFonts w:ascii="Times New Roman" w:eastAsia="Times New Roman" w:hAnsi="Times New Roman" w:cs="Times New Roman"/>
          <w:sz w:val="28"/>
          <w:szCs w:val="28"/>
          <w:bdr w:val="none" w:sz="0" w:space="0" w:color="auto" w:frame="1"/>
          <w:lang w:val="uk-UA" w:eastAsia="uk-UA"/>
        </w:rPr>
        <w:t>, Закон України «Про повну загальну середню освіту»</w:t>
      </w:r>
      <w:r w:rsidRPr="00853A0C">
        <w:rPr>
          <w:rFonts w:ascii="Times New Roman" w:eastAsia="Times New Roman" w:hAnsi="Times New Roman" w:cs="Times New Roman"/>
          <w:sz w:val="28"/>
          <w:szCs w:val="28"/>
          <w:lang w:eastAsia="uk-UA"/>
        </w:rPr>
        <w:t> </w:t>
      </w:r>
      <w:r w:rsidRPr="00853A0C">
        <w:rPr>
          <w:rFonts w:ascii="Times New Roman" w:eastAsia="Times New Roman" w:hAnsi="Times New Roman" w:cs="Times New Roman"/>
          <w:sz w:val="28"/>
          <w:szCs w:val="28"/>
          <w:lang w:val="uk-UA" w:eastAsia="uk-UA"/>
        </w:rPr>
        <w:t>та інші акти законодавства, а також забезпечувати та контролювати їх виконання працівниками ліцею, зокрема в частині організації освітнього процесу державною мовою;</w:t>
      </w:r>
    </w:p>
    <w:p w:rsidR="00853A0C" w:rsidRPr="00853A0C" w:rsidRDefault="00853A0C" w:rsidP="00853A0C">
      <w:pPr>
        <w:numPr>
          <w:ilvl w:val="0"/>
          <w:numId w:val="41"/>
        </w:numPr>
        <w:shd w:val="clear" w:color="auto" w:fill="FFFFFF"/>
        <w:spacing w:after="0" w:line="240" w:lineRule="auto"/>
        <w:contextualSpacing/>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sz w:val="28"/>
          <w:szCs w:val="28"/>
          <w:lang w:eastAsia="uk-UA"/>
        </w:rPr>
        <w:t>планувати та організовувати діяльність ліцею;</w:t>
      </w:r>
    </w:p>
    <w:p w:rsidR="00853A0C" w:rsidRPr="00853A0C" w:rsidRDefault="00853A0C" w:rsidP="00853A0C">
      <w:pPr>
        <w:numPr>
          <w:ilvl w:val="0"/>
          <w:numId w:val="41"/>
        </w:numPr>
        <w:shd w:val="clear" w:color="auto" w:fill="FFFFFF"/>
        <w:spacing w:after="0" w:line="240" w:lineRule="auto"/>
        <w:contextualSpacing/>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sz w:val="28"/>
          <w:szCs w:val="28"/>
          <w:lang w:eastAsia="uk-UA"/>
        </w:rPr>
        <w:t>розробляти проект кошторису та подавати його уповноваженому  органу на затвердження;</w:t>
      </w:r>
    </w:p>
    <w:p w:rsidR="00853A0C" w:rsidRPr="00853A0C" w:rsidRDefault="00853A0C" w:rsidP="00853A0C">
      <w:pPr>
        <w:numPr>
          <w:ilvl w:val="0"/>
          <w:numId w:val="41"/>
        </w:numPr>
        <w:shd w:val="clear" w:color="auto" w:fill="FFFFFF"/>
        <w:spacing w:after="0" w:line="240" w:lineRule="auto"/>
        <w:contextualSpacing/>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sz w:val="28"/>
          <w:szCs w:val="28"/>
          <w:lang w:val="uk-UA" w:eastAsia="uk-UA"/>
        </w:rPr>
        <w:t>надавати щороку уповноваженому органу пропозиції щодо обсягу коштів, необхідних для підвищення кваліфікації педагогічних працівників;</w:t>
      </w:r>
    </w:p>
    <w:p w:rsidR="00853A0C" w:rsidRPr="00853A0C" w:rsidRDefault="00853A0C" w:rsidP="00853A0C">
      <w:pPr>
        <w:numPr>
          <w:ilvl w:val="0"/>
          <w:numId w:val="41"/>
        </w:numPr>
        <w:shd w:val="clear" w:color="auto" w:fill="FFFFFF"/>
        <w:spacing w:after="0" w:line="240" w:lineRule="auto"/>
        <w:contextualSpacing/>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sz w:val="28"/>
          <w:szCs w:val="28"/>
          <w:lang w:eastAsia="uk-UA"/>
        </w:rPr>
        <w:lastRenderedPageBreak/>
        <w:t xml:space="preserve">організовувати фінансово-господарську діяльність ліцеюв </w:t>
      </w:r>
      <w:proofErr w:type="gramStart"/>
      <w:r w:rsidRPr="00853A0C">
        <w:rPr>
          <w:rFonts w:ascii="Times New Roman" w:eastAsia="Times New Roman" w:hAnsi="Times New Roman" w:cs="Times New Roman"/>
          <w:sz w:val="28"/>
          <w:szCs w:val="28"/>
          <w:lang w:eastAsia="uk-UA"/>
        </w:rPr>
        <w:t>межах</w:t>
      </w:r>
      <w:proofErr w:type="gramEnd"/>
      <w:r w:rsidRPr="00853A0C">
        <w:rPr>
          <w:rFonts w:ascii="Times New Roman" w:eastAsia="Times New Roman" w:hAnsi="Times New Roman" w:cs="Times New Roman"/>
          <w:sz w:val="28"/>
          <w:szCs w:val="28"/>
          <w:lang w:eastAsia="uk-UA"/>
        </w:rPr>
        <w:t xml:space="preserve"> затвердженого кошторису;</w:t>
      </w:r>
    </w:p>
    <w:p w:rsidR="00853A0C" w:rsidRPr="00853A0C" w:rsidRDefault="00853A0C" w:rsidP="00853A0C">
      <w:pPr>
        <w:numPr>
          <w:ilvl w:val="0"/>
          <w:numId w:val="41"/>
        </w:numPr>
        <w:shd w:val="clear" w:color="auto" w:fill="FFFFFF"/>
        <w:spacing w:after="0" w:line="240" w:lineRule="auto"/>
        <w:contextualSpacing/>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sz w:val="28"/>
          <w:szCs w:val="28"/>
          <w:lang w:eastAsia="uk-UA"/>
        </w:rPr>
        <w:t>забезпечувати розроблення та виконання стратегії</w:t>
      </w:r>
      <w:r w:rsidRPr="00853A0C">
        <w:rPr>
          <w:rFonts w:ascii="Times New Roman" w:eastAsia="Times New Roman" w:hAnsi="Times New Roman" w:cs="Times New Roman"/>
          <w:sz w:val="28"/>
          <w:szCs w:val="28"/>
          <w:lang w:val="uk-UA" w:eastAsia="uk-UA"/>
        </w:rPr>
        <w:t xml:space="preserve"> розвитку ліцею</w:t>
      </w:r>
      <w:r w:rsidRPr="00853A0C">
        <w:rPr>
          <w:rFonts w:ascii="Times New Roman" w:eastAsia="Times New Roman" w:hAnsi="Times New Roman" w:cs="Times New Roman"/>
          <w:sz w:val="28"/>
          <w:szCs w:val="28"/>
          <w:lang w:eastAsia="uk-UA"/>
        </w:rPr>
        <w:t>;</w:t>
      </w:r>
    </w:p>
    <w:p w:rsidR="00853A0C" w:rsidRPr="00853A0C" w:rsidRDefault="00853A0C" w:rsidP="00853A0C">
      <w:pPr>
        <w:numPr>
          <w:ilvl w:val="0"/>
          <w:numId w:val="41"/>
        </w:numPr>
        <w:shd w:val="clear" w:color="auto" w:fill="FFFFFF"/>
        <w:spacing w:after="0" w:line="240" w:lineRule="auto"/>
        <w:contextualSpacing/>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sz w:val="28"/>
          <w:szCs w:val="28"/>
          <w:lang w:eastAsia="uk-UA"/>
        </w:rPr>
        <w:t>затверджувати правила внутрішнього розпорядку ліцею;</w:t>
      </w:r>
    </w:p>
    <w:p w:rsidR="00853A0C" w:rsidRPr="00853A0C" w:rsidRDefault="00853A0C" w:rsidP="00853A0C">
      <w:pPr>
        <w:numPr>
          <w:ilvl w:val="0"/>
          <w:numId w:val="41"/>
        </w:numPr>
        <w:shd w:val="clear" w:color="auto" w:fill="FFFFFF"/>
        <w:spacing w:after="0" w:line="240" w:lineRule="auto"/>
        <w:contextualSpacing/>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color w:val="000000"/>
          <w:sz w:val="28"/>
          <w:szCs w:val="28"/>
          <w:lang w:val="uk-UA" w:eastAsia="uk-UA"/>
        </w:rPr>
        <w:t>затверджувати посадові інструкції працівників ліцею;</w:t>
      </w:r>
    </w:p>
    <w:p w:rsidR="00853A0C" w:rsidRPr="00853A0C" w:rsidRDefault="00853A0C" w:rsidP="00853A0C">
      <w:pPr>
        <w:numPr>
          <w:ilvl w:val="0"/>
          <w:numId w:val="41"/>
        </w:numPr>
        <w:shd w:val="clear" w:color="auto" w:fill="FFFFFF"/>
        <w:spacing w:after="0" w:line="240" w:lineRule="auto"/>
        <w:contextualSpacing/>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color w:val="000000"/>
          <w:sz w:val="28"/>
          <w:szCs w:val="28"/>
          <w:lang w:eastAsia="uk-UA"/>
        </w:rPr>
        <w:t>організовувати освітній процес та видачу документів про освіту;</w:t>
      </w:r>
    </w:p>
    <w:p w:rsidR="00853A0C" w:rsidRPr="00853A0C" w:rsidRDefault="00853A0C" w:rsidP="00853A0C">
      <w:pPr>
        <w:numPr>
          <w:ilvl w:val="0"/>
          <w:numId w:val="41"/>
        </w:numPr>
        <w:shd w:val="clear" w:color="auto" w:fill="FFFFFF"/>
        <w:spacing w:after="0" w:line="240" w:lineRule="auto"/>
        <w:contextualSpacing/>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color w:val="000000"/>
          <w:sz w:val="28"/>
          <w:szCs w:val="28"/>
          <w:lang w:eastAsia="uk-UA"/>
        </w:rPr>
        <w:t xml:space="preserve">затверджувати освітню  програму </w:t>
      </w:r>
      <w:r w:rsidRPr="00853A0C">
        <w:rPr>
          <w:rFonts w:ascii="Times New Roman" w:eastAsia="Times New Roman" w:hAnsi="Times New Roman" w:cs="Times New Roman"/>
          <w:color w:val="000000"/>
          <w:sz w:val="28"/>
          <w:szCs w:val="28"/>
          <w:lang w:val="uk-UA" w:eastAsia="uk-UA"/>
        </w:rPr>
        <w:t>ліцею</w:t>
      </w:r>
      <w:r w:rsidRPr="00853A0C">
        <w:rPr>
          <w:rFonts w:ascii="Times New Roman" w:eastAsia="Times New Roman" w:hAnsi="Times New Roman" w:cs="Times New Roman"/>
          <w:color w:val="000000"/>
          <w:sz w:val="28"/>
          <w:szCs w:val="28"/>
          <w:lang w:eastAsia="uk-UA"/>
        </w:rPr>
        <w:t>;</w:t>
      </w:r>
    </w:p>
    <w:p w:rsidR="00853A0C" w:rsidRPr="00853A0C" w:rsidRDefault="00853A0C" w:rsidP="00853A0C">
      <w:pPr>
        <w:numPr>
          <w:ilvl w:val="0"/>
          <w:numId w:val="41"/>
        </w:numPr>
        <w:shd w:val="clear" w:color="auto" w:fill="FFFFFF"/>
        <w:spacing w:after="0" w:line="240" w:lineRule="auto"/>
        <w:contextualSpacing/>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sz w:val="28"/>
          <w:szCs w:val="28"/>
          <w:lang w:val="uk-UA" w:eastAsia="uk-UA"/>
        </w:rPr>
        <w:t>затверджувати штатні розписи;</w:t>
      </w:r>
    </w:p>
    <w:p w:rsidR="00853A0C" w:rsidRPr="00853A0C" w:rsidRDefault="00853A0C" w:rsidP="00853A0C">
      <w:pPr>
        <w:numPr>
          <w:ilvl w:val="0"/>
          <w:numId w:val="41"/>
        </w:numPr>
        <w:shd w:val="clear" w:color="auto" w:fill="FFFFFF"/>
        <w:spacing w:after="0" w:line="240" w:lineRule="auto"/>
        <w:contextualSpacing/>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color w:val="000000"/>
          <w:sz w:val="28"/>
          <w:szCs w:val="28"/>
          <w:lang w:val="uk-UA" w:eastAsia="uk-UA"/>
        </w:rPr>
        <w:t>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853A0C" w:rsidRPr="00853A0C" w:rsidRDefault="00853A0C" w:rsidP="00853A0C">
      <w:pPr>
        <w:numPr>
          <w:ilvl w:val="0"/>
          <w:numId w:val="41"/>
        </w:numPr>
        <w:shd w:val="clear" w:color="auto" w:fill="FFFFFF"/>
        <w:spacing w:after="0" w:line="240" w:lineRule="auto"/>
        <w:contextualSpacing/>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sz w:val="28"/>
          <w:szCs w:val="28"/>
          <w:lang w:eastAsia="uk-UA"/>
        </w:rPr>
        <w:t xml:space="preserve">затверджувати положення про внутрішню систему забезпечення якості освіти в </w:t>
      </w:r>
      <w:proofErr w:type="gramStart"/>
      <w:r w:rsidRPr="00853A0C">
        <w:rPr>
          <w:rFonts w:ascii="Times New Roman" w:eastAsia="Times New Roman" w:hAnsi="Times New Roman" w:cs="Times New Roman"/>
          <w:sz w:val="28"/>
          <w:szCs w:val="28"/>
          <w:lang w:eastAsia="uk-UA"/>
        </w:rPr>
        <w:t>л</w:t>
      </w:r>
      <w:proofErr w:type="gramEnd"/>
      <w:r w:rsidRPr="00853A0C">
        <w:rPr>
          <w:rFonts w:ascii="Times New Roman" w:eastAsia="Times New Roman" w:hAnsi="Times New Roman" w:cs="Times New Roman"/>
          <w:sz w:val="28"/>
          <w:szCs w:val="28"/>
          <w:lang w:eastAsia="uk-UA"/>
        </w:rPr>
        <w:t>іцеї, забезпечити її створення та функціонування;</w:t>
      </w:r>
    </w:p>
    <w:p w:rsidR="00853A0C" w:rsidRPr="00853A0C" w:rsidRDefault="00853A0C" w:rsidP="00853A0C">
      <w:pPr>
        <w:numPr>
          <w:ilvl w:val="0"/>
          <w:numId w:val="41"/>
        </w:numPr>
        <w:shd w:val="clear" w:color="auto" w:fill="FFFFFF"/>
        <w:spacing w:after="0" w:line="240" w:lineRule="auto"/>
        <w:contextualSpacing/>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color w:val="000000"/>
          <w:sz w:val="28"/>
          <w:szCs w:val="28"/>
          <w:lang w:eastAsia="uk-UA"/>
        </w:rPr>
        <w:t>забезпечувати розроблення, затвердження, виконання та моніторинг виконання індивідуальної програми розвитку учня;</w:t>
      </w:r>
    </w:p>
    <w:p w:rsidR="00853A0C" w:rsidRPr="00853A0C" w:rsidRDefault="00853A0C" w:rsidP="00853A0C">
      <w:pPr>
        <w:numPr>
          <w:ilvl w:val="0"/>
          <w:numId w:val="41"/>
        </w:numPr>
        <w:shd w:val="clear" w:color="auto" w:fill="FFFFFF"/>
        <w:spacing w:after="0" w:line="240" w:lineRule="auto"/>
        <w:contextualSpacing/>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color w:val="000000"/>
          <w:sz w:val="28"/>
          <w:szCs w:val="28"/>
          <w:lang w:eastAsia="uk-UA"/>
        </w:rPr>
        <w:t>контролювати виконання педагогічними працівниками та учнями (учнем) освітньої програми, індивідуальної програми розвитку, індиві</w:t>
      </w:r>
      <w:proofErr w:type="gramStart"/>
      <w:r w:rsidRPr="00853A0C">
        <w:rPr>
          <w:rFonts w:ascii="Times New Roman" w:eastAsia="Times New Roman" w:hAnsi="Times New Roman" w:cs="Times New Roman"/>
          <w:color w:val="000000"/>
          <w:sz w:val="28"/>
          <w:szCs w:val="28"/>
          <w:lang w:eastAsia="uk-UA"/>
        </w:rPr>
        <w:t>дуального</w:t>
      </w:r>
      <w:proofErr w:type="gramEnd"/>
      <w:r w:rsidRPr="00853A0C">
        <w:rPr>
          <w:rFonts w:ascii="Times New Roman" w:eastAsia="Times New Roman" w:hAnsi="Times New Roman" w:cs="Times New Roman"/>
          <w:color w:val="000000"/>
          <w:sz w:val="28"/>
          <w:szCs w:val="28"/>
          <w:lang w:eastAsia="uk-UA"/>
        </w:rPr>
        <w:t xml:space="preserve"> навчального плану;</w:t>
      </w:r>
    </w:p>
    <w:p w:rsidR="00853A0C" w:rsidRPr="00853A0C" w:rsidRDefault="00853A0C" w:rsidP="00853A0C">
      <w:pPr>
        <w:numPr>
          <w:ilvl w:val="0"/>
          <w:numId w:val="41"/>
        </w:numPr>
        <w:shd w:val="clear" w:color="auto" w:fill="FFFFFF"/>
        <w:spacing w:after="0" w:line="240" w:lineRule="auto"/>
        <w:contextualSpacing/>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color w:val="000000"/>
          <w:sz w:val="28"/>
          <w:szCs w:val="28"/>
          <w:lang w:eastAsia="uk-UA"/>
        </w:rPr>
        <w:t xml:space="preserve">забезпечувати здійснення контролю за досягненням учнями результатів навчання, визначених державними стандартами </w:t>
      </w:r>
      <w:r w:rsidRPr="00853A0C">
        <w:rPr>
          <w:rFonts w:ascii="Times New Roman" w:eastAsia="Times New Roman" w:hAnsi="Times New Roman" w:cs="Times New Roman"/>
          <w:sz w:val="28"/>
          <w:szCs w:val="28"/>
          <w:lang w:val="uk-UA" w:eastAsia="uk-UA"/>
        </w:rPr>
        <w:t>повної загальної</w:t>
      </w:r>
      <w:r w:rsidRPr="00853A0C">
        <w:rPr>
          <w:rFonts w:ascii="Times New Roman" w:eastAsia="Times New Roman" w:hAnsi="Times New Roman" w:cs="Times New Roman"/>
          <w:color w:val="000000"/>
          <w:sz w:val="28"/>
          <w:szCs w:val="28"/>
          <w:lang w:eastAsia="uk-UA"/>
        </w:rPr>
        <w:t>середньої освіти, індиві</w:t>
      </w:r>
      <w:proofErr w:type="gramStart"/>
      <w:r w:rsidRPr="00853A0C">
        <w:rPr>
          <w:rFonts w:ascii="Times New Roman" w:eastAsia="Times New Roman" w:hAnsi="Times New Roman" w:cs="Times New Roman"/>
          <w:color w:val="000000"/>
          <w:sz w:val="28"/>
          <w:szCs w:val="28"/>
          <w:lang w:eastAsia="uk-UA"/>
        </w:rPr>
        <w:t>дуальною</w:t>
      </w:r>
      <w:proofErr w:type="gramEnd"/>
      <w:r w:rsidRPr="00853A0C">
        <w:rPr>
          <w:rFonts w:ascii="Times New Roman" w:eastAsia="Times New Roman" w:hAnsi="Times New Roman" w:cs="Times New Roman"/>
          <w:color w:val="000000"/>
          <w:sz w:val="28"/>
          <w:szCs w:val="28"/>
          <w:lang w:eastAsia="uk-UA"/>
        </w:rPr>
        <w:t xml:space="preserve"> програмою розвитку, індивідуальним навчальним планом;</w:t>
      </w:r>
    </w:p>
    <w:p w:rsidR="00853A0C" w:rsidRPr="00853A0C" w:rsidRDefault="00853A0C" w:rsidP="00853A0C">
      <w:pPr>
        <w:numPr>
          <w:ilvl w:val="0"/>
          <w:numId w:val="41"/>
        </w:numPr>
        <w:shd w:val="clear" w:color="auto" w:fill="FFFFFF"/>
        <w:spacing w:after="0" w:line="240" w:lineRule="auto"/>
        <w:contextualSpacing/>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color w:val="000000"/>
          <w:sz w:val="28"/>
          <w:szCs w:val="28"/>
          <w:lang w:eastAsia="uk-UA"/>
        </w:rPr>
        <w:t>створювати необхідні умови для здобуття освіти особами з особливими освітніми потребами;</w:t>
      </w:r>
    </w:p>
    <w:p w:rsidR="00853A0C" w:rsidRPr="00853A0C" w:rsidRDefault="00853A0C" w:rsidP="00853A0C">
      <w:pPr>
        <w:numPr>
          <w:ilvl w:val="0"/>
          <w:numId w:val="41"/>
        </w:numPr>
        <w:shd w:val="clear" w:color="auto" w:fill="FFFFFF"/>
        <w:spacing w:after="0" w:line="240" w:lineRule="auto"/>
        <w:contextualSpacing/>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color w:val="000000"/>
          <w:sz w:val="28"/>
          <w:szCs w:val="28"/>
          <w:lang w:eastAsia="uk-UA"/>
        </w:rPr>
        <w:t>сприяти проходженню атестації та сертифікації педагогічними працівниками;</w:t>
      </w:r>
    </w:p>
    <w:p w:rsidR="00853A0C" w:rsidRPr="00853A0C" w:rsidRDefault="00853A0C" w:rsidP="00853A0C">
      <w:pPr>
        <w:numPr>
          <w:ilvl w:val="0"/>
          <w:numId w:val="41"/>
        </w:numPr>
        <w:shd w:val="clear" w:color="auto" w:fill="FFFFFF"/>
        <w:spacing w:after="0" w:line="240" w:lineRule="auto"/>
        <w:contextualSpacing/>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color w:val="000000"/>
          <w:sz w:val="28"/>
          <w:szCs w:val="28"/>
          <w:lang w:eastAsia="uk-UA"/>
        </w:rPr>
        <w:t xml:space="preserve">створювати умови для здійснення дієвого та відкритого громадського нагляду (контролю) за діяльністю </w:t>
      </w:r>
      <w:r w:rsidRPr="00853A0C">
        <w:rPr>
          <w:rFonts w:ascii="Times New Roman" w:eastAsia="Times New Roman" w:hAnsi="Times New Roman" w:cs="Times New Roman"/>
          <w:color w:val="000000"/>
          <w:sz w:val="28"/>
          <w:szCs w:val="28"/>
          <w:lang w:val="uk-UA" w:eastAsia="uk-UA"/>
        </w:rPr>
        <w:t xml:space="preserve"> ліцею</w:t>
      </w:r>
      <w:r w:rsidRPr="00853A0C">
        <w:rPr>
          <w:rFonts w:ascii="Times New Roman" w:eastAsia="Times New Roman" w:hAnsi="Times New Roman" w:cs="Times New Roman"/>
          <w:color w:val="000000"/>
          <w:sz w:val="28"/>
          <w:szCs w:val="28"/>
          <w:lang w:eastAsia="uk-UA"/>
        </w:rPr>
        <w:t>;</w:t>
      </w:r>
    </w:p>
    <w:p w:rsidR="00853A0C" w:rsidRPr="00853A0C" w:rsidRDefault="00853A0C" w:rsidP="00853A0C">
      <w:pPr>
        <w:numPr>
          <w:ilvl w:val="0"/>
          <w:numId w:val="41"/>
        </w:numPr>
        <w:shd w:val="clear" w:color="auto" w:fill="FFFFFF"/>
        <w:spacing w:after="0" w:line="240" w:lineRule="auto"/>
        <w:contextualSpacing/>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color w:val="000000"/>
          <w:sz w:val="28"/>
          <w:szCs w:val="28"/>
          <w:lang w:eastAsia="uk-UA"/>
        </w:rPr>
        <w:t xml:space="preserve">сприяти та створювати умови для діяльності органів громадського самоврядування в </w:t>
      </w:r>
      <w:proofErr w:type="gramStart"/>
      <w:r w:rsidRPr="00853A0C">
        <w:rPr>
          <w:rFonts w:ascii="Times New Roman" w:eastAsia="Times New Roman" w:hAnsi="Times New Roman" w:cs="Times New Roman"/>
          <w:color w:val="000000"/>
          <w:sz w:val="28"/>
          <w:szCs w:val="28"/>
          <w:lang w:eastAsia="uk-UA"/>
        </w:rPr>
        <w:t>л</w:t>
      </w:r>
      <w:proofErr w:type="gramEnd"/>
      <w:r w:rsidRPr="00853A0C">
        <w:rPr>
          <w:rFonts w:ascii="Times New Roman" w:eastAsia="Times New Roman" w:hAnsi="Times New Roman" w:cs="Times New Roman"/>
          <w:color w:val="000000"/>
          <w:sz w:val="28"/>
          <w:szCs w:val="28"/>
          <w:lang w:eastAsia="uk-UA"/>
        </w:rPr>
        <w:t>іцеї;</w:t>
      </w:r>
    </w:p>
    <w:p w:rsidR="00853A0C" w:rsidRPr="00853A0C" w:rsidRDefault="00853A0C" w:rsidP="00853A0C">
      <w:pPr>
        <w:numPr>
          <w:ilvl w:val="0"/>
          <w:numId w:val="41"/>
        </w:numPr>
        <w:shd w:val="clear" w:color="auto" w:fill="FFFFFF"/>
        <w:spacing w:after="0" w:line="240" w:lineRule="auto"/>
        <w:contextualSpacing/>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color w:val="000000"/>
          <w:sz w:val="28"/>
          <w:szCs w:val="28"/>
          <w:lang w:eastAsia="uk-UA"/>
        </w:rPr>
        <w:t xml:space="preserve">формувати засади, створювати умови, сприяти формуванню культури </w:t>
      </w:r>
      <w:proofErr w:type="gramStart"/>
      <w:r w:rsidRPr="00853A0C">
        <w:rPr>
          <w:rFonts w:ascii="Times New Roman" w:eastAsia="Times New Roman" w:hAnsi="Times New Roman" w:cs="Times New Roman"/>
          <w:color w:val="000000"/>
          <w:sz w:val="28"/>
          <w:szCs w:val="28"/>
          <w:lang w:eastAsia="uk-UA"/>
        </w:rPr>
        <w:t>здорового</w:t>
      </w:r>
      <w:proofErr w:type="gramEnd"/>
      <w:r w:rsidRPr="00853A0C">
        <w:rPr>
          <w:rFonts w:ascii="Times New Roman" w:eastAsia="Times New Roman" w:hAnsi="Times New Roman" w:cs="Times New Roman"/>
          <w:color w:val="000000"/>
          <w:sz w:val="28"/>
          <w:szCs w:val="28"/>
          <w:lang w:eastAsia="uk-UA"/>
        </w:rPr>
        <w:t xml:space="preserve"> способу життя учнів та працівників</w:t>
      </w:r>
      <w:r w:rsidRPr="00853A0C">
        <w:rPr>
          <w:rFonts w:ascii="Times New Roman" w:eastAsia="Times New Roman" w:hAnsi="Times New Roman" w:cs="Times New Roman"/>
          <w:color w:val="000000"/>
          <w:sz w:val="28"/>
          <w:szCs w:val="28"/>
          <w:lang w:val="uk-UA" w:eastAsia="uk-UA"/>
        </w:rPr>
        <w:t xml:space="preserve"> ліцею</w:t>
      </w:r>
      <w:r w:rsidRPr="00853A0C">
        <w:rPr>
          <w:rFonts w:ascii="Times New Roman" w:eastAsia="Times New Roman" w:hAnsi="Times New Roman" w:cs="Times New Roman"/>
          <w:color w:val="000000"/>
          <w:sz w:val="28"/>
          <w:szCs w:val="28"/>
          <w:lang w:eastAsia="uk-UA"/>
        </w:rPr>
        <w:t>;</w:t>
      </w:r>
    </w:p>
    <w:p w:rsidR="00853A0C" w:rsidRPr="00853A0C" w:rsidRDefault="00853A0C" w:rsidP="00853A0C">
      <w:pPr>
        <w:numPr>
          <w:ilvl w:val="0"/>
          <w:numId w:val="41"/>
        </w:numPr>
        <w:shd w:val="clear" w:color="auto" w:fill="FFFFFF"/>
        <w:spacing w:after="0" w:line="240" w:lineRule="auto"/>
        <w:contextualSpacing/>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color w:val="000000"/>
          <w:sz w:val="28"/>
          <w:szCs w:val="28"/>
          <w:lang w:eastAsia="uk-UA"/>
        </w:rPr>
        <w:t xml:space="preserve">створювати в </w:t>
      </w:r>
      <w:r w:rsidRPr="00853A0C">
        <w:rPr>
          <w:rFonts w:ascii="Times New Roman" w:eastAsia="Times New Roman" w:hAnsi="Times New Roman" w:cs="Times New Roman"/>
          <w:color w:val="000000"/>
          <w:sz w:val="28"/>
          <w:szCs w:val="28"/>
          <w:lang w:val="uk-UA" w:eastAsia="uk-UA"/>
        </w:rPr>
        <w:t>ліцеї</w:t>
      </w:r>
      <w:r w:rsidRPr="00853A0C">
        <w:rPr>
          <w:rFonts w:ascii="Times New Roman" w:eastAsia="Times New Roman" w:hAnsi="Times New Roman" w:cs="Times New Roman"/>
          <w:color w:val="000000"/>
          <w:sz w:val="28"/>
          <w:szCs w:val="28"/>
          <w:lang w:eastAsia="uk-UA"/>
        </w:rPr>
        <w:t xml:space="preserve"> безпечне освітнє середовище, забезпечувати дотримання вимог щодо охорони дитинства, охорони праці, вимог </w:t>
      </w:r>
      <w:proofErr w:type="gramStart"/>
      <w:r w:rsidRPr="00853A0C">
        <w:rPr>
          <w:rFonts w:ascii="Times New Roman" w:eastAsia="Times New Roman" w:hAnsi="Times New Roman" w:cs="Times New Roman"/>
          <w:color w:val="000000"/>
          <w:sz w:val="28"/>
          <w:szCs w:val="28"/>
          <w:lang w:eastAsia="uk-UA"/>
        </w:rPr>
        <w:t>техн</w:t>
      </w:r>
      <w:proofErr w:type="gramEnd"/>
      <w:r w:rsidRPr="00853A0C">
        <w:rPr>
          <w:rFonts w:ascii="Times New Roman" w:eastAsia="Times New Roman" w:hAnsi="Times New Roman" w:cs="Times New Roman"/>
          <w:color w:val="000000"/>
          <w:sz w:val="28"/>
          <w:szCs w:val="28"/>
          <w:lang w:eastAsia="uk-UA"/>
        </w:rPr>
        <w:t>іки безпеки;</w:t>
      </w:r>
    </w:p>
    <w:p w:rsidR="00853A0C" w:rsidRPr="00853A0C" w:rsidRDefault="00853A0C" w:rsidP="00853A0C">
      <w:pPr>
        <w:numPr>
          <w:ilvl w:val="0"/>
          <w:numId w:val="41"/>
        </w:numPr>
        <w:shd w:val="clear" w:color="auto" w:fill="FFFFFF"/>
        <w:spacing w:after="0" w:line="240" w:lineRule="auto"/>
        <w:contextualSpacing/>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color w:val="000000"/>
          <w:sz w:val="28"/>
          <w:szCs w:val="28"/>
          <w:lang w:eastAsia="uk-UA"/>
        </w:rPr>
        <w:t xml:space="preserve">організовувати харчування та сприяти медичному обслуговуванню учнів </w:t>
      </w:r>
      <w:proofErr w:type="gramStart"/>
      <w:r w:rsidRPr="00853A0C">
        <w:rPr>
          <w:rFonts w:ascii="Times New Roman" w:eastAsia="Times New Roman" w:hAnsi="Times New Roman" w:cs="Times New Roman"/>
          <w:sz w:val="28"/>
          <w:szCs w:val="28"/>
          <w:lang w:eastAsia="uk-UA"/>
        </w:rPr>
        <w:t>в</w:t>
      </w:r>
      <w:proofErr w:type="gramEnd"/>
      <w:r w:rsidRPr="00853A0C">
        <w:rPr>
          <w:rFonts w:ascii="Times New Roman" w:eastAsia="Times New Roman" w:hAnsi="Times New Roman" w:cs="Times New Roman"/>
          <w:sz w:val="28"/>
          <w:szCs w:val="28"/>
          <w:lang w:eastAsia="uk-UA"/>
        </w:rPr>
        <w:t>ідповідно до законодавства;</w:t>
      </w:r>
    </w:p>
    <w:p w:rsidR="00853A0C" w:rsidRPr="00853A0C" w:rsidRDefault="00853A0C" w:rsidP="00853A0C">
      <w:pPr>
        <w:numPr>
          <w:ilvl w:val="0"/>
          <w:numId w:val="41"/>
        </w:numPr>
        <w:shd w:val="clear" w:color="auto" w:fill="FFFFFF"/>
        <w:spacing w:after="0" w:line="240" w:lineRule="auto"/>
        <w:contextualSpacing/>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sz w:val="28"/>
          <w:szCs w:val="28"/>
          <w:lang w:val="uk-UA" w:eastAsia="uk-UA"/>
        </w:rPr>
        <w:t>забезпечувати відкритість і прозорість діяльності ліцею, зокрема шляхом оприлюднення публічної інформації відповідно до вимог законів України</w:t>
      </w:r>
      <w:r w:rsidRPr="00853A0C">
        <w:rPr>
          <w:rFonts w:ascii="Times New Roman" w:eastAsia="Times New Roman" w:hAnsi="Times New Roman" w:cs="Times New Roman"/>
          <w:sz w:val="28"/>
          <w:szCs w:val="28"/>
          <w:lang w:eastAsia="uk-UA"/>
        </w:rPr>
        <w:t> </w:t>
      </w:r>
      <w:r w:rsidRPr="00853A0C">
        <w:rPr>
          <w:rFonts w:ascii="Times New Roman" w:eastAsia="Times New Roman" w:hAnsi="Times New Roman" w:cs="Times New Roman"/>
          <w:sz w:val="28"/>
          <w:szCs w:val="28"/>
          <w:lang w:val="uk-UA" w:eastAsia="uk-UA"/>
        </w:rPr>
        <w:t>"</w:t>
      </w:r>
      <w:hyperlink r:id="rId27" w:history="1">
        <w:r w:rsidRPr="00853A0C">
          <w:rPr>
            <w:rFonts w:ascii="Times New Roman" w:eastAsia="Times New Roman" w:hAnsi="Times New Roman" w:cs="Times New Roman"/>
            <w:sz w:val="28"/>
            <w:szCs w:val="28"/>
            <w:bdr w:val="none" w:sz="0" w:space="0" w:color="auto" w:frame="1"/>
            <w:lang w:val="uk-UA" w:eastAsia="uk-UA"/>
          </w:rPr>
          <w:t>Про освіту</w:t>
        </w:r>
      </w:hyperlink>
      <w:r w:rsidRPr="00853A0C">
        <w:rPr>
          <w:rFonts w:ascii="Times New Roman" w:eastAsia="Times New Roman" w:hAnsi="Times New Roman" w:cs="Times New Roman"/>
          <w:sz w:val="28"/>
          <w:szCs w:val="28"/>
          <w:lang w:val="uk-UA" w:eastAsia="uk-UA"/>
        </w:rPr>
        <w:t>",</w:t>
      </w:r>
      <w:r w:rsidRPr="00853A0C">
        <w:rPr>
          <w:rFonts w:ascii="Times New Roman" w:eastAsia="Times New Roman" w:hAnsi="Times New Roman" w:cs="Times New Roman"/>
          <w:sz w:val="28"/>
          <w:szCs w:val="28"/>
          <w:lang w:eastAsia="uk-UA"/>
        </w:rPr>
        <w:t> </w:t>
      </w:r>
      <w:r w:rsidRPr="00853A0C">
        <w:rPr>
          <w:rFonts w:ascii="Times New Roman" w:eastAsia="Times New Roman" w:hAnsi="Times New Roman" w:cs="Times New Roman"/>
          <w:sz w:val="28"/>
          <w:szCs w:val="28"/>
          <w:lang w:val="uk-UA" w:eastAsia="uk-UA"/>
        </w:rPr>
        <w:t>"Про доступ до публічної інформації",</w:t>
      </w:r>
      <w:r w:rsidRPr="00853A0C">
        <w:rPr>
          <w:rFonts w:ascii="Times New Roman" w:eastAsia="Times New Roman" w:hAnsi="Times New Roman" w:cs="Times New Roman"/>
          <w:sz w:val="28"/>
          <w:szCs w:val="28"/>
          <w:lang w:eastAsia="uk-UA"/>
        </w:rPr>
        <w:t> </w:t>
      </w:r>
      <w:r w:rsidRPr="00853A0C">
        <w:rPr>
          <w:rFonts w:ascii="Times New Roman" w:eastAsia="Times New Roman" w:hAnsi="Times New Roman" w:cs="Times New Roman"/>
          <w:sz w:val="28"/>
          <w:szCs w:val="28"/>
          <w:lang w:val="uk-UA" w:eastAsia="uk-UA"/>
        </w:rPr>
        <w:t>"Про відкритість використання публічних коштів"</w:t>
      </w:r>
      <w:r w:rsidRPr="00853A0C">
        <w:rPr>
          <w:rFonts w:ascii="Times New Roman" w:eastAsia="Times New Roman" w:hAnsi="Times New Roman" w:cs="Times New Roman"/>
          <w:sz w:val="28"/>
          <w:szCs w:val="28"/>
          <w:lang w:eastAsia="uk-UA"/>
        </w:rPr>
        <w:t> </w:t>
      </w:r>
      <w:r w:rsidRPr="00853A0C">
        <w:rPr>
          <w:rFonts w:ascii="Times New Roman" w:eastAsia="Times New Roman" w:hAnsi="Times New Roman" w:cs="Times New Roman"/>
          <w:sz w:val="28"/>
          <w:szCs w:val="28"/>
          <w:lang w:val="uk-UA" w:eastAsia="uk-UA"/>
        </w:rPr>
        <w:t>та інших законів України;</w:t>
      </w:r>
    </w:p>
    <w:p w:rsidR="00853A0C" w:rsidRPr="00853A0C" w:rsidRDefault="00853A0C" w:rsidP="00853A0C">
      <w:pPr>
        <w:numPr>
          <w:ilvl w:val="0"/>
          <w:numId w:val="41"/>
        </w:numPr>
        <w:shd w:val="clear" w:color="auto" w:fill="FFFFFF"/>
        <w:spacing w:after="0" w:line="240" w:lineRule="auto"/>
        <w:contextualSpacing/>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color w:val="000000"/>
          <w:sz w:val="28"/>
          <w:szCs w:val="28"/>
          <w:lang w:eastAsia="uk-UA"/>
        </w:rPr>
        <w:t xml:space="preserve">здійснювати зарахування, переведення, відрахування учнів, а також їх заохочення (відзначення) та притягнення </w:t>
      </w:r>
      <w:proofErr w:type="gramStart"/>
      <w:r w:rsidRPr="00853A0C">
        <w:rPr>
          <w:rFonts w:ascii="Times New Roman" w:eastAsia="Times New Roman" w:hAnsi="Times New Roman" w:cs="Times New Roman"/>
          <w:color w:val="000000"/>
          <w:sz w:val="28"/>
          <w:szCs w:val="28"/>
          <w:lang w:eastAsia="uk-UA"/>
        </w:rPr>
        <w:t>до</w:t>
      </w:r>
      <w:proofErr w:type="gramEnd"/>
      <w:r w:rsidRPr="00853A0C">
        <w:rPr>
          <w:rFonts w:ascii="Times New Roman" w:eastAsia="Times New Roman" w:hAnsi="Times New Roman" w:cs="Times New Roman"/>
          <w:color w:val="000000"/>
          <w:sz w:val="28"/>
          <w:szCs w:val="28"/>
          <w:lang w:eastAsia="uk-UA"/>
        </w:rPr>
        <w:t xml:space="preserve"> відповідальності відповідно до вимог законодавства;</w:t>
      </w:r>
    </w:p>
    <w:p w:rsidR="00853A0C" w:rsidRPr="00853A0C" w:rsidRDefault="00853A0C" w:rsidP="00853A0C">
      <w:pPr>
        <w:numPr>
          <w:ilvl w:val="0"/>
          <w:numId w:val="41"/>
        </w:numPr>
        <w:shd w:val="clear" w:color="auto" w:fill="FFFFFF"/>
        <w:spacing w:after="0" w:line="240" w:lineRule="auto"/>
        <w:contextualSpacing/>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color w:val="000000"/>
          <w:sz w:val="28"/>
          <w:szCs w:val="28"/>
          <w:lang w:eastAsia="uk-UA"/>
        </w:rPr>
        <w:lastRenderedPageBreak/>
        <w:t xml:space="preserve">організовувати документообіг, бухгалтерський </w:t>
      </w:r>
      <w:proofErr w:type="gramStart"/>
      <w:r w:rsidRPr="00853A0C">
        <w:rPr>
          <w:rFonts w:ascii="Times New Roman" w:eastAsia="Times New Roman" w:hAnsi="Times New Roman" w:cs="Times New Roman"/>
          <w:color w:val="000000"/>
          <w:sz w:val="28"/>
          <w:szCs w:val="28"/>
          <w:lang w:eastAsia="uk-UA"/>
        </w:rPr>
        <w:t>обл</w:t>
      </w:r>
      <w:proofErr w:type="gramEnd"/>
      <w:r w:rsidRPr="00853A0C">
        <w:rPr>
          <w:rFonts w:ascii="Times New Roman" w:eastAsia="Times New Roman" w:hAnsi="Times New Roman" w:cs="Times New Roman"/>
          <w:color w:val="000000"/>
          <w:sz w:val="28"/>
          <w:szCs w:val="28"/>
          <w:lang w:eastAsia="uk-UA"/>
        </w:rPr>
        <w:t>ік та звітність відповідно до законодавства;</w:t>
      </w:r>
    </w:p>
    <w:p w:rsidR="00853A0C" w:rsidRPr="00853A0C" w:rsidRDefault="00853A0C" w:rsidP="00853A0C">
      <w:pPr>
        <w:numPr>
          <w:ilvl w:val="0"/>
          <w:numId w:val="41"/>
        </w:numPr>
        <w:shd w:val="clear" w:color="auto" w:fill="FFFFFF"/>
        <w:spacing w:after="0" w:line="240" w:lineRule="auto"/>
        <w:contextualSpacing/>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color w:val="000000"/>
          <w:sz w:val="28"/>
          <w:szCs w:val="28"/>
          <w:lang w:eastAsia="uk-UA"/>
        </w:rPr>
        <w:t xml:space="preserve">звітувати щороку на загальних зборах (конференції) колективу про </w:t>
      </w:r>
      <w:proofErr w:type="gramStart"/>
      <w:r w:rsidRPr="00853A0C">
        <w:rPr>
          <w:rFonts w:ascii="Times New Roman" w:eastAsia="Times New Roman" w:hAnsi="Times New Roman" w:cs="Times New Roman"/>
          <w:color w:val="000000"/>
          <w:sz w:val="28"/>
          <w:szCs w:val="28"/>
          <w:lang w:eastAsia="uk-UA"/>
        </w:rPr>
        <w:t>свою</w:t>
      </w:r>
      <w:proofErr w:type="gramEnd"/>
      <w:r w:rsidRPr="00853A0C">
        <w:rPr>
          <w:rFonts w:ascii="Times New Roman" w:eastAsia="Times New Roman" w:hAnsi="Times New Roman" w:cs="Times New Roman"/>
          <w:color w:val="000000"/>
          <w:sz w:val="28"/>
          <w:szCs w:val="28"/>
          <w:lang w:eastAsia="uk-UA"/>
        </w:rPr>
        <w:t xml:space="preserve"> роботу та виконання стратегії розвитку ліцею;</w:t>
      </w:r>
    </w:p>
    <w:p w:rsidR="00853A0C" w:rsidRPr="00853A0C" w:rsidRDefault="00853A0C" w:rsidP="00853A0C">
      <w:pPr>
        <w:numPr>
          <w:ilvl w:val="0"/>
          <w:numId w:val="41"/>
        </w:numPr>
        <w:shd w:val="clear" w:color="auto" w:fill="FFFFFF"/>
        <w:spacing w:after="0" w:line="240" w:lineRule="auto"/>
        <w:contextualSpacing/>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color w:val="000000"/>
          <w:sz w:val="28"/>
          <w:szCs w:val="28"/>
          <w:lang w:eastAsia="uk-UA"/>
        </w:rPr>
        <w:t>виконувати інші обов’язки, покладені на нього законодавством, засновником, установчими документами з</w:t>
      </w:r>
      <w:r w:rsidRPr="00853A0C">
        <w:rPr>
          <w:rFonts w:ascii="Times New Roman" w:eastAsia="Times New Roman" w:hAnsi="Times New Roman" w:cs="Times New Roman"/>
          <w:color w:val="000000"/>
          <w:sz w:val="28"/>
          <w:szCs w:val="28"/>
          <w:lang w:val="uk-UA" w:eastAsia="uk-UA"/>
        </w:rPr>
        <w:t xml:space="preserve"> ліцею</w:t>
      </w:r>
      <w:r w:rsidRPr="00853A0C">
        <w:rPr>
          <w:rFonts w:ascii="Times New Roman" w:eastAsia="Times New Roman" w:hAnsi="Times New Roman" w:cs="Times New Roman"/>
          <w:color w:val="000000"/>
          <w:sz w:val="28"/>
          <w:szCs w:val="28"/>
          <w:lang w:eastAsia="uk-UA"/>
        </w:rPr>
        <w:t>, колективним договором, строковим трудовим договором.</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853A0C">
        <w:rPr>
          <w:rFonts w:ascii="Times New Roman" w:eastAsia="Times New Roman" w:hAnsi="Times New Roman" w:cs="Times New Roman"/>
          <w:color w:val="000000"/>
          <w:sz w:val="28"/>
          <w:szCs w:val="28"/>
          <w:lang w:val="uk-UA" w:eastAsia="uk-UA"/>
        </w:rPr>
        <w:t xml:space="preserve"> Директор ліцею</w:t>
      </w:r>
      <w:r w:rsidRPr="00853A0C">
        <w:rPr>
          <w:rFonts w:ascii="Times New Roman" w:eastAsia="Times New Roman" w:hAnsi="Times New Roman" w:cs="Times New Roman"/>
          <w:color w:val="000000"/>
          <w:sz w:val="28"/>
          <w:szCs w:val="28"/>
          <w:lang w:eastAsia="uk-UA"/>
        </w:rPr>
        <w:t xml:space="preserve"> зобов’язаний протягом першого року після призначення на посаду пройти курс підвищення кваліфікації з управлінської діяльності обсягом не менше 90 навчальних годин.</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853A0C">
        <w:rPr>
          <w:rFonts w:ascii="Times New Roman" w:eastAsia="Times New Roman" w:hAnsi="Times New Roman" w:cs="Times New Roman"/>
          <w:color w:val="000000"/>
          <w:sz w:val="28"/>
          <w:szCs w:val="28"/>
          <w:lang w:val="uk-UA" w:eastAsia="uk-UA"/>
        </w:rPr>
        <w:t>Директор ліцею</w:t>
      </w:r>
      <w:r w:rsidRPr="00853A0C">
        <w:rPr>
          <w:rFonts w:ascii="Times New Roman" w:eastAsia="Times New Roman" w:hAnsi="Times New Roman" w:cs="Times New Roman"/>
          <w:color w:val="000000"/>
          <w:sz w:val="28"/>
          <w:szCs w:val="28"/>
          <w:lang w:eastAsia="uk-UA"/>
        </w:rPr>
        <w:t xml:space="preserve"> має права та обов’язки педагогічного працівника, визначені </w:t>
      </w:r>
      <w:hyperlink r:id="rId28" w:history="1">
        <w:r w:rsidRPr="00853A0C">
          <w:rPr>
            <w:rFonts w:ascii="Times New Roman" w:eastAsia="Times New Roman" w:hAnsi="Times New Roman" w:cs="Times New Roman"/>
            <w:sz w:val="28"/>
            <w:szCs w:val="28"/>
            <w:bdr w:val="none" w:sz="0" w:space="0" w:color="auto" w:frame="1"/>
            <w:lang w:eastAsia="uk-UA"/>
          </w:rPr>
          <w:t>Законом України "Про освіту"</w:t>
        </w:r>
      </w:hyperlink>
      <w:r w:rsidRPr="00853A0C">
        <w:rPr>
          <w:rFonts w:ascii="Times New Roman" w:eastAsia="Times New Roman" w:hAnsi="Times New Roman" w:cs="Times New Roman"/>
          <w:sz w:val="28"/>
          <w:szCs w:val="28"/>
          <w:lang w:eastAsia="uk-UA"/>
        </w:rPr>
        <w:t xml:space="preserve">, та несе відповідальність за виконання обов’язків, визначених законодавством, установчими документами </w:t>
      </w:r>
      <w:r w:rsidRPr="00853A0C">
        <w:rPr>
          <w:rFonts w:ascii="Times New Roman" w:eastAsia="Times New Roman" w:hAnsi="Times New Roman" w:cs="Times New Roman"/>
          <w:sz w:val="28"/>
          <w:szCs w:val="28"/>
          <w:lang w:val="uk-UA" w:eastAsia="uk-UA"/>
        </w:rPr>
        <w:t>ліцею</w:t>
      </w:r>
      <w:r w:rsidRPr="00853A0C">
        <w:rPr>
          <w:rFonts w:ascii="Times New Roman" w:eastAsia="Times New Roman" w:hAnsi="Times New Roman" w:cs="Times New Roman"/>
          <w:sz w:val="28"/>
          <w:szCs w:val="28"/>
          <w:lang w:eastAsia="uk-UA"/>
        </w:rPr>
        <w:t xml:space="preserve"> і строковим трудовим договором.</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uk-UA"/>
        </w:rPr>
      </w:pPr>
      <w:r w:rsidRPr="00853A0C">
        <w:rPr>
          <w:rFonts w:ascii="Times New Roman" w:eastAsia="Times New Roman" w:hAnsi="Times New Roman" w:cs="Times New Roman"/>
          <w:color w:val="000000"/>
          <w:sz w:val="28"/>
          <w:szCs w:val="28"/>
          <w:lang w:val="uk-UA" w:eastAsia="uk-UA"/>
        </w:rPr>
        <w:t>Директор ліцею</w:t>
      </w:r>
      <w:r w:rsidRPr="00853A0C">
        <w:rPr>
          <w:rFonts w:ascii="Times New Roman" w:eastAsia="Times New Roman" w:hAnsi="Times New Roman" w:cs="Times New Roman"/>
          <w:color w:val="000000"/>
          <w:sz w:val="28"/>
          <w:szCs w:val="28"/>
          <w:lang w:eastAsia="uk-UA"/>
        </w:rPr>
        <w:t xml:space="preserve">обирається на посаду за результатами конкурсу, що проводиться відповідно до вимог </w:t>
      </w:r>
      <w:r w:rsidRPr="00853A0C">
        <w:rPr>
          <w:rFonts w:ascii="Times New Roman" w:eastAsia="Times New Roman" w:hAnsi="Times New Roman" w:cs="Times New Roman"/>
          <w:color w:val="000000"/>
          <w:sz w:val="28"/>
          <w:szCs w:val="28"/>
          <w:lang w:val="uk-UA" w:eastAsia="uk-UA"/>
        </w:rPr>
        <w:t xml:space="preserve">законодавства </w:t>
      </w:r>
      <w:r w:rsidRPr="00853A0C">
        <w:rPr>
          <w:rFonts w:ascii="Times New Roman" w:eastAsia="Times New Roman" w:hAnsi="Times New Roman" w:cs="Times New Roman"/>
          <w:color w:val="000000"/>
          <w:sz w:val="28"/>
          <w:szCs w:val="28"/>
          <w:lang w:eastAsia="uk-UA"/>
        </w:rPr>
        <w:t xml:space="preserve">та положення про конкурс, затвердженого засновником </w:t>
      </w:r>
      <w:r w:rsidRPr="00853A0C">
        <w:rPr>
          <w:rFonts w:ascii="Times New Roman" w:eastAsia="Times New Roman" w:hAnsi="Times New Roman" w:cs="Times New Roman"/>
          <w:color w:val="000000"/>
          <w:sz w:val="28"/>
          <w:szCs w:val="28"/>
          <w:lang w:val="uk-UA" w:eastAsia="uk-UA"/>
        </w:rPr>
        <w:t>.</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853A0C">
        <w:rPr>
          <w:rFonts w:ascii="Times New Roman" w:eastAsia="Times New Roman" w:hAnsi="Times New Roman" w:cs="Times New Roman"/>
          <w:color w:val="000000"/>
          <w:sz w:val="28"/>
          <w:szCs w:val="28"/>
          <w:lang w:eastAsia="uk-UA"/>
        </w:rPr>
        <w:t>Трудовий догові</w:t>
      </w:r>
      <w:proofErr w:type="gramStart"/>
      <w:r w:rsidRPr="00853A0C">
        <w:rPr>
          <w:rFonts w:ascii="Times New Roman" w:eastAsia="Times New Roman" w:hAnsi="Times New Roman" w:cs="Times New Roman"/>
          <w:color w:val="000000"/>
          <w:sz w:val="28"/>
          <w:szCs w:val="28"/>
          <w:lang w:eastAsia="uk-UA"/>
        </w:rPr>
        <w:t>р</w:t>
      </w:r>
      <w:proofErr w:type="gramEnd"/>
      <w:r w:rsidRPr="00853A0C">
        <w:rPr>
          <w:rFonts w:ascii="Times New Roman" w:eastAsia="Times New Roman" w:hAnsi="Times New Roman" w:cs="Times New Roman"/>
          <w:color w:val="000000"/>
          <w:sz w:val="28"/>
          <w:szCs w:val="28"/>
          <w:lang w:eastAsia="uk-UA"/>
        </w:rPr>
        <w:t xml:space="preserve"> укладається на шість років на підставі рішення конкурсної комісії. Після закінчення строку, на який укладено строковий трудовий договір, трудові відносини припиняються та не можуть бути продовжені на невизначений строк.</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proofErr w:type="gramStart"/>
      <w:r w:rsidRPr="00853A0C">
        <w:rPr>
          <w:rFonts w:ascii="Times New Roman" w:eastAsia="Times New Roman" w:hAnsi="Times New Roman" w:cs="Times New Roman"/>
          <w:color w:val="000000"/>
          <w:sz w:val="28"/>
          <w:szCs w:val="28"/>
          <w:lang w:eastAsia="uk-UA"/>
        </w:rPr>
        <w:t>З</w:t>
      </w:r>
      <w:proofErr w:type="gramEnd"/>
      <w:r w:rsidRPr="00853A0C">
        <w:rPr>
          <w:rFonts w:ascii="Times New Roman" w:eastAsia="Times New Roman" w:hAnsi="Times New Roman" w:cs="Times New Roman"/>
          <w:color w:val="000000"/>
          <w:sz w:val="28"/>
          <w:szCs w:val="28"/>
          <w:lang w:eastAsia="uk-UA"/>
        </w:rPr>
        <w:t xml:space="preserve"> особою, яка призначається на посаду</w:t>
      </w:r>
      <w:r w:rsidRPr="00853A0C">
        <w:rPr>
          <w:rFonts w:ascii="Times New Roman" w:eastAsia="Times New Roman" w:hAnsi="Times New Roman" w:cs="Times New Roman"/>
          <w:color w:val="000000"/>
          <w:sz w:val="28"/>
          <w:szCs w:val="28"/>
          <w:lang w:val="uk-UA" w:eastAsia="uk-UA"/>
        </w:rPr>
        <w:t xml:space="preserve"> директора ліцею</w:t>
      </w:r>
      <w:r w:rsidRPr="00853A0C">
        <w:rPr>
          <w:rFonts w:ascii="Times New Roman" w:eastAsia="Times New Roman" w:hAnsi="Times New Roman" w:cs="Times New Roman"/>
          <w:color w:val="000000"/>
          <w:sz w:val="28"/>
          <w:szCs w:val="28"/>
          <w:lang w:eastAsia="uk-UA"/>
        </w:rPr>
        <w:t xml:space="preserve"> вперше, укладається трудовий договір строком на два роки. </w:t>
      </w:r>
      <w:proofErr w:type="gramStart"/>
      <w:r w:rsidRPr="00853A0C">
        <w:rPr>
          <w:rFonts w:ascii="Times New Roman" w:eastAsia="Times New Roman" w:hAnsi="Times New Roman" w:cs="Times New Roman"/>
          <w:color w:val="000000"/>
          <w:sz w:val="28"/>
          <w:szCs w:val="28"/>
          <w:lang w:eastAsia="uk-UA"/>
        </w:rPr>
        <w:t>П</w:t>
      </w:r>
      <w:proofErr w:type="gramEnd"/>
      <w:r w:rsidRPr="00853A0C">
        <w:rPr>
          <w:rFonts w:ascii="Times New Roman" w:eastAsia="Times New Roman" w:hAnsi="Times New Roman" w:cs="Times New Roman"/>
          <w:color w:val="000000"/>
          <w:sz w:val="28"/>
          <w:szCs w:val="28"/>
          <w:lang w:eastAsia="uk-UA"/>
        </w:rPr>
        <w:t>ісля закінчення строку дії такого строкового трудового договору та за умови належного його виконання сторони мають право продовжити строк дії відповідного строкового трудового договору ще на чотири роки без проведення конкурсу.</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853A0C">
        <w:rPr>
          <w:rFonts w:ascii="Times New Roman" w:eastAsia="Times New Roman" w:hAnsi="Times New Roman" w:cs="Times New Roman"/>
          <w:color w:val="000000"/>
          <w:sz w:val="28"/>
          <w:szCs w:val="28"/>
          <w:lang w:eastAsia="uk-UA"/>
        </w:rPr>
        <w:t xml:space="preserve">Особа не може бути </w:t>
      </w:r>
      <w:r w:rsidRPr="00853A0C">
        <w:rPr>
          <w:rFonts w:ascii="Times New Roman" w:eastAsia="Times New Roman" w:hAnsi="Times New Roman" w:cs="Times New Roman"/>
          <w:color w:val="000000"/>
          <w:sz w:val="28"/>
          <w:szCs w:val="28"/>
          <w:lang w:val="uk-UA" w:eastAsia="uk-UA"/>
        </w:rPr>
        <w:t xml:space="preserve">директором ліцею </w:t>
      </w:r>
      <w:r w:rsidRPr="00853A0C">
        <w:rPr>
          <w:rFonts w:ascii="Times New Roman" w:eastAsia="Times New Roman" w:hAnsi="Times New Roman" w:cs="Times New Roman"/>
          <w:color w:val="000000"/>
          <w:sz w:val="28"/>
          <w:szCs w:val="28"/>
          <w:lang w:eastAsia="uk-UA"/>
        </w:rPr>
        <w:t xml:space="preserve">більше ніж два строки </w:t>
      </w:r>
      <w:proofErr w:type="gramStart"/>
      <w:r w:rsidRPr="00853A0C">
        <w:rPr>
          <w:rFonts w:ascii="Times New Roman" w:eastAsia="Times New Roman" w:hAnsi="Times New Roman" w:cs="Times New Roman"/>
          <w:color w:val="000000"/>
          <w:sz w:val="28"/>
          <w:szCs w:val="28"/>
          <w:lang w:eastAsia="uk-UA"/>
        </w:rPr>
        <w:t>п</w:t>
      </w:r>
      <w:proofErr w:type="gramEnd"/>
      <w:r w:rsidRPr="00853A0C">
        <w:rPr>
          <w:rFonts w:ascii="Times New Roman" w:eastAsia="Times New Roman" w:hAnsi="Times New Roman" w:cs="Times New Roman"/>
          <w:color w:val="000000"/>
          <w:sz w:val="28"/>
          <w:szCs w:val="28"/>
          <w:lang w:eastAsia="uk-UA"/>
        </w:rPr>
        <w:t>ідряд</w:t>
      </w:r>
      <w:r w:rsidRPr="00853A0C">
        <w:rPr>
          <w:rFonts w:ascii="Times New Roman" w:eastAsia="Times New Roman" w:hAnsi="Times New Roman" w:cs="Times New Roman"/>
          <w:color w:val="000000"/>
          <w:sz w:val="28"/>
          <w:szCs w:val="28"/>
          <w:lang w:val="uk-UA" w:eastAsia="uk-UA"/>
        </w:rPr>
        <w:t xml:space="preserve">. </w:t>
      </w:r>
      <w:r w:rsidRPr="00853A0C">
        <w:rPr>
          <w:rFonts w:ascii="Times New Roman" w:eastAsia="Times New Roman" w:hAnsi="Times New Roman" w:cs="Times New Roman"/>
          <w:color w:val="000000"/>
          <w:sz w:val="28"/>
          <w:szCs w:val="28"/>
          <w:lang w:eastAsia="uk-UA"/>
        </w:rPr>
        <w:t xml:space="preserve">До першого шестирічного строку </w:t>
      </w:r>
      <w:proofErr w:type="gramStart"/>
      <w:r w:rsidRPr="00853A0C">
        <w:rPr>
          <w:rFonts w:ascii="Times New Roman" w:eastAsia="Times New Roman" w:hAnsi="Times New Roman" w:cs="Times New Roman"/>
          <w:color w:val="000000"/>
          <w:sz w:val="28"/>
          <w:szCs w:val="28"/>
          <w:lang w:eastAsia="uk-UA"/>
        </w:rPr>
        <w:t>включається</w:t>
      </w:r>
      <w:proofErr w:type="gramEnd"/>
      <w:r w:rsidRPr="00853A0C">
        <w:rPr>
          <w:rFonts w:ascii="Times New Roman" w:eastAsia="Times New Roman" w:hAnsi="Times New Roman" w:cs="Times New Roman"/>
          <w:color w:val="000000"/>
          <w:sz w:val="28"/>
          <w:szCs w:val="28"/>
          <w:lang w:eastAsia="uk-UA"/>
        </w:rPr>
        <w:t xml:space="preserve"> дворічний строк перебування на посаді</w:t>
      </w:r>
      <w:r w:rsidRPr="00853A0C">
        <w:rPr>
          <w:rFonts w:ascii="Times New Roman" w:eastAsia="Times New Roman" w:hAnsi="Times New Roman" w:cs="Times New Roman"/>
          <w:color w:val="000000"/>
          <w:sz w:val="28"/>
          <w:szCs w:val="28"/>
          <w:lang w:val="uk-UA" w:eastAsia="uk-UA"/>
        </w:rPr>
        <w:t xml:space="preserve"> директора ліцею</w:t>
      </w:r>
      <w:r w:rsidRPr="00853A0C">
        <w:rPr>
          <w:rFonts w:ascii="Times New Roman" w:eastAsia="Times New Roman" w:hAnsi="Times New Roman" w:cs="Times New Roman"/>
          <w:color w:val="000000"/>
          <w:sz w:val="28"/>
          <w:szCs w:val="28"/>
          <w:lang w:eastAsia="uk-UA"/>
        </w:rPr>
        <w:t>, призначеного вперше.</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853A0C">
        <w:rPr>
          <w:rFonts w:ascii="Times New Roman" w:eastAsia="Times New Roman" w:hAnsi="Times New Roman" w:cs="Times New Roman"/>
          <w:color w:val="000000"/>
          <w:sz w:val="28"/>
          <w:szCs w:val="28"/>
          <w:lang w:val="uk-UA" w:eastAsia="uk-UA"/>
        </w:rPr>
        <w:t xml:space="preserve">Директор ліцею </w:t>
      </w:r>
      <w:r w:rsidRPr="00853A0C">
        <w:rPr>
          <w:rFonts w:ascii="Times New Roman" w:eastAsia="Times New Roman" w:hAnsi="Times New Roman" w:cs="Times New Roman"/>
          <w:color w:val="000000"/>
          <w:sz w:val="28"/>
          <w:szCs w:val="28"/>
          <w:lang w:eastAsia="uk-UA"/>
        </w:rPr>
        <w:t>звільняється з посади у зв’язку із закінченням строку трудового договору або достроково відповідно до вимог законодавства та умов укладеного трудового договору.</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853A0C">
        <w:rPr>
          <w:rFonts w:ascii="Times New Roman" w:eastAsia="Times New Roman" w:hAnsi="Times New Roman" w:cs="Times New Roman"/>
          <w:color w:val="000000"/>
          <w:sz w:val="28"/>
          <w:szCs w:val="28"/>
          <w:lang w:eastAsia="uk-UA"/>
        </w:rPr>
        <w:t xml:space="preserve">Припинення трудового договору </w:t>
      </w:r>
      <w:r w:rsidRPr="00853A0C">
        <w:rPr>
          <w:rFonts w:ascii="Times New Roman" w:eastAsia="Times New Roman" w:hAnsi="Times New Roman" w:cs="Times New Roman"/>
          <w:color w:val="000000"/>
          <w:sz w:val="28"/>
          <w:szCs w:val="28"/>
          <w:lang w:val="uk-UA" w:eastAsia="uk-UA"/>
        </w:rPr>
        <w:t xml:space="preserve">з директором ліцею </w:t>
      </w:r>
      <w:r w:rsidRPr="00853A0C">
        <w:rPr>
          <w:rFonts w:ascii="Times New Roman" w:eastAsia="Times New Roman" w:hAnsi="Times New Roman" w:cs="Times New Roman"/>
          <w:color w:val="000000"/>
          <w:sz w:val="28"/>
          <w:szCs w:val="28"/>
          <w:lang w:eastAsia="uk-UA"/>
        </w:rPr>
        <w:t xml:space="preserve">у зв’язку із закінченням строку його дії або його дострокове розірвання здійснюється уповноваженим  органом з </w:t>
      </w:r>
      <w:proofErr w:type="gramStart"/>
      <w:r w:rsidRPr="00853A0C">
        <w:rPr>
          <w:rFonts w:ascii="Times New Roman" w:eastAsia="Times New Roman" w:hAnsi="Times New Roman" w:cs="Times New Roman"/>
          <w:color w:val="000000"/>
          <w:sz w:val="28"/>
          <w:szCs w:val="28"/>
          <w:lang w:eastAsia="uk-UA"/>
        </w:rPr>
        <w:t>п</w:t>
      </w:r>
      <w:proofErr w:type="gramEnd"/>
      <w:r w:rsidRPr="00853A0C">
        <w:rPr>
          <w:rFonts w:ascii="Times New Roman" w:eastAsia="Times New Roman" w:hAnsi="Times New Roman" w:cs="Times New Roman"/>
          <w:color w:val="000000"/>
          <w:sz w:val="28"/>
          <w:szCs w:val="28"/>
          <w:lang w:eastAsia="uk-UA"/>
        </w:rPr>
        <w:t>ідстав та у порядку, визначених законодавством про працю.</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bCs/>
          <w:color w:val="000000"/>
          <w:sz w:val="28"/>
          <w:szCs w:val="28"/>
          <w:bdr w:val="none" w:sz="0" w:space="0" w:color="auto" w:frame="1"/>
          <w:lang w:eastAsia="uk-UA"/>
        </w:rPr>
      </w:pPr>
    </w:p>
    <w:p w:rsidR="00853A0C" w:rsidRPr="00853A0C" w:rsidRDefault="00853A0C" w:rsidP="00853A0C">
      <w:pPr>
        <w:shd w:val="clear" w:color="auto" w:fill="FFFFFF"/>
        <w:spacing w:after="0" w:line="240" w:lineRule="auto"/>
        <w:jc w:val="both"/>
        <w:rPr>
          <w:rFonts w:ascii="Times New Roman" w:eastAsia="Times New Roman" w:hAnsi="Times New Roman" w:cs="Times New Roman"/>
          <w:color w:val="000000"/>
          <w:sz w:val="28"/>
          <w:szCs w:val="28"/>
          <w:lang w:val="uk-UA" w:eastAsia="uk-UA"/>
        </w:rPr>
      </w:pPr>
      <w:r w:rsidRPr="00853A0C">
        <w:rPr>
          <w:rFonts w:ascii="Times New Roman" w:eastAsia="Times New Roman" w:hAnsi="Times New Roman" w:cs="Times New Roman"/>
          <w:bCs/>
          <w:color w:val="000000"/>
          <w:sz w:val="28"/>
          <w:szCs w:val="28"/>
          <w:bdr w:val="none" w:sz="0" w:space="0" w:color="auto" w:frame="1"/>
          <w:lang w:val="uk-UA" w:eastAsia="uk-UA"/>
        </w:rPr>
        <w:t xml:space="preserve">5.5.  </w:t>
      </w:r>
      <w:r w:rsidRPr="00853A0C">
        <w:rPr>
          <w:rFonts w:ascii="Times New Roman" w:eastAsia="Times New Roman" w:hAnsi="Times New Roman" w:cs="Times New Roman"/>
          <w:color w:val="000000"/>
          <w:sz w:val="28"/>
          <w:szCs w:val="28"/>
          <w:lang w:eastAsia="uk-UA"/>
        </w:rPr>
        <w:t>Педагогічна рада</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uk-UA"/>
        </w:rPr>
      </w:pPr>
      <w:r w:rsidRPr="00853A0C">
        <w:rPr>
          <w:rFonts w:ascii="Times New Roman" w:eastAsia="Times New Roman" w:hAnsi="Times New Roman" w:cs="Times New Roman"/>
          <w:color w:val="000000"/>
          <w:sz w:val="28"/>
          <w:szCs w:val="28"/>
          <w:lang w:eastAsia="uk-UA"/>
        </w:rPr>
        <w:t xml:space="preserve"> Педагогічна рада є основним постійно діючим колегіальним органом управління </w:t>
      </w:r>
      <w:r w:rsidRPr="00853A0C">
        <w:rPr>
          <w:rFonts w:ascii="Times New Roman" w:eastAsia="Times New Roman" w:hAnsi="Times New Roman" w:cs="Times New Roman"/>
          <w:color w:val="000000"/>
          <w:sz w:val="28"/>
          <w:szCs w:val="28"/>
          <w:lang w:val="uk-UA" w:eastAsia="uk-UA"/>
        </w:rPr>
        <w:t>ліцею.</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uk-UA"/>
        </w:rPr>
      </w:pPr>
      <w:r w:rsidRPr="00853A0C">
        <w:rPr>
          <w:rFonts w:ascii="Times New Roman" w:eastAsia="Times New Roman" w:hAnsi="Times New Roman" w:cs="Times New Roman"/>
          <w:color w:val="000000"/>
          <w:sz w:val="28"/>
          <w:szCs w:val="28"/>
          <w:lang w:val="uk-UA" w:eastAsia="uk-UA"/>
        </w:rPr>
        <w:t>Повноваження педагогічної ради визначаються законодавством про освіту, цим Статутом.</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uk-UA"/>
        </w:rPr>
      </w:pPr>
      <w:r w:rsidRPr="00853A0C">
        <w:rPr>
          <w:rFonts w:ascii="Times New Roman" w:eastAsia="Times New Roman" w:hAnsi="Times New Roman" w:cs="Times New Roman"/>
          <w:color w:val="000000"/>
          <w:sz w:val="28"/>
          <w:szCs w:val="28"/>
          <w:lang w:eastAsia="uk-UA"/>
        </w:rPr>
        <w:t xml:space="preserve"> Педагогічна рада утворюється за наявності не менше трьох педагогічних працівників. Усі педагогічні працівники зобов’язані брати участь у засіданнях педагогічної </w:t>
      </w:r>
      <w:proofErr w:type="gramStart"/>
      <w:r w:rsidRPr="00853A0C">
        <w:rPr>
          <w:rFonts w:ascii="Times New Roman" w:eastAsia="Times New Roman" w:hAnsi="Times New Roman" w:cs="Times New Roman"/>
          <w:color w:val="000000"/>
          <w:sz w:val="28"/>
          <w:szCs w:val="28"/>
          <w:lang w:eastAsia="uk-UA"/>
        </w:rPr>
        <w:t>ради</w:t>
      </w:r>
      <w:proofErr w:type="gramEnd"/>
      <w:r w:rsidRPr="00853A0C">
        <w:rPr>
          <w:rFonts w:ascii="Times New Roman" w:eastAsia="Times New Roman" w:hAnsi="Times New Roman" w:cs="Times New Roman"/>
          <w:color w:val="000000"/>
          <w:sz w:val="28"/>
          <w:szCs w:val="28"/>
          <w:lang w:eastAsia="uk-UA"/>
        </w:rPr>
        <w:t xml:space="preserve">. Головою педагогічної </w:t>
      </w:r>
      <w:proofErr w:type="gramStart"/>
      <w:r w:rsidRPr="00853A0C">
        <w:rPr>
          <w:rFonts w:ascii="Times New Roman" w:eastAsia="Times New Roman" w:hAnsi="Times New Roman" w:cs="Times New Roman"/>
          <w:color w:val="000000"/>
          <w:sz w:val="28"/>
          <w:szCs w:val="28"/>
          <w:lang w:eastAsia="uk-UA"/>
        </w:rPr>
        <w:t>ради</w:t>
      </w:r>
      <w:proofErr w:type="gramEnd"/>
      <w:r w:rsidRPr="00853A0C">
        <w:rPr>
          <w:rFonts w:ascii="Times New Roman" w:eastAsia="Times New Roman" w:hAnsi="Times New Roman" w:cs="Times New Roman"/>
          <w:color w:val="000000"/>
          <w:sz w:val="28"/>
          <w:szCs w:val="28"/>
          <w:lang w:eastAsia="uk-UA"/>
        </w:rPr>
        <w:t xml:space="preserve"> є </w:t>
      </w:r>
      <w:r w:rsidRPr="00853A0C">
        <w:rPr>
          <w:rFonts w:ascii="Times New Roman" w:eastAsia="Times New Roman" w:hAnsi="Times New Roman" w:cs="Times New Roman"/>
          <w:color w:val="000000"/>
          <w:sz w:val="28"/>
          <w:szCs w:val="28"/>
          <w:lang w:val="uk-UA" w:eastAsia="uk-UA"/>
        </w:rPr>
        <w:t>директор ліцею.</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853A0C">
        <w:rPr>
          <w:rFonts w:ascii="Times New Roman" w:eastAsia="Times New Roman" w:hAnsi="Times New Roman" w:cs="Times New Roman"/>
          <w:color w:val="000000"/>
          <w:sz w:val="28"/>
          <w:szCs w:val="28"/>
          <w:lang w:eastAsia="uk-UA"/>
        </w:rPr>
        <w:t>Педагогічна рада:</w:t>
      </w:r>
    </w:p>
    <w:p w:rsidR="00853A0C" w:rsidRPr="00853A0C" w:rsidRDefault="00853A0C" w:rsidP="00853A0C">
      <w:pPr>
        <w:numPr>
          <w:ilvl w:val="0"/>
          <w:numId w:val="42"/>
        </w:numPr>
        <w:shd w:val="clear" w:color="auto" w:fill="FFFFFF"/>
        <w:spacing w:after="0" w:line="240" w:lineRule="auto"/>
        <w:contextualSpacing/>
        <w:jc w:val="both"/>
        <w:rPr>
          <w:rFonts w:ascii="Times New Roman" w:eastAsia="Times New Roman" w:hAnsi="Times New Roman" w:cs="Times New Roman"/>
          <w:color w:val="000000"/>
          <w:sz w:val="28"/>
          <w:szCs w:val="28"/>
          <w:lang w:eastAsia="uk-UA"/>
        </w:rPr>
      </w:pPr>
      <w:r w:rsidRPr="00853A0C">
        <w:rPr>
          <w:rFonts w:ascii="Times New Roman" w:eastAsia="Times New Roman" w:hAnsi="Times New Roman" w:cs="Times New Roman"/>
          <w:color w:val="000000"/>
          <w:sz w:val="28"/>
          <w:szCs w:val="28"/>
          <w:lang w:eastAsia="uk-UA"/>
        </w:rPr>
        <w:lastRenderedPageBreak/>
        <w:t xml:space="preserve">схвалює стратегію </w:t>
      </w:r>
      <w:r w:rsidRPr="00853A0C">
        <w:rPr>
          <w:rFonts w:ascii="Times New Roman" w:eastAsia="Times New Roman" w:hAnsi="Times New Roman" w:cs="Times New Roman"/>
          <w:color w:val="000000"/>
          <w:sz w:val="28"/>
          <w:szCs w:val="28"/>
          <w:lang w:val="uk-UA" w:eastAsia="uk-UA"/>
        </w:rPr>
        <w:t>розвитку ліцею</w:t>
      </w:r>
      <w:r w:rsidRPr="00853A0C">
        <w:rPr>
          <w:rFonts w:ascii="Times New Roman" w:eastAsia="Times New Roman" w:hAnsi="Times New Roman" w:cs="Times New Roman"/>
          <w:color w:val="000000"/>
          <w:sz w:val="28"/>
          <w:szCs w:val="28"/>
          <w:lang w:eastAsia="uk-UA"/>
        </w:rPr>
        <w:t xml:space="preserve"> та </w:t>
      </w:r>
      <w:proofErr w:type="gramStart"/>
      <w:r w:rsidRPr="00853A0C">
        <w:rPr>
          <w:rFonts w:ascii="Times New Roman" w:eastAsia="Times New Roman" w:hAnsi="Times New Roman" w:cs="Times New Roman"/>
          <w:color w:val="000000"/>
          <w:sz w:val="28"/>
          <w:szCs w:val="28"/>
          <w:lang w:eastAsia="uk-UA"/>
        </w:rPr>
        <w:t>р</w:t>
      </w:r>
      <w:proofErr w:type="gramEnd"/>
      <w:r w:rsidRPr="00853A0C">
        <w:rPr>
          <w:rFonts w:ascii="Times New Roman" w:eastAsia="Times New Roman" w:hAnsi="Times New Roman" w:cs="Times New Roman"/>
          <w:color w:val="000000"/>
          <w:sz w:val="28"/>
          <w:szCs w:val="28"/>
          <w:lang w:eastAsia="uk-UA"/>
        </w:rPr>
        <w:t>ічний план роботи;</w:t>
      </w:r>
    </w:p>
    <w:p w:rsidR="00853A0C" w:rsidRPr="00853A0C" w:rsidRDefault="00853A0C" w:rsidP="00853A0C">
      <w:pPr>
        <w:numPr>
          <w:ilvl w:val="0"/>
          <w:numId w:val="42"/>
        </w:numPr>
        <w:shd w:val="clear" w:color="auto" w:fill="FFFFFF"/>
        <w:spacing w:after="0" w:line="240" w:lineRule="auto"/>
        <w:contextualSpacing/>
        <w:jc w:val="both"/>
        <w:rPr>
          <w:rFonts w:ascii="Times New Roman" w:eastAsia="Times New Roman" w:hAnsi="Times New Roman" w:cs="Times New Roman"/>
          <w:color w:val="000000"/>
          <w:sz w:val="28"/>
          <w:szCs w:val="28"/>
          <w:lang w:eastAsia="uk-UA"/>
        </w:rPr>
      </w:pPr>
      <w:r w:rsidRPr="00853A0C">
        <w:rPr>
          <w:rFonts w:ascii="Times New Roman" w:eastAsia="Times New Roman" w:hAnsi="Times New Roman" w:cs="Times New Roman"/>
          <w:color w:val="000000"/>
          <w:sz w:val="28"/>
          <w:szCs w:val="28"/>
          <w:lang w:eastAsia="uk-UA"/>
        </w:rPr>
        <w:t xml:space="preserve">схвалює освітню програму, зміни </w:t>
      </w:r>
      <w:proofErr w:type="gramStart"/>
      <w:r w:rsidRPr="00853A0C">
        <w:rPr>
          <w:rFonts w:ascii="Times New Roman" w:eastAsia="Times New Roman" w:hAnsi="Times New Roman" w:cs="Times New Roman"/>
          <w:color w:val="000000"/>
          <w:sz w:val="28"/>
          <w:szCs w:val="28"/>
          <w:lang w:eastAsia="uk-UA"/>
        </w:rPr>
        <w:t>до</w:t>
      </w:r>
      <w:proofErr w:type="gramEnd"/>
      <w:r w:rsidRPr="00853A0C">
        <w:rPr>
          <w:rFonts w:ascii="Times New Roman" w:eastAsia="Times New Roman" w:hAnsi="Times New Roman" w:cs="Times New Roman"/>
          <w:color w:val="000000"/>
          <w:sz w:val="28"/>
          <w:szCs w:val="28"/>
          <w:lang w:eastAsia="uk-UA"/>
        </w:rPr>
        <w:t xml:space="preserve"> неї </w:t>
      </w:r>
      <w:proofErr w:type="gramStart"/>
      <w:r w:rsidRPr="00853A0C">
        <w:rPr>
          <w:rFonts w:ascii="Times New Roman" w:eastAsia="Times New Roman" w:hAnsi="Times New Roman" w:cs="Times New Roman"/>
          <w:color w:val="000000"/>
          <w:sz w:val="28"/>
          <w:szCs w:val="28"/>
          <w:lang w:eastAsia="uk-UA"/>
        </w:rPr>
        <w:t>та</w:t>
      </w:r>
      <w:proofErr w:type="gramEnd"/>
      <w:r w:rsidRPr="00853A0C">
        <w:rPr>
          <w:rFonts w:ascii="Times New Roman" w:eastAsia="Times New Roman" w:hAnsi="Times New Roman" w:cs="Times New Roman"/>
          <w:color w:val="000000"/>
          <w:sz w:val="28"/>
          <w:szCs w:val="28"/>
          <w:lang w:eastAsia="uk-UA"/>
        </w:rPr>
        <w:t xml:space="preserve"> оцінює результати її виконання;</w:t>
      </w:r>
    </w:p>
    <w:p w:rsidR="00853A0C" w:rsidRPr="00853A0C" w:rsidRDefault="00853A0C" w:rsidP="00853A0C">
      <w:pPr>
        <w:numPr>
          <w:ilvl w:val="0"/>
          <w:numId w:val="42"/>
        </w:numPr>
        <w:shd w:val="clear" w:color="auto" w:fill="FFFFFF"/>
        <w:spacing w:after="0" w:line="240" w:lineRule="auto"/>
        <w:contextualSpacing/>
        <w:jc w:val="both"/>
        <w:rPr>
          <w:rFonts w:ascii="Times New Roman" w:eastAsia="Times New Roman" w:hAnsi="Times New Roman" w:cs="Times New Roman"/>
          <w:color w:val="000000"/>
          <w:sz w:val="28"/>
          <w:szCs w:val="28"/>
          <w:lang w:eastAsia="uk-UA"/>
        </w:rPr>
      </w:pPr>
      <w:r w:rsidRPr="00853A0C">
        <w:rPr>
          <w:rFonts w:ascii="Times New Roman" w:eastAsia="Times New Roman" w:hAnsi="Times New Roman" w:cs="Times New Roman"/>
          <w:color w:val="000000"/>
          <w:sz w:val="28"/>
          <w:szCs w:val="28"/>
          <w:lang w:eastAsia="uk-UA"/>
        </w:rPr>
        <w:t xml:space="preserve">схвалює </w:t>
      </w:r>
      <w:r w:rsidRPr="00853A0C">
        <w:rPr>
          <w:rFonts w:ascii="Times New Roman" w:eastAsia="Times New Roman" w:hAnsi="Times New Roman" w:cs="Times New Roman"/>
          <w:sz w:val="28"/>
          <w:szCs w:val="28"/>
          <w:lang w:eastAsia="uk-UA"/>
        </w:rPr>
        <w:t>правила внутрішнього розпорядку, положення про внутрішню систему забезпечення якості освіти;</w:t>
      </w:r>
    </w:p>
    <w:p w:rsidR="00853A0C" w:rsidRPr="00853A0C" w:rsidRDefault="00853A0C" w:rsidP="00853A0C">
      <w:pPr>
        <w:numPr>
          <w:ilvl w:val="0"/>
          <w:numId w:val="42"/>
        </w:numPr>
        <w:shd w:val="clear" w:color="auto" w:fill="FFFFFF"/>
        <w:spacing w:after="0" w:line="240" w:lineRule="auto"/>
        <w:contextualSpacing/>
        <w:jc w:val="both"/>
        <w:rPr>
          <w:rFonts w:ascii="Times New Roman" w:eastAsia="Times New Roman" w:hAnsi="Times New Roman" w:cs="Times New Roman"/>
          <w:color w:val="000000"/>
          <w:sz w:val="28"/>
          <w:szCs w:val="28"/>
          <w:lang w:eastAsia="uk-UA"/>
        </w:rPr>
      </w:pPr>
      <w:r w:rsidRPr="00853A0C">
        <w:rPr>
          <w:rFonts w:ascii="Times New Roman" w:eastAsia="Times New Roman" w:hAnsi="Times New Roman" w:cs="Times New Roman"/>
          <w:color w:val="000000"/>
          <w:sz w:val="28"/>
          <w:szCs w:val="28"/>
          <w:lang w:eastAsia="uk-UA"/>
        </w:rPr>
        <w:t xml:space="preserve">приймає </w:t>
      </w:r>
      <w:proofErr w:type="gramStart"/>
      <w:r w:rsidRPr="00853A0C">
        <w:rPr>
          <w:rFonts w:ascii="Times New Roman" w:eastAsia="Times New Roman" w:hAnsi="Times New Roman" w:cs="Times New Roman"/>
          <w:color w:val="000000"/>
          <w:sz w:val="28"/>
          <w:szCs w:val="28"/>
          <w:lang w:eastAsia="uk-UA"/>
        </w:rPr>
        <w:t>р</w:t>
      </w:r>
      <w:proofErr w:type="gramEnd"/>
      <w:r w:rsidRPr="00853A0C">
        <w:rPr>
          <w:rFonts w:ascii="Times New Roman" w:eastAsia="Times New Roman" w:hAnsi="Times New Roman" w:cs="Times New Roman"/>
          <w:color w:val="000000"/>
          <w:sz w:val="28"/>
          <w:szCs w:val="28"/>
          <w:lang w:eastAsia="uk-UA"/>
        </w:rPr>
        <w:t>ішення щодо вдосконалення і методичного забезпечення освітнього процесу;</w:t>
      </w:r>
    </w:p>
    <w:p w:rsidR="00853A0C" w:rsidRPr="00853A0C" w:rsidRDefault="00853A0C" w:rsidP="00853A0C">
      <w:pPr>
        <w:numPr>
          <w:ilvl w:val="0"/>
          <w:numId w:val="42"/>
        </w:numPr>
        <w:shd w:val="clear" w:color="auto" w:fill="FFFFFF"/>
        <w:spacing w:after="0" w:line="240" w:lineRule="auto"/>
        <w:contextualSpacing/>
        <w:jc w:val="both"/>
        <w:rPr>
          <w:rFonts w:ascii="Times New Roman" w:eastAsia="Times New Roman" w:hAnsi="Times New Roman" w:cs="Times New Roman"/>
          <w:color w:val="000000"/>
          <w:sz w:val="28"/>
          <w:szCs w:val="28"/>
          <w:lang w:val="uk-UA" w:eastAsia="uk-UA"/>
        </w:rPr>
      </w:pPr>
      <w:r w:rsidRPr="00853A0C">
        <w:rPr>
          <w:rFonts w:ascii="Times New Roman" w:eastAsia="Times New Roman" w:hAnsi="Times New Roman" w:cs="Times New Roman"/>
          <w:color w:val="000000"/>
          <w:sz w:val="28"/>
          <w:szCs w:val="28"/>
          <w:lang w:val="uk-UA" w:eastAsia="uk-UA"/>
        </w:rPr>
        <w:t>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rsidR="00853A0C" w:rsidRPr="00853A0C" w:rsidRDefault="00853A0C" w:rsidP="00853A0C">
      <w:pPr>
        <w:numPr>
          <w:ilvl w:val="0"/>
          <w:numId w:val="42"/>
        </w:numPr>
        <w:shd w:val="clear" w:color="auto" w:fill="FFFFFF"/>
        <w:spacing w:after="0" w:line="240" w:lineRule="auto"/>
        <w:contextualSpacing/>
        <w:jc w:val="both"/>
        <w:rPr>
          <w:rFonts w:ascii="Times New Roman" w:eastAsia="Times New Roman" w:hAnsi="Times New Roman" w:cs="Times New Roman"/>
          <w:color w:val="000000"/>
          <w:sz w:val="28"/>
          <w:szCs w:val="28"/>
          <w:lang w:val="uk-UA" w:eastAsia="uk-UA"/>
        </w:rPr>
      </w:pPr>
      <w:r w:rsidRPr="00853A0C">
        <w:rPr>
          <w:rFonts w:ascii="Times New Roman" w:eastAsia="Times New Roman" w:hAnsi="Times New Roman" w:cs="Times New Roman"/>
          <w:color w:val="000000"/>
          <w:sz w:val="28"/>
          <w:szCs w:val="28"/>
          <w:lang w:val="uk-UA" w:eastAsia="uk-UA"/>
        </w:rPr>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853A0C" w:rsidRPr="00853A0C" w:rsidRDefault="00853A0C" w:rsidP="00853A0C">
      <w:pPr>
        <w:numPr>
          <w:ilvl w:val="0"/>
          <w:numId w:val="42"/>
        </w:numPr>
        <w:shd w:val="clear" w:color="auto" w:fill="FFFFFF"/>
        <w:spacing w:after="0" w:line="240" w:lineRule="auto"/>
        <w:contextualSpacing/>
        <w:jc w:val="both"/>
        <w:rPr>
          <w:rFonts w:ascii="Times New Roman" w:eastAsia="Times New Roman" w:hAnsi="Times New Roman" w:cs="Times New Roman"/>
          <w:color w:val="000000"/>
          <w:sz w:val="28"/>
          <w:szCs w:val="28"/>
          <w:lang w:val="uk-UA" w:eastAsia="uk-UA"/>
        </w:rPr>
      </w:pPr>
      <w:r w:rsidRPr="00853A0C">
        <w:rPr>
          <w:rFonts w:ascii="Times New Roman" w:eastAsia="Times New Roman" w:hAnsi="Times New Roman" w:cs="Times New Roman"/>
          <w:color w:val="000000"/>
          <w:sz w:val="28"/>
          <w:szCs w:val="28"/>
          <w:lang w:val="uk-UA" w:eastAsia="uk-UA"/>
        </w:rPr>
        <w:t>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853A0C" w:rsidRPr="00853A0C" w:rsidRDefault="00853A0C" w:rsidP="00853A0C">
      <w:pPr>
        <w:numPr>
          <w:ilvl w:val="0"/>
          <w:numId w:val="42"/>
        </w:numPr>
        <w:shd w:val="clear" w:color="auto" w:fill="FFFFFF"/>
        <w:spacing w:after="0" w:line="240" w:lineRule="auto"/>
        <w:contextualSpacing/>
        <w:jc w:val="both"/>
        <w:rPr>
          <w:rFonts w:ascii="Times New Roman" w:eastAsia="Times New Roman" w:hAnsi="Times New Roman" w:cs="Times New Roman"/>
          <w:color w:val="000000"/>
          <w:sz w:val="28"/>
          <w:szCs w:val="28"/>
          <w:lang w:val="uk-UA" w:eastAsia="uk-UA"/>
        </w:rPr>
      </w:pPr>
      <w:r w:rsidRPr="00853A0C">
        <w:rPr>
          <w:rFonts w:ascii="Times New Roman" w:eastAsia="Times New Roman" w:hAnsi="Times New Roman" w:cs="Times New Roman"/>
          <w:color w:val="000000"/>
          <w:sz w:val="28"/>
          <w:szCs w:val="28"/>
          <w:lang w:val="uk-UA" w:eastAsia="uk-UA"/>
        </w:rPr>
        <w:t>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853A0C" w:rsidRPr="00853A0C" w:rsidRDefault="00853A0C" w:rsidP="00853A0C">
      <w:pPr>
        <w:numPr>
          <w:ilvl w:val="0"/>
          <w:numId w:val="42"/>
        </w:numPr>
        <w:shd w:val="clear" w:color="auto" w:fill="FFFFFF"/>
        <w:spacing w:after="0" w:line="240" w:lineRule="auto"/>
        <w:contextualSpacing/>
        <w:jc w:val="both"/>
        <w:rPr>
          <w:rFonts w:ascii="Times New Roman" w:eastAsia="Times New Roman" w:hAnsi="Times New Roman" w:cs="Times New Roman"/>
          <w:color w:val="000000"/>
          <w:sz w:val="28"/>
          <w:szCs w:val="28"/>
          <w:lang w:val="uk-UA" w:eastAsia="uk-UA"/>
        </w:rPr>
      </w:pPr>
      <w:r w:rsidRPr="00853A0C">
        <w:rPr>
          <w:rFonts w:ascii="Times New Roman" w:eastAsia="Times New Roman" w:hAnsi="Times New Roman" w:cs="Times New Roman"/>
          <w:color w:val="000000"/>
          <w:sz w:val="28"/>
          <w:szCs w:val="28"/>
          <w:lang w:val="uk-UA" w:eastAsia="uk-UA"/>
        </w:rPr>
        <w:t>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ліцею;</w:t>
      </w:r>
    </w:p>
    <w:p w:rsidR="00853A0C" w:rsidRPr="00853A0C" w:rsidRDefault="00853A0C" w:rsidP="00853A0C">
      <w:pPr>
        <w:numPr>
          <w:ilvl w:val="0"/>
          <w:numId w:val="42"/>
        </w:numPr>
        <w:shd w:val="clear" w:color="auto" w:fill="FFFFFF"/>
        <w:spacing w:after="0" w:line="240" w:lineRule="auto"/>
        <w:contextualSpacing/>
        <w:jc w:val="both"/>
        <w:rPr>
          <w:rFonts w:ascii="Times New Roman" w:eastAsia="Times New Roman" w:hAnsi="Times New Roman" w:cs="Times New Roman"/>
          <w:color w:val="000000"/>
          <w:sz w:val="28"/>
          <w:szCs w:val="28"/>
          <w:lang w:val="uk-UA" w:eastAsia="uk-UA"/>
        </w:rPr>
      </w:pPr>
      <w:r w:rsidRPr="00853A0C">
        <w:rPr>
          <w:rFonts w:ascii="Times New Roman" w:eastAsia="Times New Roman" w:hAnsi="Times New Roman" w:cs="Times New Roman"/>
          <w:color w:val="000000"/>
          <w:sz w:val="28"/>
          <w:szCs w:val="28"/>
          <w:lang w:eastAsia="uk-UA"/>
        </w:rPr>
        <w:t>розглядає інші питання, віднесені законодавством про освіту</w:t>
      </w:r>
      <w:r w:rsidRPr="00853A0C">
        <w:rPr>
          <w:rFonts w:ascii="Times New Roman" w:eastAsia="Times New Roman" w:hAnsi="Times New Roman" w:cs="Times New Roman"/>
          <w:color w:val="000000"/>
          <w:sz w:val="28"/>
          <w:szCs w:val="28"/>
          <w:lang w:val="uk-UA" w:eastAsia="uk-UA"/>
        </w:rPr>
        <w:t>, цим С</w:t>
      </w:r>
      <w:r w:rsidRPr="00853A0C">
        <w:rPr>
          <w:rFonts w:ascii="Times New Roman" w:eastAsia="Times New Roman" w:hAnsi="Times New Roman" w:cs="Times New Roman"/>
          <w:color w:val="000000"/>
          <w:sz w:val="28"/>
          <w:szCs w:val="28"/>
          <w:lang w:eastAsia="uk-UA"/>
        </w:rPr>
        <w:t>татутом до її повноважень.</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853A0C">
        <w:rPr>
          <w:rFonts w:ascii="Times New Roman" w:eastAsia="Times New Roman" w:hAnsi="Times New Roman" w:cs="Times New Roman"/>
          <w:color w:val="000000"/>
          <w:sz w:val="28"/>
          <w:szCs w:val="28"/>
          <w:lang w:eastAsia="uk-UA"/>
        </w:rPr>
        <w:t xml:space="preserve"> Засідання педагогічної ради є правомочним, якщо на ньому присутні не менше двох третин її складу. Рішення з усіх питань приймаються більшістю голосів </w:t>
      </w:r>
      <w:proofErr w:type="gramStart"/>
      <w:r w:rsidRPr="00853A0C">
        <w:rPr>
          <w:rFonts w:ascii="Times New Roman" w:eastAsia="Times New Roman" w:hAnsi="Times New Roman" w:cs="Times New Roman"/>
          <w:color w:val="000000"/>
          <w:sz w:val="28"/>
          <w:szCs w:val="28"/>
          <w:lang w:eastAsia="uk-UA"/>
        </w:rPr>
        <w:t>в</w:t>
      </w:r>
      <w:proofErr w:type="gramEnd"/>
      <w:r w:rsidRPr="00853A0C">
        <w:rPr>
          <w:rFonts w:ascii="Times New Roman" w:eastAsia="Times New Roman" w:hAnsi="Times New Roman" w:cs="Times New Roman"/>
          <w:color w:val="000000"/>
          <w:sz w:val="28"/>
          <w:szCs w:val="28"/>
          <w:lang w:eastAsia="uk-UA"/>
        </w:rPr>
        <w:t xml:space="preserve">ід її складу. У разі </w:t>
      </w:r>
      <w:proofErr w:type="gramStart"/>
      <w:r w:rsidRPr="00853A0C">
        <w:rPr>
          <w:rFonts w:ascii="Times New Roman" w:eastAsia="Times New Roman" w:hAnsi="Times New Roman" w:cs="Times New Roman"/>
          <w:color w:val="000000"/>
          <w:sz w:val="28"/>
          <w:szCs w:val="28"/>
          <w:lang w:eastAsia="uk-UA"/>
        </w:rPr>
        <w:t>р</w:t>
      </w:r>
      <w:proofErr w:type="gramEnd"/>
      <w:r w:rsidRPr="00853A0C">
        <w:rPr>
          <w:rFonts w:ascii="Times New Roman" w:eastAsia="Times New Roman" w:hAnsi="Times New Roman" w:cs="Times New Roman"/>
          <w:color w:val="000000"/>
          <w:sz w:val="28"/>
          <w:szCs w:val="28"/>
          <w:lang w:eastAsia="uk-UA"/>
        </w:rPr>
        <w:t xml:space="preserve">івного розподілу голосів голос голови педагогічної ради є визначальним. </w:t>
      </w:r>
      <w:proofErr w:type="gramStart"/>
      <w:r w:rsidRPr="00853A0C">
        <w:rPr>
          <w:rFonts w:ascii="Times New Roman" w:eastAsia="Times New Roman" w:hAnsi="Times New Roman" w:cs="Times New Roman"/>
          <w:color w:val="000000"/>
          <w:sz w:val="28"/>
          <w:szCs w:val="28"/>
          <w:lang w:eastAsia="uk-UA"/>
        </w:rPr>
        <w:t>Р</w:t>
      </w:r>
      <w:proofErr w:type="gramEnd"/>
      <w:r w:rsidRPr="00853A0C">
        <w:rPr>
          <w:rFonts w:ascii="Times New Roman" w:eastAsia="Times New Roman" w:hAnsi="Times New Roman" w:cs="Times New Roman"/>
          <w:color w:val="000000"/>
          <w:sz w:val="28"/>
          <w:szCs w:val="28"/>
          <w:lang w:eastAsia="uk-UA"/>
        </w:rPr>
        <w:t>ішення педагогічної ради оформлюються протоколом засідання, який підписується головою та секретарем педагогічної ради.</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proofErr w:type="gramStart"/>
      <w:r w:rsidRPr="00853A0C">
        <w:rPr>
          <w:rFonts w:ascii="Times New Roman" w:eastAsia="Times New Roman" w:hAnsi="Times New Roman" w:cs="Times New Roman"/>
          <w:color w:val="000000"/>
          <w:sz w:val="28"/>
          <w:szCs w:val="28"/>
          <w:lang w:eastAsia="uk-UA"/>
        </w:rPr>
        <w:t>Р</w:t>
      </w:r>
      <w:proofErr w:type="gramEnd"/>
      <w:r w:rsidRPr="00853A0C">
        <w:rPr>
          <w:rFonts w:ascii="Times New Roman" w:eastAsia="Times New Roman" w:hAnsi="Times New Roman" w:cs="Times New Roman"/>
          <w:color w:val="000000"/>
          <w:sz w:val="28"/>
          <w:szCs w:val="28"/>
          <w:lang w:eastAsia="uk-UA"/>
        </w:rPr>
        <w:t xml:space="preserve">ішення педагогічної ради, прийняті в межах її повноважень, вводяться в дію наказами </w:t>
      </w:r>
      <w:r w:rsidRPr="00853A0C">
        <w:rPr>
          <w:rFonts w:ascii="Times New Roman" w:eastAsia="Times New Roman" w:hAnsi="Times New Roman" w:cs="Times New Roman"/>
          <w:color w:val="000000"/>
          <w:sz w:val="28"/>
          <w:szCs w:val="28"/>
          <w:lang w:val="uk-UA" w:eastAsia="uk-UA"/>
        </w:rPr>
        <w:t>директора ліцею</w:t>
      </w:r>
      <w:r w:rsidRPr="00853A0C">
        <w:rPr>
          <w:rFonts w:ascii="Times New Roman" w:eastAsia="Times New Roman" w:hAnsi="Times New Roman" w:cs="Times New Roman"/>
          <w:color w:val="000000"/>
          <w:sz w:val="28"/>
          <w:szCs w:val="28"/>
          <w:lang w:eastAsia="uk-UA"/>
        </w:rPr>
        <w:t xml:space="preserve"> та є обов’язковими до виконання всіма учасниками освітнього процесу в ліцеї.</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bCs/>
          <w:color w:val="000000"/>
          <w:sz w:val="28"/>
          <w:szCs w:val="28"/>
          <w:bdr w:val="none" w:sz="0" w:space="0" w:color="auto" w:frame="1"/>
          <w:lang w:eastAsia="uk-UA"/>
        </w:rPr>
      </w:pPr>
    </w:p>
    <w:p w:rsidR="00853A0C" w:rsidRPr="00853A0C" w:rsidRDefault="00853A0C" w:rsidP="00853A0C">
      <w:pPr>
        <w:shd w:val="clear" w:color="auto" w:fill="FFFFFF"/>
        <w:spacing w:after="0" w:line="240" w:lineRule="auto"/>
        <w:jc w:val="both"/>
        <w:rPr>
          <w:rFonts w:ascii="Times New Roman" w:eastAsia="Times New Roman" w:hAnsi="Times New Roman" w:cs="Times New Roman"/>
          <w:color w:val="000000"/>
          <w:sz w:val="28"/>
          <w:szCs w:val="28"/>
          <w:lang w:val="uk-UA" w:eastAsia="uk-UA"/>
        </w:rPr>
      </w:pPr>
      <w:r w:rsidRPr="00853A0C">
        <w:rPr>
          <w:rFonts w:ascii="Times New Roman" w:eastAsia="Times New Roman" w:hAnsi="Times New Roman" w:cs="Times New Roman"/>
          <w:bCs/>
          <w:color w:val="000000"/>
          <w:sz w:val="28"/>
          <w:szCs w:val="28"/>
          <w:bdr w:val="none" w:sz="0" w:space="0" w:color="auto" w:frame="1"/>
          <w:lang w:val="uk-UA" w:eastAsia="uk-UA"/>
        </w:rPr>
        <w:t xml:space="preserve">5.6.  </w:t>
      </w:r>
      <w:r w:rsidRPr="00853A0C">
        <w:rPr>
          <w:rFonts w:ascii="Times New Roman" w:eastAsia="Times New Roman" w:hAnsi="Times New Roman" w:cs="Times New Roman"/>
          <w:color w:val="000000"/>
          <w:sz w:val="28"/>
          <w:szCs w:val="28"/>
          <w:lang w:eastAsia="uk-UA"/>
        </w:rPr>
        <w:t xml:space="preserve">Громадське самоврядування в </w:t>
      </w:r>
      <w:proofErr w:type="gramStart"/>
      <w:r w:rsidRPr="00853A0C">
        <w:rPr>
          <w:rFonts w:ascii="Times New Roman" w:eastAsia="Times New Roman" w:hAnsi="Times New Roman" w:cs="Times New Roman"/>
          <w:color w:val="000000"/>
          <w:sz w:val="28"/>
          <w:szCs w:val="28"/>
          <w:lang w:val="uk-UA" w:eastAsia="uk-UA"/>
        </w:rPr>
        <w:t>л</w:t>
      </w:r>
      <w:proofErr w:type="gramEnd"/>
      <w:r w:rsidRPr="00853A0C">
        <w:rPr>
          <w:rFonts w:ascii="Times New Roman" w:eastAsia="Times New Roman" w:hAnsi="Times New Roman" w:cs="Times New Roman"/>
          <w:color w:val="000000"/>
          <w:sz w:val="28"/>
          <w:szCs w:val="28"/>
          <w:lang w:val="uk-UA" w:eastAsia="uk-UA"/>
        </w:rPr>
        <w:t>іцеї</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color w:val="000000"/>
          <w:sz w:val="28"/>
          <w:szCs w:val="28"/>
          <w:lang w:val="uk-UA" w:eastAsia="uk-UA"/>
        </w:rPr>
        <w:t xml:space="preserve">Громадське самоврядування в ліцеї - це право учасників освітнього процесу безпосередньо та/або через органи громадського самоврядування брати участь у вирішенні питань організації та забезпечення освітнього процесу, захисту своїх прав та інтересів, організації дозвілля та оздоровлення, брати участь у </w:t>
      </w:r>
      <w:r w:rsidRPr="00853A0C">
        <w:rPr>
          <w:rFonts w:ascii="Times New Roman" w:eastAsia="Times New Roman" w:hAnsi="Times New Roman" w:cs="Times New Roman"/>
          <w:sz w:val="28"/>
          <w:szCs w:val="28"/>
          <w:lang w:val="uk-UA" w:eastAsia="uk-UA"/>
        </w:rPr>
        <w:t>громадському нагляді (контролі) та в управлінні ліцеєм у межах  законодавства про освіту та цього Статуту.</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853A0C">
        <w:rPr>
          <w:rFonts w:ascii="Times New Roman" w:eastAsia="Times New Roman" w:hAnsi="Times New Roman" w:cs="Times New Roman"/>
          <w:color w:val="000000"/>
          <w:sz w:val="28"/>
          <w:szCs w:val="28"/>
          <w:lang w:eastAsia="uk-UA"/>
        </w:rPr>
        <w:lastRenderedPageBreak/>
        <w:t xml:space="preserve">У </w:t>
      </w:r>
      <w:proofErr w:type="gramStart"/>
      <w:r w:rsidRPr="00853A0C">
        <w:rPr>
          <w:rFonts w:ascii="Times New Roman" w:eastAsia="Times New Roman" w:hAnsi="Times New Roman" w:cs="Times New Roman"/>
          <w:color w:val="000000"/>
          <w:sz w:val="28"/>
          <w:szCs w:val="28"/>
          <w:lang w:val="uk-UA" w:eastAsia="uk-UA"/>
        </w:rPr>
        <w:t>л</w:t>
      </w:r>
      <w:proofErr w:type="gramEnd"/>
      <w:r w:rsidRPr="00853A0C">
        <w:rPr>
          <w:rFonts w:ascii="Times New Roman" w:eastAsia="Times New Roman" w:hAnsi="Times New Roman" w:cs="Times New Roman"/>
          <w:color w:val="000000"/>
          <w:sz w:val="28"/>
          <w:szCs w:val="28"/>
          <w:lang w:val="uk-UA" w:eastAsia="uk-UA"/>
        </w:rPr>
        <w:t>іцеї</w:t>
      </w:r>
      <w:r w:rsidRPr="00853A0C">
        <w:rPr>
          <w:rFonts w:ascii="Times New Roman" w:eastAsia="Times New Roman" w:hAnsi="Times New Roman" w:cs="Times New Roman"/>
          <w:color w:val="000000"/>
          <w:sz w:val="28"/>
          <w:szCs w:val="28"/>
          <w:lang w:eastAsia="uk-UA"/>
        </w:rPr>
        <w:t xml:space="preserve"> можуть діяти:</w:t>
      </w:r>
    </w:p>
    <w:p w:rsidR="00853A0C" w:rsidRPr="00853A0C" w:rsidRDefault="00853A0C" w:rsidP="00853A0C">
      <w:pPr>
        <w:numPr>
          <w:ilvl w:val="0"/>
          <w:numId w:val="43"/>
        </w:numPr>
        <w:shd w:val="clear" w:color="auto" w:fill="FFFFFF"/>
        <w:spacing w:before="30" w:after="0" w:line="240" w:lineRule="auto"/>
        <w:contextualSpacing/>
        <w:jc w:val="both"/>
        <w:rPr>
          <w:rFonts w:ascii="Times New Roman" w:eastAsia="Times New Roman" w:hAnsi="Times New Roman" w:cs="Times New Roman"/>
          <w:color w:val="000000"/>
          <w:sz w:val="28"/>
          <w:szCs w:val="28"/>
          <w:lang w:eastAsia="uk-UA"/>
        </w:rPr>
      </w:pPr>
      <w:r w:rsidRPr="00853A0C">
        <w:rPr>
          <w:rFonts w:ascii="Times New Roman" w:eastAsia="Times New Roman" w:hAnsi="Times New Roman" w:cs="Times New Roman"/>
          <w:color w:val="000000"/>
          <w:sz w:val="28"/>
          <w:szCs w:val="28"/>
          <w:lang w:eastAsia="uk-UA"/>
        </w:rPr>
        <w:t>орган самоврядування працівникі</w:t>
      </w:r>
      <w:proofErr w:type="gramStart"/>
      <w:r w:rsidRPr="00853A0C">
        <w:rPr>
          <w:rFonts w:ascii="Times New Roman" w:eastAsia="Times New Roman" w:hAnsi="Times New Roman" w:cs="Times New Roman"/>
          <w:color w:val="000000"/>
          <w:sz w:val="28"/>
          <w:szCs w:val="28"/>
          <w:lang w:eastAsia="uk-UA"/>
        </w:rPr>
        <w:t>в</w:t>
      </w:r>
      <w:proofErr w:type="gramEnd"/>
      <w:r w:rsidRPr="00853A0C">
        <w:rPr>
          <w:rFonts w:ascii="Times New Roman" w:eastAsia="Times New Roman" w:hAnsi="Times New Roman" w:cs="Times New Roman"/>
          <w:color w:val="000000"/>
          <w:sz w:val="28"/>
          <w:szCs w:val="28"/>
          <w:lang w:eastAsia="uk-UA"/>
        </w:rPr>
        <w:t>;</w:t>
      </w:r>
    </w:p>
    <w:p w:rsidR="00853A0C" w:rsidRPr="00853A0C" w:rsidRDefault="00853A0C" w:rsidP="00853A0C">
      <w:pPr>
        <w:numPr>
          <w:ilvl w:val="0"/>
          <w:numId w:val="43"/>
        </w:numPr>
        <w:shd w:val="clear" w:color="auto" w:fill="FFFFFF"/>
        <w:spacing w:before="30" w:after="0" w:line="240" w:lineRule="auto"/>
        <w:contextualSpacing/>
        <w:jc w:val="both"/>
        <w:rPr>
          <w:rFonts w:ascii="Times New Roman" w:eastAsia="Times New Roman" w:hAnsi="Times New Roman" w:cs="Times New Roman"/>
          <w:color w:val="000000"/>
          <w:sz w:val="28"/>
          <w:szCs w:val="28"/>
          <w:lang w:eastAsia="uk-UA"/>
        </w:rPr>
      </w:pPr>
      <w:r w:rsidRPr="00853A0C">
        <w:rPr>
          <w:rFonts w:ascii="Times New Roman" w:eastAsia="Times New Roman" w:hAnsi="Times New Roman" w:cs="Times New Roman"/>
          <w:color w:val="000000"/>
          <w:sz w:val="28"/>
          <w:szCs w:val="28"/>
          <w:lang w:eastAsia="uk-UA"/>
        </w:rPr>
        <w:t>орган учнівського самоврядування;</w:t>
      </w:r>
    </w:p>
    <w:p w:rsidR="00853A0C" w:rsidRPr="00853A0C" w:rsidRDefault="00853A0C" w:rsidP="00853A0C">
      <w:pPr>
        <w:numPr>
          <w:ilvl w:val="0"/>
          <w:numId w:val="43"/>
        </w:numPr>
        <w:shd w:val="clear" w:color="auto" w:fill="FFFFFF"/>
        <w:spacing w:before="30" w:after="0" w:line="240" w:lineRule="auto"/>
        <w:contextualSpacing/>
        <w:jc w:val="both"/>
        <w:rPr>
          <w:rFonts w:ascii="Times New Roman" w:eastAsia="Times New Roman" w:hAnsi="Times New Roman" w:cs="Times New Roman"/>
          <w:color w:val="000000"/>
          <w:sz w:val="28"/>
          <w:szCs w:val="28"/>
          <w:lang w:eastAsia="uk-UA"/>
        </w:rPr>
      </w:pPr>
      <w:r w:rsidRPr="00853A0C">
        <w:rPr>
          <w:rFonts w:ascii="Times New Roman" w:eastAsia="Times New Roman" w:hAnsi="Times New Roman" w:cs="Times New Roman"/>
          <w:color w:val="000000"/>
          <w:sz w:val="28"/>
          <w:szCs w:val="28"/>
          <w:lang w:eastAsia="uk-UA"/>
        </w:rPr>
        <w:t>органи батьківського самоврядування.</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853A0C">
        <w:rPr>
          <w:rFonts w:ascii="Times New Roman" w:eastAsia="Times New Roman" w:hAnsi="Times New Roman" w:cs="Times New Roman"/>
          <w:color w:val="000000"/>
          <w:sz w:val="28"/>
          <w:szCs w:val="28"/>
          <w:lang w:eastAsia="uk-UA"/>
        </w:rPr>
        <w:t>Повноваження, відповідальність, засади формування та діяльності органів громадського самоврядування визначаються</w:t>
      </w:r>
      <w:r w:rsidRPr="00853A0C">
        <w:rPr>
          <w:rFonts w:ascii="Times New Roman" w:eastAsia="Times New Roman" w:hAnsi="Times New Roman" w:cs="Times New Roman"/>
          <w:color w:val="000000"/>
          <w:sz w:val="28"/>
          <w:szCs w:val="28"/>
          <w:lang w:val="uk-UA" w:eastAsia="uk-UA"/>
        </w:rPr>
        <w:t xml:space="preserve"> законодавством про освіту</w:t>
      </w:r>
      <w:r w:rsidRPr="00853A0C">
        <w:rPr>
          <w:rFonts w:ascii="Times New Roman" w:eastAsia="Times New Roman" w:hAnsi="Times New Roman" w:cs="Times New Roman"/>
          <w:color w:val="000000"/>
          <w:sz w:val="28"/>
          <w:szCs w:val="28"/>
          <w:lang w:eastAsia="uk-UA"/>
        </w:rPr>
        <w:t xml:space="preserve"> та установчими документами </w:t>
      </w:r>
      <w:proofErr w:type="gramStart"/>
      <w:r w:rsidRPr="00853A0C">
        <w:rPr>
          <w:rFonts w:ascii="Times New Roman" w:eastAsia="Times New Roman" w:hAnsi="Times New Roman" w:cs="Times New Roman"/>
          <w:color w:val="000000"/>
          <w:sz w:val="28"/>
          <w:szCs w:val="28"/>
          <w:lang w:eastAsia="uk-UA"/>
        </w:rPr>
        <w:t>л</w:t>
      </w:r>
      <w:proofErr w:type="gramEnd"/>
      <w:r w:rsidRPr="00853A0C">
        <w:rPr>
          <w:rFonts w:ascii="Times New Roman" w:eastAsia="Times New Roman" w:hAnsi="Times New Roman" w:cs="Times New Roman"/>
          <w:color w:val="000000"/>
          <w:sz w:val="28"/>
          <w:szCs w:val="28"/>
          <w:lang w:eastAsia="uk-UA"/>
        </w:rPr>
        <w:t>іцею.</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853A0C">
        <w:rPr>
          <w:rFonts w:ascii="Times New Roman" w:eastAsia="Times New Roman" w:hAnsi="Times New Roman" w:cs="Times New Roman"/>
          <w:color w:val="000000"/>
          <w:sz w:val="28"/>
          <w:szCs w:val="28"/>
          <w:lang w:eastAsia="uk-UA"/>
        </w:rPr>
        <w:t>У діяльність будь-якого органу громадського самоврядування</w:t>
      </w:r>
      <w:r w:rsidRPr="00853A0C">
        <w:rPr>
          <w:rFonts w:ascii="Times New Roman" w:eastAsia="Times New Roman" w:hAnsi="Times New Roman" w:cs="Times New Roman"/>
          <w:color w:val="000000"/>
          <w:sz w:val="28"/>
          <w:szCs w:val="28"/>
          <w:lang w:val="uk-UA" w:eastAsia="uk-UA"/>
        </w:rPr>
        <w:t xml:space="preserve"> ліцею</w:t>
      </w:r>
      <w:r w:rsidRPr="00853A0C">
        <w:rPr>
          <w:rFonts w:ascii="Times New Roman" w:eastAsia="Times New Roman" w:hAnsi="Times New Roman" w:cs="Times New Roman"/>
          <w:color w:val="000000"/>
          <w:sz w:val="28"/>
          <w:szCs w:val="28"/>
          <w:lang w:eastAsia="uk-UA"/>
        </w:rPr>
        <w:t xml:space="preserve"> не мають права втручатися представники іншого органу громадського самоврядування ліцею.</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853A0C">
        <w:rPr>
          <w:rFonts w:ascii="Times New Roman" w:eastAsia="Times New Roman" w:hAnsi="Times New Roman" w:cs="Times New Roman"/>
          <w:color w:val="000000"/>
          <w:sz w:val="28"/>
          <w:szCs w:val="28"/>
          <w:lang w:eastAsia="uk-UA"/>
        </w:rPr>
        <w:t xml:space="preserve"> Вищим колегіальним органом громадського самоврядування </w:t>
      </w:r>
      <w:r w:rsidRPr="00853A0C">
        <w:rPr>
          <w:rFonts w:ascii="Times New Roman" w:eastAsia="Times New Roman" w:hAnsi="Times New Roman" w:cs="Times New Roman"/>
          <w:color w:val="000000"/>
          <w:sz w:val="28"/>
          <w:szCs w:val="28"/>
          <w:lang w:val="uk-UA" w:eastAsia="uk-UA"/>
        </w:rPr>
        <w:t xml:space="preserve">ліцею </w:t>
      </w:r>
      <w:r w:rsidRPr="00853A0C">
        <w:rPr>
          <w:rFonts w:ascii="Times New Roman" w:eastAsia="Times New Roman" w:hAnsi="Times New Roman" w:cs="Times New Roman"/>
          <w:color w:val="000000"/>
          <w:sz w:val="28"/>
          <w:szCs w:val="28"/>
          <w:lang w:eastAsia="uk-UA"/>
        </w:rPr>
        <w:t xml:space="preserve">є загальні збори (конференція) колективу, які скликаються не менше одного разу на </w:t>
      </w:r>
      <w:proofErr w:type="gramStart"/>
      <w:r w:rsidRPr="00853A0C">
        <w:rPr>
          <w:rFonts w:ascii="Times New Roman" w:eastAsia="Times New Roman" w:hAnsi="Times New Roman" w:cs="Times New Roman"/>
          <w:color w:val="000000"/>
          <w:sz w:val="28"/>
          <w:szCs w:val="28"/>
          <w:lang w:eastAsia="uk-UA"/>
        </w:rPr>
        <w:t>р</w:t>
      </w:r>
      <w:proofErr w:type="gramEnd"/>
      <w:r w:rsidRPr="00853A0C">
        <w:rPr>
          <w:rFonts w:ascii="Times New Roman" w:eastAsia="Times New Roman" w:hAnsi="Times New Roman" w:cs="Times New Roman"/>
          <w:color w:val="000000"/>
          <w:sz w:val="28"/>
          <w:szCs w:val="28"/>
          <w:lang w:eastAsia="uk-UA"/>
        </w:rPr>
        <w:t>ік та формуються з уповноважених представників усіх учасників освітнього процесу (їх органів самоврядування - за наявності).</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853A0C">
        <w:rPr>
          <w:rFonts w:ascii="Times New Roman" w:eastAsia="Times New Roman" w:hAnsi="Times New Roman" w:cs="Times New Roman"/>
          <w:color w:val="000000"/>
          <w:sz w:val="28"/>
          <w:szCs w:val="28"/>
          <w:lang w:eastAsia="uk-UA"/>
        </w:rPr>
        <w:t>Інформація про час і місце проведення загальних зборів (конференції) колективу</w:t>
      </w:r>
      <w:r w:rsidRPr="00853A0C">
        <w:rPr>
          <w:rFonts w:ascii="Times New Roman" w:eastAsia="Times New Roman" w:hAnsi="Times New Roman" w:cs="Times New Roman"/>
          <w:color w:val="000000"/>
          <w:sz w:val="28"/>
          <w:szCs w:val="28"/>
          <w:lang w:val="uk-UA" w:eastAsia="uk-UA"/>
        </w:rPr>
        <w:t xml:space="preserve"> ліцею</w:t>
      </w:r>
      <w:r w:rsidRPr="00853A0C">
        <w:rPr>
          <w:rFonts w:ascii="Times New Roman" w:eastAsia="Times New Roman" w:hAnsi="Times New Roman" w:cs="Times New Roman"/>
          <w:color w:val="000000"/>
          <w:sz w:val="28"/>
          <w:szCs w:val="28"/>
          <w:lang w:eastAsia="uk-UA"/>
        </w:rPr>
        <w:t xml:space="preserve"> розміщується в </w:t>
      </w:r>
      <w:r w:rsidRPr="00853A0C">
        <w:rPr>
          <w:rFonts w:ascii="Times New Roman" w:eastAsia="Times New Roman" w:hAnsi="Times New Roman" w:cs="Times New Roman"/>
          <w:color w:val="000000"/>
          <w:sz w:val="28"/>
          <w:szCs w:val="28"/>
          <w:lang w:val="uk-UA" w:eastAsia="uk-UA"/>
        </w:rPr>
        <w:t xml:space="preserve">ліцеї </w:t>
      </w:r>
      <w:r w:rsidRPr="00853A0C">
        <w:rPr>
          <w:rFonts w:ascii="Times New Roman" w:eastAsia="Times New Roman" w:hAnsi="Times New Roman" w:cs="Times New Roman"/>
          <w:color w:val="000000"/>
          <w:sz w:val="28"/>
          <w:szCs w:val="28"/>
          <w:lang w:eastAsia="uk-UA"/>
        </w:rPr>
        <w:t xml:space="preserve">та оприлюднюється на офіційному веб-сайті </w:t>
      </w:r>
      <w:r w:rsidRPr="00853A0C">
        <w:rPr>
          <w:rFonts w:ascii="Times New Roman" w:eastAsia="Times New Roman" w:hAnsi="Times New Roman" w:cs="Times New Roman"/>
          <w:color w:val="000000"/>
          <w:sz w:val="28"/>
          <w:szCs w:val="28"/>
          <w:lang w:val="uk-UA" w:eastAsia="uk-UA"/>
        </w:rPr>
        <w:t>ліцею</w:t>
      </w:r>
      <w:r w:rsidRPr="00853A0C">
        <w:rPr>
          <w:rFonts w:ascii="Times New Roman" w:eastAsia="Times New Roman" w:hAnsi="Times New Roman" w:cs="Times New Roman"/>
          <w:color w:val="000000"/>
          <w:sz w:val="28"/>
          <w:szCs w:val="28"/>
          <w:lang w:eastAsia="uk-UA"/>
        </w:rPr>
        <w:t xml:space="preserve"> не </w:t>
      </w:r>
      <w:proofErr w:type="gramStart"/>
      <w:r w:rsidRPr="00853A0C">
        <w:rPr>
          <w:rFonts w:ascii="Times New Roman" w:eastAsia="Times New Roman" w:hAnsi="Times New Roman" w:cs="Times New Roman"/>
          <w:color w:val="000000"/>
          <w:sz w:val="28"/>
          <w:szCs w:val="28"/>
          <w:lang w:eastAsia="uk-UA"/>
        </w:rPr>
        <w:t>п</w:t>
      </w:r>
      <w:proofErr w:type="gramEnd"/>
      <w:r w:rsidRPr="00853A0C">
        <w:rPr>
          <w:rFonts w:ascii="Times New Roman" w:eastAsia="Times New Roman" w:hAnsi="Times New Roman" w:cs="Times New Roman"/>
          <w:color w:val="000000"/>
          <w:sz w:val="28"/>
          <w:szCs w:val="28"/>
          <w:lang w:eastAsia="uk-UA"/>
        </w:rPr>
        <w:t>ізніше ніж за один місяць до дня їх проведення.</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uk-UA"/>
        </w:rPr>
      </w:pPr>
      <w:r w:rsidRPr="00853A0C">
        <w:rPr>
          <w:rFonts w:ascii="Times New Roman" w:eastAsia="Times New Roman" w:hAnsi="Times New Roman" w:cs="Times New Roman"/>
          <w:color w:val="000000"/>
          <w:sz w:val="28"/>
          <w:szCs w:val="28"/>
          <w:lang w:eastAsia="uk-UA"/>
        </w:rPr>
        <w:t>Загальні збори (конференція) колективу</w:t>
      </w:r>
      <w:r w:rsidRPr="00853A0C">
        <w:rPr>
          <w:rFonts w:ascii="Times New Roman" w:eastAsia="Times New Roman" w:hAnsi="Times New Roman" w:cs="Times New Roman"/>
          <w:color w:val="000000"/>
          <w:sz w:val="28"/>
          <w:szCs w:val="28"/>
          <w:lang w:val="uk-UA" w:eastAsia="uk-UA"/>
        </w:rPr>
        <w:t xml:space="preserve"> ліцею</w:t>
      </w:r>
      <w:r w:rsidRPr="00853A0C">
        <w:rPr>
          <w:rFonts w:ascii="Times New Roman" w:eastAsia="Times New Roman" w:hAnsi="Times New Roman" w:cs="Times New Roman"/>
          <w:color w:val="000000"/>
          <w:sz w:val="28"/>
          <w:szCs w:val="28"/>
          <w:lang w:eastAsia="uk-UA"/>
        </w:rPr>
        <w:t xml:space="preserve"> щороку заслуховують звіт</w:t>
      </w:r>
      <w:r w:rsidRPr="00853A0C">
        <w:rPr>
          <w:rFonts w:ascii="Times New Roman" w:eastAsia="Times New Roman" w:hAnsi="Times New Roman" w:cs="Times New Roman"/>
          <w:color w:val="000000"/>
          <w:sz w:val="28"/>
          <w:szCs w:val="28"/>
          <w:lang w:val="uk-UA" w:eastAsia="uk-UA"/>
        </w:rPr>
        <w:t xml:space="preserve"> директора ліцею</w:t>
      </w:r>
      <w:r w:rsidRPr="00853A0C">
        <w:rPr>
          <w:rFonts w:ascii="Times New Roman" w:eastAsia="Times New Roman" w:hAnsi="Times New Roman" w:cs="Times New Roman"/>
          <w:color w:val="000000"/>
          <w:sz w:val="28"/>
          <w:szCs w:val="28"/>
          <w:lang w:eastAsia="uk-UA"/>
        </w:rPr>
        <w:t>, оцінюють його діяльність і за результатами оцінки можуть ініціювати проведення позапланового інституційного аудиту закладу освіти.</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53A0C">
        <w:rPr>
          <w:rFonts w:ascii="Times New Roman" w:eastAsia="Times New Roman" w:hAnsi="Times New Roman" w:cs="Times New Roman"/>
          <w:sz w:val="28"/>
          <w:szCs w:val="28"/>
          <w:lang w:eastAsia="uk-UA"/>
        </w:rPr>
        <w:t>Органи громадського самоврядування мають право брати участь в управлінні ліцеєм у порядку та межах, визначених </w:t>
      </w:r>
      <w:r w:rsidRPr="00853A0C">
        <w:rPr>
          <w:rFonts w:ascii="Times New Roman" w:eastAsia="Times New Roman" w:hAnsi="Times New Roman" w:cs="Times New Roman"/>
          <w:sz w:val="28"/>
          <w:szCs w:val="28"/>
          <w:bdr w:val="none" w:sz="0" w:space="0" w:color="auto" w:frame="1"/>
          <w:lang w:val="uk-UA" w:eastAsia="uk-UA"/>
        </w:rPr>
        <w:t xml:space="preserve">законодавством </w:t>
      </w:r>
      <w:r w:rsidRPr="00853A0C">
        <w:rPr>
          <w:rFonts w:ascii="Times New Roman" w:eastAsia="Times New Roman" w:hAnsi="Times New Roman" w:cs="Times New Roman"/>
          <w:sz w:val="28"/>
          <w:szCs w:val="28"/>
          <w:lang w:eastAsia="uk-UA"/>
        </w:rPr>
        <w:t xml:space="preserve"> та цим </w:t>
      </w:r>
      <w:r w:rsidRPr="00853A0C">
        <w:rPr>
          <w:rFonts w:ascii="Times New Roman" w:eastAsia="Times New Roman" w:hAnsi="Times New Roman" w:cs="Times New Roman"/>
          <w:sz w:val="28"/>
          <w:szCs w:val="28"/>
          <w:lang w:val="uk-UA" w:eastAsia="uk-UA"/>
        </w:rPr>
        <w:t>С</w:t>
      </w:r>
      <w:r w:rsidRPr="00853A0C">
        <w:rPr>
          <w:rFonts w:ascii="Times New Roman" w:eastAsia="Times New Roman" w:hAnsi="Times New Roman" w:cs="Times New Roman"/>
          <w:sz w:val="28"/>
          <w:szCs w:val="28"/>
          <w:lang w:eastAsia="uk-UA"/>
        </w:rPr>
        <w:t>татутом.</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bCs/>
          <w:color w:val="000000"/>
          <w:sz w:val="28"/>
          <w:szCs w:val="28"/>
          <w:bdr w:val="none" w:sz="0" w:space="0" w:color="auto" w:frame="1"/>
          <w:lang w:val="uk-UA" w:eastAsia="uk-UA"/>
        </w:rPr>
      </w:pPr>
    </w:p>
    <w:p w:rsidR="00853A0C" w:rsidRPr="00853A0C" w:rsidRDefault="00853A0C" w:rsidP="00853A0C">
      <w:pPr>
        <w:shd w:val="clear" w:color="auto" w:fill="FFFFFF"/>
        <w:spacing w:after="0" w:line="240" w:lineRule="auto"/>
        <w:jc w:val="both"/>
        <w:rPr>
          <w:rFonts w:ascii="Times New Roman" w:eastAsia="Times New Roman" w:hAnsi="Times New Roman" w:cs="Times New Roman"/>
          <w:color w:val="000000"/>
          <w:sz w:val="28"/>
          <w:szCs w:val="28"/>
          <w:lang w:val="uk-UA" w:eastAsia="uk-UA"/>
        </w:rPr>
      </w:pPr>
      <w:r w:rsidRPr="00853A0C">
        <w:rPr>
          <w:rFonts w:ascii="Times New Roman" w:eastAsia="Times New Roman" w:hAnsi="Times New Roman" w:cs="Times New Roman"/>
          <w:bCs/>
          <w:color w:val="000000"/>
          <w:sz w:val="28"/>
          <w:szCs w:val="28"/>
          <w:bdr w:val="none" w:sz="0" w:space="0" w:color="auto" w:frame="1"/>
          <w:lang w:val="uk-UA" w:eastAsia="uk-UA"/>
        </w:rPr>
        <w:t xml:space="preserve">5.7. </w:t>
      </w:r>
      <w:r w:rsidRPr="00853A0C">
        <w:rPr>
          <w:rFonts w:ascii="Times New Roman" w:eastAsia="Times New Roman" w:hAnsi="Times New Roman" w:cs="Times New Roman"/>
          <w:color w:val="000000"/>
          <w:sz w:val="28"/>
          <w:szCs w:val="28"/>
          <w:lang w:val="uk-UA" w:eastAsia="uk-UA"/>
        </w:rPr>
        <w:t>Самоврядування працівників ліцею</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uk-UA"/>
        </w:rPr>
      </w:pPr>
      <w:r w:rsidRPr="00853A0C">
        <w:rPr>
          <w:rFonts w:ascii="Times New Roman" w:eastAsia="Times New Roman" w:hAnsi="Times New Roman" w:cs="Times New Roman"/>
          <w:color w:val="000000"/>
          <w:sz w:val="28"/>
          <w:szCs w:val="28"/>
          <w:lang w:val="uk-UA" w:eastAsia="uk-UA"/>
        </w:rPr>
        <w:t>Вищим органом громадського самоврядування працівників ліцею є загальні збори трудового колективу.</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uk-UA"/>
        </w:rPr>
      </w:pPr>
      <w:r w:rsidRPr="00853A0C">
        <w:rPr>
          <w:rFonts w:ascii="Times New Roman" w:eastAsia="Times New Roman" w:hAnsi="Times New Roman" w:cs="Times New Roman"/>
          <w:color w:val="000000"/>
          <w:sz w:val="28"/>
          <w:szCs w:val="28"/>
          <w:lang w:val="uk-UA" w:eastAsia="uk-UA"/>
        </w:rPr>
        <w:t xml:space="preserve">Порядок та періодичність скликання (не менш як один раз на рік), порядок прийняття рішень, чисельність, склад загальних зборів </w:t>
      </w:r>
      <w:r w:rsidRPr="00853A0C">
        <w:rPr>
          <w:rFonts w:ascii="Times New Roman" w:eastAsia="Times New Roman" w:hAnsi="Times New Roman" w:cs="Times New Roman"/>
          <w:color w:val="000000"/>
          <w:sz w:val="28"/>
          <w:szCs w:val="28"/>
          <w:lang w:eastAsia="uk-UA"/>
        </w:rPr>
        <w:t xml:space="preserve">трудового колективу, інші питання діяльності, що не врегульовані законодавством, визначаються </w:t>
      </w:r>
      <w:r w:rsidRPr="00853A0C">
        <w:rPr>
          <w:rFonts w:ascii="Times New Roman" w:eastAsia="Times New Roman" w:hAnsi="Times New Roman" w:cs="Times New Roman"/>
          <w:color w:val="000000"/>
          <w:sz w:val="28"/>
          <w:szCs w:val="28"/>
          <w:lang w:val="uk-UA" w:eastAsia="uk-UA"/>
        </w:rPr>
        <w:t>цим С</w:t>
      </w:r>
      <w:r w:rsidRPr="00853A0C">
        <w:rPr>
          <w:rFonts w:ascii="Times New Roman" w:eastAsia="Times New Roman" w:hAnsi="Times New Roman" w:cs="Times New Roman"/>
          <w:color w:val="000000"/>
          <w:sz w:val="28"/>
          <w:szCs w:val="28"/>
          <w:lang w:eastAsia="uk-UA"/>
        </w:rPr>
        <w:t>татутом і колективним договором .</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uk-UA"/>
        </w:rPr>
      </w:pPr>
      <w:r w:rsidRPr="00853A0C">
        <w:rPr>
          <w:rFonts w:ascii="Times New Roman" w:eastAsia="Times New Roman" w:hAnsi="Times New Roman" w:cs="Times New Roman"/>
          <w:sz w:val="28"/>
          <w:szCs w:val="28"/>
          <w:lang w:eastAsia="uk-UA"/>
        </w:rPr>
        <w:t>Загальні збори трудового колективу:</w:t>
      </w:r>
    </w:p>
    <w:p w:rsidR="00853A0C" w:rsidRPr="00853A0C" w:rsidRDefault="00853A0C" w:rsidP="00853A0C">
      <w:pPr>
        <w:numPr>
          <w:ilvl w:val="0"/>
          <w:numId w:val="44"/>
        </w:numPr>
        <w:shd w:val="clear" w:color="auto" w:fill="FFFFFF"/>
        <w:spacing w:before="30" w:after="0" w:line="240" w:lineRule="auto"/>
        <w:contextualSpacing/>
        <w:jc w:val="both"/>
        <w:rPr>
          <w:rFonts w:ascii="Times New Roman" w:eastAsia="Times New Roman" w:hAnsi="Times New Roman" w:cs="Times New Roman"/>
          <w:color w:val="000000"/>
          <w:sz w:val="28"/>
          <w:szCs w:val="28"/>
          <w:lang w:eastAsia="uk-UA"/>
        </w:rPr>
      </w:pPr>
      <w:r w:rsidRPr="00853A0C">
        <w:rPr>
          <w:rFonts w:ascii="Times New Roman" w:eastAsia="Times New Roman" w:hAnsi="Times New Roman" w:cs="Times New Roman"/>
          <w:color w:val="000000"/>
          <w:sz w:val="28"/>
          <w:szCs w:val="28"/>
          <w:lang w:eastAsia="uk-UA"/>
        </w:rPr>
        <w:t>розглядають та схвалюють проект колективного договору;</w:t>
      </w:r>
    </w:p>
    <w:p w:rsidR="00853A0C" w:rsidRPr="00853A0C" w:rsidRDefault="00853A0C" w:rsidP="00853A0C">
      <w:pPr>
        <w:numPr>
          <w:ilvl w:val="0"/>
          <w:numId w:val="44"/>
        </w:numPr>
        <w:shd w:val="clear" w:color="auto" w:fill="FFFFFF"/>
        <w:spacing w:before="30" w:after="0" w:line="240" w:lineRule="auto"/>
        <w:contextualSpacing/>
        <w:jc w:val="both"/>
        <w:rPr>
          <w:rFonts w:ascii="Times New Roman" w:eastAsia="Times New Roman" w:hAnsi="Times New Roman" w:cs="Times New Roman"/>
          <w:color w:val="000000"/>
          <w:sz w:val="28"/>
          <w:szCs w:val="28"/>
          <w:lang w:eastAsia="uk-UA"/>
        </w:rPr>
      </w:pPr>
      <w:r w:rsidRPr="00853A0C">
        <w:rPr>
          <w:rFonts w:ascii="Times New Roman" w:eastAsia="Times New Roman" w:hAnsi="Times New Roman" w:cs="Times New Roman"/>
          <w:color w:val="000000"/>
          <w:sz w:val="28"/>
          <w:szCs w:val="28"/>
          <w:lang w:val="uk-UA" w:eastAsia="uk-UA"/>
        </w:rPr>
        <w:t>схвалюють</w:t>
      </w:r>
      <w:r w:rsidRPr="00853A0C">
        <w:rPr>
          <w:rFonts w:ascii="Times New Roman" w:eastAsia="Times New Roman" w:hAnsi="Times New Roman" w:cs="Times New Roman"/>
          <w:color w:val="000000"/>
          <w:sz w:val="28"/>
          <w:szCs w:val="28"/>
          <w:lang w:eastAsia="uk-UA"/>
        </w:rPr>
        <w:t xml:space="preserve"> правила внутрішнього трудового розпорядку;</w:t>
      </w:r>
    </w:p>
    <w:p w:rsidR="00853A0C" w:rsidRPr="00853A0C" w:rsidRDefault="00853A0C" w:rsidP="00853A0C">
      <w:pPr>
        <w:numPr>
          <w:ilvl w:val="0"/>
          <w:numId w:val="44"/>
        </w:numPr>
        <w:shd w:val="clear" w:color="auto" w:fill="FFFFFF"/>
        <w:spacing w:before="30" w:after="0" w:line="240" w:lineRule="auto"/>
        <w:contextualSpacing/>
        <w:jc w:val="both"/>
        <w:rPr>
          <w:rFonts w:ascii="Times New Roman" w:eastAsia="Times New Roman" w:hAnsi="Times New Roman" w:cs="Times New Roman"/>
          <w:color w:val="000000"/>
          <w:sz w:val="28"/>
          <w:szCs w:val="28"/>
          <w:lang w:eastAsia="uk-UA"/>
        </w:rPr>
      </w:pPr>
      <w:r w:rsidRPr="00853A0C">
        <w:rPr>
          <w:rFonts w:ascii="Times New Roman" w:eastAsia="Times New Roman" w:hAnsi="Times New Roman" w:cs="Times New Roman"/>
          <w:color w:val="000000"/>
          <w:sz w:val="28"/>
          <w:szCs w:val="28"/>
          <w:lang w:eastAsia="uk-UA"/>
        </w:rPr>
        <w:t>визначають порядок обрання, чисельність, склад і строк повноважень комісії з трудових спорі</w:t>
      </w:r>
      <w:proofErr w:type="gramStart"/>
      <w:r w:rsidRPr="00853A0C">
        <w:rPr>
          <w:rFonts w:ascii="Times New Roman" w:eastAsia="Times New Roman" w:hAnsi="Times New Roman" w:cs="Times New Roman"/>
          <w:color w:val="000000"/>
          <w:sz w:val="28"/>
          <w:szCs w:val="28"/>
          <w:lang w:eastAsia="uk-UA"/>
        </w:rPr>
        <w:t>в</w:t>
      </w:r>
      <w:proofErr w:type="gramEnd"/>
      <w:r w:rsidRPr="00853A0C">
        <w:rPr>
          <w:rFonts w:ascii="Times New Roman" w:eastAsia="Times New Roman" w:hAnsi="Times New Roman" w:cs="Times New Roman"/>
          <w:color w:val="000000"/>
          <w:sz w:val="28"/>
          <w:szCs w:val="28"/>
          <w:lang w:eastAsia="uk-UA"/>
        </w:rPr>
        <w:t>;</w:t>
      </w:r>
    </w:p>
    <w:p w:rsidR="00853A0C" w:rsidRPr="00853A0C" w:rsidRDefault="00853A0C" w:rsidP="00853A0C">
      <w:pPr>
        <w:numPr>
          <w:ilvl w:val="0"/>
          <w:numId w:val="44"/>
        </w:numPr>
        <w:shd w:val="clear" w:color="auto" w:fill="FFFFFF"/>
        <w:spacing w:before="30" w:after="0" w:line="240" w:lineRule="auto"/>
        <w:contextualSpacing/>
        <w:jc w:val="both"/>
        <w:rPr>
          <w:rFonts w:ascii="Times New Roman" w:eastAsia="Times New Roman" w:hAnsi="Times New Roman" w:cs="Times New Roman"/>
          <w:color w:val="000000"/>
          <w:sz w:val="28"/>
          <w:szCs w:val="28"/>
          <w:lang w:eastAsia="uk-UA"/>
        </w:rPr>
      </w:pPr>
      <w:r w:rsidRPr="00853A0C">
        <w:rPr>
          <w:rFonts w:ascii="Times New Roman" w:eastAsia="Times New Roman" w:hAnsi="Times New Roman" w:cs="Times New Roman"/>
          <w:color w:val="000000"/>
          <w:sz w:val="28"/>
          <w:szCs w:val="28"/>
          <w:lang w:eastAsia="uk-UA"/>
        </w:rPr>
        <w:t>обирають комісію з трудових спорі</w:t>
      </w:r>
      <w:proofErr w:type="gramStart"/>
      <w:r w:rsidRPr="00853A0C">
        <w:rPr>
          <w:rFonts w:ascii="Times New Roman" w:eastAsia="Times New Roman" w:hAnsi="Times New Roman" w:cs="Times New Roman"/>
          <w:color w:val="000000"/>
          <w:sz w:val="28"/>
          <w:szCs w:val="28"/>
          <w:lang w:eastAsia="uk-UA"/>
        </w:rPr>
        <w:t>в</w:t>
      </w:r>
      <w:proofErr w:type="gramEnd"/>
      <w:r w:rsidRPr="00853A0C">
        <w:rPr>
          <w:rFonts w:ascii="Times New Roman" w:eastAsia="Times New Roman" w:hAnsi="Times New Roman" w:cs="Times New Roman"/>
          <w:color w:val="000000"/>
          <w:sz w:val="28"/>
          <w:szCs w:val="28"/>
          <w:lang w:eastAsia="uk-UA"/>
        </w:rPr>
        <w:t>.</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853A0C">
        <w:rPr>
          <w:rFonts w:ascii="Times New Roman" w:eastAsia="Times New Roman" w:hAnsi="Times New Roman" w:cs="Times New Roman"/>
          <w:color w:val="000000"/>
          <w:sz w:val="28"/>
          <w:szCs w:val="28"/>
          <w:lang w:eastAsia="uk-UA"/>
        </w:rPr>
        <w:t xml:space="preserve">Загальні збори </w:t>
      </w:r>
      <w:proofErr w:type="gramStart"/>
      <w:r w:rsidRPr="00853A0C">
        <w:rPr>
          <w:rFonts w:ascii="Times New Roman" w:eastAsia="Times New Roman" w:hAnsi="Times New Roman" w:cs="Times New Roman"/>
          <w:color w:val="000000"/>
          <w:sz w:val="28"/>
          <w:szCs w:val="28"/>
          <w:lang w:eastAsia="uk-UA"/>
        </w:rPr>
        <w:t>трудового</w:t>
      </w:r>
      <w:proofErr w:type="gramEnd"/>
      <w:r w:rsidRPr="00853A0C">
        <w:rPr>
          <w:rFonts w:ascii="Times New Roman" w:eastAsia="Times New Roman" w:hAnsi="Times New Roman" w:cs="Times New Roman"/>
          <w:color w:val="000000"/>
          <w:sz w:val="28"/>
          <w:szCs w:val="28"/>
          <w:lang w:eastAsia="uk-UA"/>
        </w:rPr>
        <w:t xml:space="preserve"> колективу можуть утворювати комісію з питань охорони праці та здійснювати інші повноваження, визначені законодавством.</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proofErr w:type="gramStart"/>
      <w:r w:rsidRPr="00853A0C">
        <w:rPr>
          <w:rFonts w:ascii="Times New Roman" w:eastAsia="Times New Roman" w:hAnsi="Times New Roman" w:cs="Times New Roman"/>
          <w:color w:val="000000"/>
          <w:sz w:val="28"/>
          <w:szCs w:val="28"/>
          <w:lang w:eastAsia="uk-UA"/>
        </w:rPr>
        <w:t>Р</w:t>
      </w:r>
      <w:proofErr w:type="gramEnd"/>
      <w:r w:rsidRPr="00853A0C">
        <w:rPr>
          <w:rFonts w:ascii="Times New Roman" w:eastAsia="Times New Roman" w:hAnsi="Times New Roman" w:cs="Times New Roman"/>
          <w:color w:val="000000"/>
          <w:sz w:val="28"/>
          <w:szCs w:val="28"/>
          <w:lang w:eastAsia="uk-UA"/>
        </w:rPr>
        <w:t>ішення загальних зборів трудового колективу підписуються головуючим на засіданні та секретарем.</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proofErr w:type="gramStart"/>
      <w:r w:rsidRPr="00853A0C">
        <w:rPr>
          <w:rFonts w:ascii="Times New Roman" w:eastAsia="Times New Roman" w:hAnsi="Times New Roman" w:cs="Times New Roman"/>
          <w:color w:val="000000"/>
          <w:sz w:val="28"/>
          <w:szCs w:val="28"/>
          <w:lang w:eastAsia="uk-UA"/>
        </w:rPr>
        <w:t>Р</w:t>
      </w:r>
      <w:proofErr w:type="gramEnd"/>
      <w:r w:rsidRPr="00853A0C">
        <w:rPr>
          <w:rFonts w:ascii="Times New Roman" w:eastAsia="Times New Roman" w:hAnsi="Times New Roman" w:cs="Times New Roman"/>
          <w:color w:val="000000"/>
          <w:sz w:val="28"/>
          <w:szCs w:val="28"/>
          <w:lang w:eastAsia="uk-UA"/>
        </w:rPr>
        <w:t>ішення загальних зборів трудового колективу, прийняті умежах їх повноважень, є обов’язковими до виконання всіма працівниками ліцею.</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b/>
          <w:bCs/>
          <w:color w:val="000000"/>
          <w:sz w:val="28"/>
          <w:szCs w:val="28"/>
          <w:bdr w:val="none" w:sz="0" w:space="0" w:color="auto" w:frame="1"/>
          <w:lang w:eastAsia="uk-UA"/>
        </w:rPr>
      </w:pPr>
    </w:p>
    <w:p w:rsidR="00853A0C" w:rsidRPr="00853A0C" w:rsidRDefault="00853A0C" w:rsidP="00853A0C">
      <w:pPr>
        <w:shd w:val="clear" w:color="auto" w:fill="FFFFFF"/>
        <w:spacing w:after="0" w:line="240" w:lineRule="auto"/>
        <w:jc w:val="both"/>
        <w:rPr>
          <w:rFonts w:ascii="Times New Roman" w:eastAsia="Times New Roman" w:hAnsi="Times New Roman" w:cs="Times New Roman"/>
          <w:color w:val="000000"/>
          <w:sz w:val="28"/>
          <w:szCs w:val="28"/>
          <w:lang w:val="uk-UA" w:eastAsia="uk-UA"/>
        </w:rPr>
      </w:pPr>
      <w:r w:rsidRPr="00853A0C">
        <w:rPr>
          <w:rFonts w:ascii="Times New Roman" w:eastAsia="Times New Roman" w:hAnsi="Times New Roman" w:cs="Times New Roman"/>
          <w:color w:val="000000"/>
          <w:sz w:val="28"/>
          <w:szCs w:val="28"/>
          <w:lang w:val="uk-UA" w:eastAsia="uk-UA"/>
        </w:rPr>
        <w:t xml:space="preserve">5.8.  </w:t>
      </w:r>
      <w:r w:rsidRPr="00853A0C">
        <w:rPr>
          <w:rFonts w:ascii="Times New Roman" w:eastAsia="Times New Roman" w:hAnsi="Times New Roman" w:cs="Times New Roman"/>
          <w:color w:val="000000"/>
          <w:sz w:val="28"/>
          <w:szCs w:val="28"/>
          <w:lang w:eastAsia="uk-UA"/>
        </w:rPr>
        <w:t>Учнівське самоврядування</w:t>
      </w:r>
      <w:r w:rsidRPr="00853A0C">
        <w:rPr>
          <w:rFonts w:ascii="Times New Roman" w:eastAsia="Times New Roman" w:hAnsi="Times New Roman" w:cs="Times New Roman"/>
          <w:color w:val="000000"/>
          <w:sz w:val="28"/>
          <w:szCs w:val="28"/>
          <w:lang w:val="uk-UA" w:eastAsia="uk-UA"/>
        </w:rPr>
        <w:t xml:space="preserve"> в </w:t>
      </w:r>
      <w:proofErr w:type="gramStart"/>
      <w:r w:rsidRPr="00853A0C">
        <w:rPr>
          <w:rFonts w:ascii="Times New Roman" w:eastAsia="Times New Roman" w:hAnsi="Times New Roman" w:cs="Times New Roman"/>
          <w:color w:val="000000"/>
          <w:sz w:val="28"/>
          <w:szCs w:val="28"/>
          <w:lang w:val="uk-UA" w:eastAsia="uk-UA"/>
        </w:rPr>
        <w:t>л</w:t>
      </w:r>
      <w:proofErr w:type="gramEnd"/>
      <w:r w:rsidRPr="00853A0C">
        <w:rPr>
          <w:rFonts w:ascii="Times New Roman" w:eastAsia="Times New Roman" w:hAnsi="Times New Roman" w:cs="Times New Roman"/>
          <w:color w:val="000000"/>
          <w:sz w:val="28"/>
          <w:szCs w:val="28"/>
          <w:lang w:val="uk-UA" w:eastAsia="uk-UA"/>
        </w:rPr>
        <w:t>іцеї</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uk-UA"/>
        </w:rPr>
      </w:pPr>
      <w:r w:rsidRPr="00853A0C">
        <w:rPr>
          <w:rFonts w:ascii="Times New Roman" w:eastAsia="Times New Roman" w:hAnsi="Times New Roman" w:cs="Times New Roman"/>
          <w:color w:val="000000"/>
          <w:sz w:val="28"/>
          <w:szCs w:val="28"/>
          <w:lang w:val="uk-UA" w:eastAsia="uk-UA"/>
        </w:rPr>
        <w:lastRenderedPageBreak/>
        <w:t>У ліцеї може діяти учнівське самоврядування з метою формування та розвитку громадянських, управлінських і соціальних компетентностей учнів, пов’язаних з ідеями демократії, справедливості, рівності, прав людини, добробуту, здорового способу життя тощо.</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853A0C">
        <w:rPr>
          <w:rFonts w:ascii="Times New Roman" w:eastAsia="Times New Roman" w:hAnsi="Times New Roman" w:cs="Times New Roman"/>
          <w:color w:val="000000"/>
          <w:sz w:val="28"/>
          <w:szCs w:val="28"/>
          <w:lang w:eastAsia="uk-UA"/>
        </w:rPr>
        <w:t>Учнівське самоврядування здійснюється учнями безпосередньо і через органи учнівського самоврядування.</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853A0C">
        <w:rPr>
          <w:rFonts w:ascii="Times New Roman" w:eastAsia="Times New Roman" w:hAnsi="Times New Roman" w:cs="Times New Roman"/>
          <w:color w:val="000000"/>
          <w:sz w:val="28"/>
          <w:szCs w:val="28"/>
          <w:lang w:eastAsia="uk-UA"/>
        </w:rPr>
        <w:t xml:space="preserve">Учні мають </w:t>
      </w:r>
      <w:proofErr w:type="gramStart"/>
      <w:r w:rsidRPr="00853A0C">
        <w:rPr>
          <w:rFonts w:ascii="Times New Roman" w:eastAsia="Times New Roman" w:hAnsi="Times New Roman" w:cs="Times New Roman"/>
          <w:color w:val="000000"/>
          <w:sz w:val="28"/>
          <w:szCs w:val="28"/>
          <w:lang w:eastAsia="uk-UA"/>
        </w:rPr>
        <w:t>р</w:t>
      </w:r>
      <w:proofErr w:type="gramEnd"/>
      <w:r w:rsidRPr="00853A0C">
        <w:rPr>
          <w:rFonts w:ascii="Times New Roman" w:eastAsia="Times New Roman" w:hAnsi="Times New Roman" w:cs="Times New Roman"/>
          <w:color w:val="000000"/>
          <w:sz w:val="28"/>
          <w:szCs w:val="28"/>
          <w:lang w:eastAsia="uk-UA"/>
        </w:rPr>
        <w:t>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853A0C">
        <w:rPr>
          <w:rFonts w:ascii="Times New Roman" w:eastAsia="Times New Roman" w:hAnsi="Times New Roman" w:cs="Times New Roman"/>
          <w:color w:val="000000"/>
          <w:sz w:val="28"/>
          <w:szCs w:val="28"/>
          <w:lang w:eastAsia="uk-UA"/>
        </w:rPr>
        <w:t xml:space="preserve">Учнівське самоврядування може діяти на </w:t>
      </w:r>
      <w:proofErr w:type="gramStart"/>
      <w:r w:rsidRPr="00853A0C">
        <w:rPr>
          <w:rFonts w:ascii="Times New Roman" w:eastAsia="Times New Roman" w:hAnsi="Times New Roman" w:cs="Times New Roman"/>
          <w:color w:val="000000"/>
          <w:sz w:val="28"/>
          <w:szCs w:val="28"/>
          <w:lang w:eastAsia="uk-UA"/>
        </w:rPr>
        <w:t>р</w:t>
      </w:r>
      <w:proofErr w:type="gramEnd"/>
      <w:r w:rsidRPr="00853A0C">
        <w:rPr>
          <w:rFonts w:ascii="Times New Roman" w:eastAsia="Times New Roman" w:hAnsi="Times New Roman" w:cs="Times New Roman"/>
          <w:color w:val="000000"/>
          <w:sz w:val="28"/>
          <w:szCs w:val="28"/>
          <w:lang w:eastAsia="uk-UA"/>
        </w:rPr>
        <w:t>івні класу, пансіону (за наявності) та іншого структурного підрозділу закладу освіти.</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853A0C">
        <w:rPr>
          <w:rFonts w:ascii="Times New Roman" w:eastAsia="Times New Roman" w:hAnsi="Times New Roman" w:cs="Times New Roman"/>
          <w:color w:val="000000"/>
          <w:sz w:val="28"/>
          <w:szCs w:val="28"/>
          <w:lang w:eastAsia="uk-UA"/>
        </w:rPr>
        <w:t xml:space="preserve">Органи учнівського самоврядування утворюються за ініціативою учнів та можуть бути одноособовими, колегіальними, а також можуть мати </w:t>
      </w:r>
      <w:proofErr w:type="gramStart"/>
      <w:r w:rsidRPr="00853A0C">
        <w:rPr>
          <w:rFonts w:ascii="Times New Roman" w:eastAsia="Times New Roman" w:hAnsi="Times New Roman" w:cs="Times New Roman"/>
          <w:color w:val="000000"/>
          <w:sz w:val="28"/>
          <w:szCs w:val="28"/>
          <w:lang w:eastAsia="uk-UA"/>
        </w:rPr>
        <w:t>р</w:t>
      </w:r>
      <w:proofErr w:type="gramEnd"/>
      <w:r w:rsidRPr="00853A0C">
        <w:rPr>
          <w:rFonts w:ascii="Times New Roman" w:eastAsia="Times New Roman" w:hAnsi="Times New Roman" w:cs="Times New Roman"/>
          <w:color w:val="000000"/>
          <w:sz w:val="28"/>
          <w:szCs w:val="28"/>
          <w:lang w:eastAsia="uk-UA"/>
        </w:rPr>
        <w:t>ізноманітні форми і назви.</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853A0C">
        <w:rPr>
          <w:rFonts w:ascii="Times New Roman" w:eastAsia="Times New Roman" w:hAnsi="Times New Roman" w:cs="Times New Roman"/>
          <w:color w:val="000000"/>
          <w:sz w:val="28"/>
          <w:szCs w:val="28"/>
          <w:lang w:val="uk-UA" w:eastAsia="uk-UA"/>
        </w:rPr>
        <w:t>Директор ліцею</w:t>
      </w:r>
      <w:r w:rsidRPr="00853A0C">
        <w:rPr>
          <w:rFonts w:ascii="Times New Roman" w:eastAsia="Times New Roman" w:hAnsi="Times New Roman" w:cs="Times New Roman"/>
          <w:color w:val="000000"/>
          <w:sz w:val="28"/>
          <w:szCs w:val="28"/>
          <w:lang w:eastAsia="uk-UA"/>
        </w:rPr>
        <w:t xml:space="preserve"> сприяє та створює умови для діяльності органів учнівського самоврядування.</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853A0C">
        <w:rPr>
          <w:rFonts w:ascii="Times New Roman" w:eastAsia="Times New Roman" w:hAnsi="Times New Roman" w:cs="Times New Roman"/>
          <w:color w:val="000000"/>
          <w:sz w:val="28"/>
          <w:szCs w:val="28"/>
          <w:lang w:eastAsia="uk-UA"/>
        </w:rPr>
        <w:t>Інші учасники освітнього процесу не повинні перешкоджати і втручатися в діяльність органів учнівського самоврядування.</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uk-UA"/>
        </w:rPr>
      </w:pPr>
      <w:r w:rsidRPr="00853A0C">
        <w:rPr>
          <w:rFonts w:ascii="Times New Roman" w:eastAsia="Times New Roman" w:hAnsi="Times New Roman" w:cs="Times New Roman"/>
          <w:color w:val="000000"/>
          <w:sz w:val="28"/>
          <w:szCs w:val="28"/>
          <w:lang w:eastAsia="uk-UA"/>
        </w:rPr>
        <w:t xml:space="preserve"> </w:t>
      </w:r>
      <w:proofErr w:type="gramStart"/>
      <w:r w:rsidRPr="00853A0C">
        <w:rPr>
          <w:rFonts w:ascii="Times New Roman" w:eastAsia="Times New Roman" w:hAnsi="Times New Roman" w:cs="Times New Roman"/>
          <w:color w:val="000000"/>
          <w:sz w:val="28"/>
          <w:szCs w:val="28"/>
          <w:lang w:eastAsia="uk-UA"/>
        </w:rPr>
        <w:t>З</w:t>
      </w:r>
      <w:proofErr w:type="gramEnd"/>
      <w:r w:rsidRPr="00853A0C">
        <w:rPr>
          <w:rFonts w:ascii="Times New Roman" w:eastAsia="Times New Roman" w:hAnsi="Times New Roman" w:cs="Times New Roman"/>
          <w:color w:val="000000"/>
          <w:sz w:val="28"/>
          <w:szCs w:val="28"/>
          <w:lang w:eastAsia="uk-UA"/>
        </w:rPr>
        <w:t xml:space="preserve"> питань захисту честі, гідності та/або прав учнів</w:t>
      </w:r>
      <w:r w:rsidRPr="00853A0C">
        <w:rPr>
          <w:rFonts w:ascii="Times New Roman" w:eastAsia="Times New Roman" w:hAnsi="Times New Roman" w:cs="Times New Roman"/>
          <w:color w:val="000000"/>
          <w:sz w:val="28"/>
          <w:szCs w:val="28"/>
          <w:lang w:val="uk-UA" w:eastAsia="uk-UA"/>
        </w:rPr>
        <w:t xml:space="preserve"> ліцею</w:t>
      </w:r>
      <w:r w:rsidRPr="00853A0C">
        <w:rPr>
          <w:rFonts w:ascii="Times New Roman" w:eastAsia="Times New Roman" w:hAnsi="Times New Roman" w:cs="Times New Roman"/>
          <w:color w:val="000000"/>
          <w:sz w:val="28"/>
          <w:szCs w:val="28"/>
          <w:lang w:eastAsia="uk-UA"/>
        </w:rPr>
        <w:t xml:space="preserve"> керівник учнівського самоврядування має право на невідкладний прийом</w:t>
      </w:r>
      <w:r w:rsidRPr="00853A0C">
        <w:rPr>
          <w:rFonts w:ascii="Times New Roman" w:eastAsia="Times New Roman" w:hAnsi="Times New Roman" w:cs="Times New Roman"/>
          <w:color w:val="000000"/>
          <w:sz w:val="28"/>
          <w:szCs w:val="28"/>
          <w:lang w:val="uk-UA" w:eastAsia="uk-UA"/>
        </w:rPr>
        <w:t xml:space="preserve"> директором ліцею</w:t>
      </w:r>
      <w:r w:rsidRPr="00853A0C">
        <w:rPr>
          <w:rFonts w:ascii="Times New Roman" w:eastAsia="Times New Roman" w:hAnsi="Times New Roman" w:cs="Times New Roman"/>
          <w:color w:val="000000"/>
          <w:sz w:val="28"/>
          <w:szCs w:val="28"/>
          <w:lang w:eastAsia="uk-UA"/>
        </w:rPr>
        <w:t xml:space="preserve">. </w:t>
      </w:r>
      <w:r w:rsidRPr="00853A0C">
        <w:rPr>
          <w:rFonts w:ascii="Times New Roman" w:eastAsia="Times New Roman" w:hAnsi="Times New Roman" w:cs="Times New Roman"/>
          <w:color w:val="000000"/>
          <w:sz w:val="28"/>
          <w:szCs w:val="28"/>
          <w:lang w:val="uk-UA" w:eastAsia="uk-UA"/>
        </w:rPr>
        <w:t xml:space="preserve"> Директор ліцею зобов’язаний розглянути усну чи письмову вимогу керівника учнівського самоврядування про усунення порушень щодо честі, гідності чи прав учня ліцею та вжити заходів відповідно до правил внутрішнього розпорядку та/або законодавства.</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853A0C">
        <w:rPr>
          <w:rFonts w:ascii="Times New Roman" w:eastAsia="Times New Roman" w:hAnsi="Times New Roman" w:cs="Times New Roman"/>
          <w:color w:val="000000"/>
          <w:sz w:val="28"/>
          <w:szCs w:val="28"/>
          <w:lang w:eastAsia="uk-UA"/>
        </w:rPr>
        <w:t xml:space="preserve">Органи учнівського самоврядування мають право, але не зобов’язані вести протоколи чи будь-які інші документи щодо </w:t>
      </w:r>
      <w:proofErr w:type="gramStart"/>
      <w:r w:rsidRPr="00853A0C">
        <w:rPr>
          <w:rFonts w:ascii="Times New Roman" w:eastAsia="Times New Roman" w:hAnsi="Times New Roman" w:cs="Times New Roman"/>
          <w:color w:val="000000"/>
          <w:sz w:val="28"/>
          <w:szCs w:val="28"/>
          <w:lang w:eastAsia="uk-UA"/>
        </w:rPr>
        <w:t>своєї д</w:t>
      </w:r>
      <w:proofErr w:type="gramEnd"/>
      <w:r w:rsidRPr="00853A0C">
        <w:rPr>
          <w:rFonts w:ascii="Times New Roman" w:eastAsia="Times New Roman" w:hAnsi="Times New Roman" w:cs="Times New Roman"/>
          <w:color w:val="000000"/>
          <w:sz w:val="28"/>
          <w:szCs w:val="28"/>
          <w:lang w:eastAsia="uk-UA"/>
        </w:rPr>
        <w:t>іяльності.</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853A0C">
        <w:rPr>
          <w:rFonts w:ascii="Times New Roman" w:eastAsia="Times New Roman" w:hAnsi="Times New Roman" w:cs="Times New Roman"/>
          <w:color w:val="000000"/>
          <w:sz w:val="28"/>
          <w:szCs w:val="28"/>
          <w:lang w:eastAsia="uk-UA"/>
        </w:rPr>
        <w:t>Органи учнівського самоврядування мають право:</w:t>
      </w:r>
    </w:p>
    <w:p w:rsidR="00853A0C" w:rsidRPr="00853A0C" w:rsidRDefault="00853A0C" w:rsidP="00853A0C">
      <w:pPr>
        <w:numPr>
          <w:ilvl w:val="0"/>
          <w:numId w:val="45"/>
        </w:numPr>
        <w:shd w:val="clear" w:color="auto" w:fill="FFFFFF"/>
        <w:spacing w:before="30" w:after="0" w:line="240" w:lineRule="auto"/>
        <w:contextualSpacing/>
        <w:jc w:val="both"/>
        <w:rPr>
          <w:rFonts w:ascii="Times New Roman" w:eastAsia="Times New Roman" w:hAnsi="Times New Roman" w:cs="Times New Roman"/>
          <w:color w:val="000000"/>
          <w:sz w:val="28"/>
          <w:szCs w:val="28"/>
          <w:lang w:eastAsia="uk-UA"/>
        </w:rPr>
      </w:pPr>
      <w:r w:rsidRPr="00853A0C">
        <w:rPr>
          <w:rFonts w:ascii="Times New Roman" w:eastAsia="Times New Roman" w:hAnsi="Times New Roman" w:cs="Times New Roman"/>
          <w:color w:val="000000"/>
          <w:sz w:val="28"/>
          <w:szCs w:val="28"/>
          <w:lang w:eastAsia="uk-UA"/>
        </w:rPr>
        <w:t>брати участь в обговоренні питань удосконалення освітнього процесу, науково-дослідної роботи, організації дозвілля, оздоровлення, побуту та харчування;</w:t>
      </w:r>
    </w:p>
    <w:p w:rsidR="00853A0C" w:rsidRPr="00853A0C" w:rsidRDefault="00853A0C" w:rsidP="00853A0C">
      <w:pPr>
        <w:numPr>
          <w:ilvl w:val="0"/>
          <w:numId w:val="45"/>
        </w:numPr>
        <w:shd w:val="clear" w:color="auto" w:fill="FFFFFF"/>
        <w:spacing w:before="30" w:after="0" w:line="240" w:lineRule="auto"/>
        <w:contextualSpacing/>
        <w:jc w:val="both"/>
        <w:rPr>
          <w:rFonts w:ascii="Times New Roman" w:eastAsia="Times New Roman" w:hAnsi="Times New Roman" w:cs="Times New Roman"/>
          <w:color w:val="000000"/>
          <w:sz w:val="28"/>
          <w:szCs w:val="28"/>
          <w:lang w:val="uk-UA" w:eastAsia="uk-UA"/>
        </w:rPr>
      </w:pPr>
      <w:r w:rsidRPr="00853A0C">
        <w:rPr>
          <w:rFonts w:ascii="Times New Roman" w:eastAsia="Times New Roman" w:hAnsi="Times New Roman" w:cs="Times New Roman"/>
          <w:color w:val="000000"/>
          <w:sz w:val="28"/>
          <w:szCs w:val="28"/>
          <w:lang w:val="uk-UA" w:eastAsia="uk-UA"/>
        </w:rPr>
        <w:t>проводити за погодженням з  директором ліцею організаційні, просвітницькі, наукові, спортивні, оздоровчі та інші заходи та/або ініціювати їх проведення перед керівництвом закладу освіти;</w:t>
      </w:r>
    </w:p>
    <w:p w:rsidR="00853A0C" w:rsidRPr="00853A0C" w:rsidRDefault="00853A0C" w:rsidP="00853A0C">
      <w:pPr>
        <w:numPr>
          <w:ilvl w:val="0"/>
          <w:numId w:val="45"/>
        </w:numPr>
        <w:shd w:val="clear" w:color="auto" w:fill="FFFFFF"/>
        <w:spacing w:before="30" w:after="0" w:line="240" w:lineRule="auto"/>
        <w:contextualSpacing/>
        <w:jc w:val="both"/>
        <w:rPr>
          <w:rFonts w:ascii="Times New Roman" w:eastAsia="Times New Roman" w:hAnsi="Times New Roman" w:cs="Times New Roman"/>
          <w:color w:val="000000"/>
          <w:sz w:val="28"/>
          <w:szCs w:val="28"/>
          <w:lang w:val="uk-UA" w:eastAsia="uk-UA"/>
        </w:rPr>
      </w:pPr>
      <w:r w:rsidRPr="00853A0C">
        <w:rPr>
          <w:rFonts w:ascii="Times New Roman" w:eastAsia="Times New Roman" w:hAnsi="Times New Roman" w:cs="Times New Roman"/>
          <w:color w:val="000000"/>
          <w:sz w:val="28"/>
          <w:szCs w:val="28"/>
          <w:lang w:eastAsia="uk-UA"/>
        </w:rPr>
        <w:t xml:space="preserve">брати участь </w:t>
      </w:r>
      <w:proofErr w:type="gramStart"/>
      <w:r w:rsidRPr="00853A0C">
        <w:rPr>
          <w:rFonts w:ascii="Times New Roman" w:eastAsia="Times New Roman" w:hAnsi="Times New Roman" w:cs="Times New Roman"/>
          <w:color w:val="000000"/>
          <w:sz w:val="28"/>
          <w:szCs w:val="28"/>
          <w:lang w:eastAsia="uk-UA"/>
        </w:rPr>
        <w:t>у</w:t>
      </w:r>
      <w:proofErr w:type="gramEnd"/>
      <w:r w:rsidRPr="00853A0C">
        <w:rPr>
          <w:rFonts w:ascii="Times New Roman" w:eastAsia="Times New Roman" w:hAnsi="Times New Roman" w:cs="Times New Roman"/>
          <w:color w:val="000000"/>
          <w:sz w:val="28"/>
          <w:szCs w:val="28"/>
          <w:lang w:val="uk-UA" w:eastAsia="uk-UA"/>
        </w:rPr>
        <w:t xml:space="preserve"> </w:t>
      </w:r>
      <w:r w:rsidRPr="00853A0C">
        <w:rPr>
          <w:rFonts w:ascii="Times New Roman" w:eastAsia="Times New Roman" w:hAnsi="Times New Roman" w:cs="Times New Roman"/>
          <w:color w:val="000000"/>
          <w:sz w:val="28"/>
          <w:szCs w:val="28"/>
          <w:lang w:eastAsia="uk-UA"/>
        </w:rPr>
        <w:t>заходах (процесах) із забезпечення якості освіти відповідно до процедур внутрішньої системи забезпечення якості освіти;</w:t>
      </w:r>
    </w:p>
    <w:p w:rsidR="00853A0C" w:rsidRPr="00853A0C" w:rsidRDefault="00853A0C" w:rsidP="00853A0C">
      <w:pPr>
        <w:numPr>
          <w:ilvl w:val="0"/>
          <w:numId w:val="45"/>
        </w:numPr>
        <w:shd w:val="clear" w:color="auto" w:fill="FFFFFF"/>
        <w:spacing w:before="30" w:after="0" w:line="240" w:lineRule="auto"/>
        <w:contextualSpacing/>
        <w:jc w:val="both"/>
        <w:rPr>
          <w:rFonts w:ascii="Times New Roman" w:eastAsia="Times New Roman" w:hAnsi="Times New Roman" w:cs="Times New Roman"/>
          <w:color w:val="000000"/>
          <w:sz w:val="28"/>
          <w:szCs w:val="28"/>
          <w:lang w:val="uk-UA" w:eastAsia="uk-UA"/>
        </w:rPr>
      </w:pPr>
      <w:r w:rsidRPr="00853A0C">
        <w:rPr>
          <w:rFonts w:ascii="Times New Roman" w:eastAsia="Times New Roman" w:hAnsi="Times New Roman" w:cs="Times New Roman"/>
          <w:color w:val="000000"/>
          <w:sz w:val="28"/>
          <w:szCs w:val="28"/>
          <w:lang w:eastAsia="uk-UA"/>
        </w:rPr>
        <w:t>захищати права та інтереси учні</w:t>
      </w:r>
      <w:proofErr w:type="gramStart"/>
      <w:r w:rsidRPr="00853A0C">
        <w:rPr>
          <w:rFonts w:ascii="Times New Roman" w:eastAsia="Times New Roman" w:hAnsi="Times New Roman" w:cs="Times New Roman"/>
          <w:color w:val="000000"/>
          <w:sz w:val="28"/>
          <w:szCs w:val="28"/>
          <w:lang w:eastAsia="uk-UA"/>
        </w:rPr>
        <w:t>в</w:t>
      </w:r>
      <w:proofErr w:type="gramEnd"/>
      <w:r w:rsidRPr="00853A0C">
        <w:rPr>
          <w:rFonts w:ascii="Times New Roman" w:eastAsia="Times New Roman" w:hAnsi="Times New Roman" w:cs="Times New Roman"/>
          <w:color w:val="000000"/>
          <w:sz w:val="28"/>
          <w:szCs w:val="28"/>
          <w:lang w:eastAsia="uk-UA"/>
        </w:rPr>
        <w:t xml:space="preserve">, </w:t>
      </w:r>
      <w:proofErr w:type="gramStart"/>
      <w:r w:rsidRPr="00853A0C">
        <w:rPr>
          <w:rFonts w:ascii="Times New Roman" w:eastAsia="Times New Roman" w:hAnsi="Times New Roman" w:cs="Times New Roman"/>
          <w:color w:val="000000"/>
          <w:sz w:val="28"/>
          <w:szCs w:val="28"/>
          <w:lang w:eastAsia="uk-UA"/>
        </w:rPr>
        <w:t>як</w:t>
      </w:r>
      <w:proofErr w:type="gramEnd"/>
      <w:r w:rsidRPr="00853A0C">
        <w:rPr>
          <w:rFonts w:ascii="Times New Roman" w:eastAsia="Times New Roman" w:hAnsi="Times New Roman" w:cs="Times New Roman"/>
          <w:color w:val="000000"/>
          <w:sz w:val="28"/>
          <w:szCs w:val="28"/>
          <w:lang w:eastAsia="uk-UA"/>
        </w:rPr>
        <w:t>і здобувають освіту у цьому закладі освіти;</w:t>
      </w:r>
    </w:p>
    <w:p w:rsidR="00853A0C" w:rsidRPr="00853A0C" w:rsidRDefault="00853A0C" w:rsidP="00853A0C">
      <w:pPr>
        <w:numPr>
          <w:ilvl w:val="0"/>
          <w:numId w:val="45"/>
        </w:numPr>
        <w:shd w:val="clear" w:color="auto" w:fill="FFFFFF"/>
        <w:spacing w:before="30" w:after="0" w:line="240" w:lineRule="auto"/>
        <w:contextualSpacing/>
        <w:jc w:val="both"/>
        <w:rPr>
          <w:rFonts w:ascii="Times New Roman" w:eastAsia="Times New Roman" w:hAnsi="Times New Roman" w:cs="Times New Roman"/>
          <w:color w:val="000000"/>
          <w:sz w:val="28"/>
          <w:szCs w:val="28"/>
          <w:lang w:val="uk-UA" w:eastAsia="uk-UA"/>
        </w:rPr>
      </w:pPr>
      <w:r w:rsidRPr="00853A0C">
        <w:rPr>
          <w:rFonts w:ascii="Times New Roman" w:eastAsia="Times New Roman" w:hAnsi="Times New Roman" w:cs="Times New Roman"/>
          <w:color w:val="000000"/>
          <w:sz w:val="28"/>
          <w:szCs w:val="28"/>
          <w:lang w:eastAsia="uk-UA"/>
        </w:rPr>
        <w:t>вносити пропозиції та/або брати участь у розробленні та/або обговоренні плану роботи закладу освіти, змісту освітніх і навчальних програм;</w:t>
      </w:r>
    </w:p>
    <w:p w:rsidR="00853A0C" w:rsidRPr="00853A0C" w:rsidRDefault="00853A0C" w:rsidP="00853A0C">
      <w:pPr>
        <w:numPr>
          <w:ilvl w:val="0"/>
          <w:numId w:val="45"/>
        </w:numPr>
        <w:shd w:val="clear" w:color="auto" w:fill="FFFFFF"/>
        <w:spacing w:before="30" w:after="0" w:line="240" w:lineRule="auto"/>
        <w:contextualSpacing/>
        <w:jc w:val="both"/>
        <w:rPr>
          <w:rFonts w:ascii="Times New Roman" w:eastAsia="Times New Roman" w:hAnsi="Times New Roman" w:cs="Times New Roman"/>
          <w:color w:val="000000"/>
          <w:sz w:val="28"/>
          <w:szCs w:val="28"/>
          <w:lang w:val="uk-UA" w:eastAsia="uk-UA"/>
        </w:rPr>
      </w:pPr>
      <w:r w:rsidRPr="00853A0C">
        <w:rPr>
          <w:rFonts w:ascii="Times New Roman" w:eastAsia="Times New Roman" w:hAnsi="Times New Roman" w:cs="Times New Roman"/>
          <w:color w:val="000000"/>
          <w:sz w:val="28"/>
          <w:szCs w:val="28"/>
          <w:lang w:val="uk-UA" w:eastAsia="uk-UA"/>
        </w:rPr>
        <w:t>через своїх представників брати участь у засіданнях педагогічної ради з усіх питань, що стосуються організації та реалізації освітнього процесу.</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853A0C">
        <w:rPr>
          <w:rFonts w:ascii="Times New Roman" w:eastAsia="Times New Roman" w:hAnsi="Times New Roman" w:cs="Times New Roman"/>
          <w:color w:val="000000"/>
          <w:sz w:val="28"/>
          <w:szCs w:val="28"/>
          <w:lang w:eastAsia="uk-UA"/>
        </w:rPr>
        <w:lastRenderedPageBreak/>
        <w:t xml:space="preserve">Діяльність органів учнівського самоврядування не повинна призводити до порушення законодавства, установчих документів </w:t>
      </w:r>
      <w:proofErr w:type="gramStart"/>
      <w:r w:rsidRPr="00853A0C">
        <w:rPr>
          <w:rFonts w:ascii="Times New Roman" w:eastAsia="Times New Roman" w:hAnsi="Times New Roman" w:cs="Times New Roman"/>
          <w:color w:val="000000"/>
          <w:sz w:val="28"/>
          <w:szCs w:val="28"/>
          <w:lang w:eastAsia="uk-UA"/>
        </w:rPr>
        <w:t>л</w:t>
      </w:r>
      <w:proofErr w:type="gramEnd"/>
      <w:r w:rsidRPr="00853A0C">
        <w:rPr>
          <w:rFonts w:ascii="Times New Roman" w:eastAsia="Times New Roman" w:hAnsi="Times New Roman" w:cs="Times New Roman"/>
          <w:color w:val="000000"/>
          <w:sz w:val="28"/>
          <w:szCs w:val="28"/>
          <w:lang w:eastAsia="uk-UA"/>
        </w:rPr>
        <w:t>іцею, правил внутрішнього розпорядку, прав та законних інтересів інших учасників освітнього процесу.</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853A0C">
        <w:rPr>
          <w:rFonts w:ascii="Times New Roman" w:eastAsia="Times New Roman" w:hAnsi="Times New Roman" w:cs="Times New Roman"/>
          <w:color w:val="000000"/>
          <w:sz w:val="28"/>
          <w:szCs w:val="28"/>
          <w:lang w:eastAsia="uk-UA"/>
        </w:rPr>
        <w:t>Засади учнівського самоврядування визначаються</w:t>
      </w:r>
      <w:r w:rsidRPr="00853A0C">
        <w:rPr>
          <w:rFonts w:ascii="Times New Roman" w:eastAsia="Times New Roman" w:hAnsi="Times New Roman" w:cs="Times New Roman"/>
          <w:color w:val="000000"/>
          <w:sz w:val="28"/>
          <w:szCs w:val="28"/>
          <w:lang w:val="uk-UA" w:eastAsia="uk-UA"/>
        </w:rPr>
        <w:t xml:space="preserve"> законодавством про освіту</w:t>
      </w:r>
      <w:r w:rsidRPr="00853A0C">
        <w:rPr>
          <w:rFonts w:ascii="Times New Roman" w:eastAsia="Times New Roman" w:hAnsi="Times New Roman" w:cs="Times New Roman"/>
          <w:color w:val="000000"/>
          <w:sz w:val="28"/>
          <w:szCs w:val="28"/>
          <w:lang w:eastAsia="uk-UA"/>
        </w:rPr>
        <w:t xml:space="preserve"> та положенням про учнівське самоврядування</w:t>
      </w:r>
      <w:r w:rsidRPr="00853A0C">
        <w:rPr>
          <w:rFonts w:ascii="Times New Roman" w:eastAsia="Times New Roman" w:hAnsi="Times New Roman" w:cs="Times New Roman"/>
          <w:color w:val="000000"/>
          <w:sz w:val="28"/>
          <w:szCs w:val="28"/>
          <w:lang w:val="uk-UA" w:eastAsia="uk-UA"/>
        </w:rPr>
        <w:t xml:space="preserve"> ліцею</w:t>
      </w:r>
      <w:r w:rsidRPr="00853A0C">
        <w:rPr>
          <w:rFonts w:ascii="Times New Roman" w:eastAsia="Times New Roman" w:hAnsi="Times New Roman" w:cs="Times New Roman"/>
          <w:color w:val="000000"/>
          <w:sz w:val="28"/>
          <w:szCs w:val="28"/>
          <w:lang w:eastAsia="uk-UA"/>
        </w:rPr>
        <w:t xml:space="preserve"> (за наявності), що затверджується загальними зборами уповноважених представників класів ліцею.</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853A0C">
        <w:rPr>
          <w:rFonts w:ascii="Times New Roman" w:eastAsia="Times New Roman" w:hAnsi="Times New Roman" w:cs="Times New Roman"/>
          <w:color w:val="000000"/>
          <w:sz w:val="28"/>
          <w:szCs w:val="28"/>
          <w:lang w:eastAsia="uk-UA"/>
        </w:rPr>
        <w:t xml:space="preserve">У </w:t>
      </w:r>
      <w:proofErr w:type="gramStart"/>
      <w:r w:rsidRPr="00853A0C">
        <w:rPr>
          <w:rFonts w:ascii="Times New Roman" w:eastAsia="Times New Roman" w:hAnsi="Times New Roman" w:cs="Times New Roman"/>
          <w:color w:val="000000"/>
          <w:sz w:val="28"/>
          <w:szCs w:val="28"/>
          <w:lang w:eastAsia="uk-UA"/>
        </w:rPr>
        <w:t>своїй</w:t>
      </w:r>
      <w:proofErr w:type="gramEnd"/>
      <w:r w:rsidRPr="00853A0C">
        <w:rPr>
          <w:rFonts w:ascii="Times New Roman" w:eastAsia="Times New Roman" w:hAnsi="Times New Roman" w:cs="Times New Roman"/>
          <w:color w:val="000000"/>
          <w:sz w:val="28"/>
          <w:szCs w:val="28"/>
          <w:lang w:eastAsia="uk-UA"/>
        </w:rPr>
        <w:t xml:space="preserve"> діяльності органи учнівського самоврядування керуються законодавством, правилами внутрішнього розпорядку та положенням про учнівське самоврядування ліцею (за наявності).</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853A0C">
        <w:rPr>
          <w:rFonts w:ascii="Times New Roman" w:eastAsia="Times New Roman" w:hAnsi="Times New Roman" w:cs="Times New Roman"/>
          <w:color w:val="000000"/>
          <w:sz w:val="28"/>
          <w:szCs w:val="28"/>
          <w:lang w:eastAsia="uk-UA"/>
        </w:rPr>
        <w:t xml:space="preserve"> </w:t>
      </w:r>
      <w:proofErr w:type="gramStart"/>
      <w:r w:rsidRPr="00853A0C">
        <w:rPr>
          <w:rFonts w:ascii="Times New Roman" w:eastAsia="Times New Roman" w:hAnsi="Times New Roman" w:cs="Times New Roman"/>
          <w:color w:val="000000"/>
          <w:sz w:val="28"/>
          <w:szCs w:val="28"/>
          <w:lang w:eastAsia="uk-UA"/>
        </w:rPr>
        <w:t>Р</w:t>
      </w:r>
      <w:proofErr w:type="gramEnd"/>
      <w:r w:rsidRPr="00853A0C">
        <w:rPr>
          <w:rFonts w:ascii="Times New Roman" w:eastAsia="Times New Roman" w:hAnsi="Times New Roman" w:cs="Times New Roman"/>
          <w:color w:val="000000"/>
          <w:sz w:val="28"/>
          <w:szCs w:val="28"/>
          <w:lang w:eastAsia="uk-UA"/>
        </w:rPr>
        <w:t>ішення органу учнівського самоврядування виконується учнями на добровільних засадах.</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p>
    <w:p w:rsidR="00853A0C" w:rsidRPr="00853A0C" w:rsidRDefault="00853A0C" w:rsidP="00853A0C">
      <w:pPr>
        <w:shd w:val="clear" w:color="auto" w:fill="FFFFFF"/>
        <w:spacing w:after="0" w:line="240" w:lineRule="auto"/>
        <w:jc w:val="both"/>
        <w:rPr>
          <w:rFonts w:ascii="Times New Roman" w:eastAsia="Times New Roman" w:hAnsi="Times New Roman" w:cs="Times New Roman"/>
          <w:color w:val="000000"/>
          <w:sz w:val="28"/>
          <w:szCs w:val="28"/>
          <w:lang w:val="uk-UA" w:eastAsia="uk-UA"/>
        </w:rPr>
      </w:pPr>
      <w:r w:rsidRPr="00853A0C">
        <w:rPr>
          <w:rFonts w:ascii="Times New Roman" w:eastAsia="Times New Roman" w:hAnsi="Times New Roman" w:cs="Times New Roman"/>
          <w:color w:val="000000"/>
          <w:sz w:val="28"/>
          <w:szCs w:val="28"/>
          <w:lang w:val="uk-UA" w:eastAsia="uk-UA"/>
        </w:rPr>
        <w:t xml:space="preserve">5.9.  </w:t>
      </w:r>
      <w:r w:rsidRPr="00853A0C">
        <w:rPr>
          <w:rFonts w:ascii="Times New Roman" w:eastAsia="Times New Roman" w:hAnsi="Times New Roman" w:cs="Times New Roman"/>
          <w:color w:val="000000"/>
          <w:sz w:val="28"/>
          <w:szCs w:val="28"/>
          <w:lang w:eastAsia="uk-UA"/>
        </w:rPr>
        <w:t xml:space="preserve">Батьківське самоврядування </w:t>
      </w:r>
      <w:r w:rsidRPr="00853A0C">
        <w:rPr>
          <w:rFonts w:ascii="Times New Roman" w:eastAsia="Times New Roman" w:hAnsi="Times New Roman" w:cs="Times New Roman"/>
          <w:color w:val="000000"/>
          <w:sz w:val="28"/>
          <w:szCs w:val="28"/>
          <w:lang w:val="uk-UA" w:eastAsia="uk-UA"/>
        </w:rPr>
        <w:t xml:space="preserve"> ліцею</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853A0C">
        <w:rPr>
          <w:rFonts w:ascii="Times New Roman" w:eastAsia="Times New Roman" w:hAnsi="Times New Roman" w:cs="Times New Roman"/>
          <w:color w:val="000000"/>
          <w:sz w:val="28"/>
          <w:szCs w:val="28"/>
          <w:lang w:eastAsia="uk-UA"/>
        </w:rPr>
        <w:t xml:space="preserve">У </w:t>
      </w:r>
      <w:proofErr w:type="gramStart"/>
      <w:r w:rsidRPr="00853A0C">
        <w:rPr>
          <w:rFonts w:ascii="Times New Roman" w:eastAsia="Times New Roman" w:hAnsi="Times New Roman" w:cs="Times New Roman"/>
          <w:color w:val="000000"/>
          <w:sz w:val="28"/>
          <w:szCs w:val="28"/>
          <w:lang w:val="uk-UA" w:eastAsia="uk-UA"/>
        </w:rPr>
        <w:t>л</w:t>
      </w:r>
      <w:proofErr w:type="gramEnd"/>
      <w:r w:rsidRPr="00853A0C">
        <w:rPr>
          <w:rFonts w:ascii="Times New Roman" w:eastAsia="Times New Roman" w:hAnsi="Times New Roman" w:cs="Times New Roman"/>
          <w:color w:val="000000"/>
          <w:sz w:val="28"/>
          <w:szCs w:val="28"/>
          <w:lang w:val="uk-UA" w:eastAsia="uk-UA"/>
        </w:rPr>
        <w:t xml:space="preserve">іцеї </w:t>
      </w:r>
      <w:r w:rsidRPr="00853A0C">
        <w:rPr>
          <w:rFonts w:ascii="Times New Roman" w:eastAsia="Times New Roman" w:hAnsi="Times New Roman" w:cs="Times New Roman"/>
          <w:color w:val="000000"/>
          <w:sz w:val="28"/>
          <w:szCs w:val="28"/>
          <w:lang w:eastAsia="uk-UA"/>
        </w:rPr>
        <w:t>може діяти батьківське самоврядування. Батьківське самоврядування здійснюється батьками учні</w:t>
      </w:r>
      <w:proofErr w:type="gramStart"/>
      <w:r w:rsidRPr="00853A0C">
        <w:rPr>
          <w:rFonts w:ascii="Times New Roman" w:eastAsia="Times New Roman" w:hAnsi="Times New Roman" w:cs="Times New Roman"/>
          <w:color w:val="000000"/>
          <w:sz w:val="28"/>
          <w:szCs w:val="28"/>
          <w:lang w:eastAsia="uk-UA"/>
        </w:rPr>
        <w:t>в</w:t>
      </w:r>
      <w:proofErr w:type="gramEnd"/>
      <w:r w:rsidRPr="00853A0C">
        <w:rPr>
          <w:rFonts w:ascii="Times New Roman" w:eastAsia="Times New Roman" w:hAnsi="Times New Roman" w:cs="Times New Roman"/>
          <w:color w:val="000000"/>
          <w:sz w:val="28"/>
          <w:szCs w:val="28"/>
          <w:lang w:eastAsia="uk-UA"/>
        </w:rPr>
        <w:t xml:space="preserve"> </w:t>
      </w:r>
      <w:proofErr w:type="gramStart"/>
      <w:r w:rsidRPr="00853A0C">
        <w:rPr>
          <w:rFonts w:ascii="Times New Roman" w:eastAsia="Times New Roman" w:hAnsi="Times New Roman" w:cs="Times New Roman"/>
          <w:color w:val="000000"/>
          <w:sz w:val="28"/>
          <w:szCs w:val="28"/>
          <w:lang w:eastAsia="uk-UA"/>
        </w:rPr>
        <w:t>як</w:t>
      </w:r>
      <w:proofErr w:type="gramEnd"/>
      <w:r w:rsidRPr="00853A0C">
        <w:rPr>
          <w:rFonts w:ascii="Times New Roman" w:eastAsia="Times New Roman" w:hAnsi="Times New Roman" w:cs="Times New Roman"/>
          <w:color w:val="000000"/>
          <w:sz w:val="28"/>
          <w:szCs w:val="28"/>
          <w:lang w:eastAsia="uk-UA"/>
        </w:rPr>
        <w:t xml:space="preserve">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w:t>
      </w:r>
      <w:r w:rsidRPr="00853A0C">
        <w:rPr>
          <w:rFonts w:ascii="Times New Roman" w:eastAsia="Times New Roman" w:hAnsi="Times New Roman" w:cs="Times New Roman"/>
          <w:color w:val="000000"/>
          <w:sz w:val="28"/>
          <w:szCs w:val="28"/>
          <w:lang w:val="uk-UA" w:eastAsia="uk-UA"/>
        </w:rPr>
        <w:t xml:space="preserve"> законодавством про освіту, цим С</w:t>
      </w:r>
      <w:r w:rsidRPr="00853A0C">
        <w:rPr>
          <w:rFonts w:ascii="Times New Roman" w:eastAsia="Times New Roman" w:hAnsi="Times New Roman" w:cs="Times New Roman"/>
          <w:color w:val="000000"/>
          <w:sz w:val="28"/>
          <w:szCs w:val="28"/>
          <w:lang w:eastAsia="uk-UA"/>
        </w:rPr>
        <w:t>татутом.</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853A0C">
        <w:rPr>
          <w:rFonts w:ascii="Times New Roman" w:eastAsia="Times New Roman" w:hAnsi="Times New Roman" w:cs="Times New Roman"/>
          <w:color w:val="000000"/>
          <w:sz w:val="28"/>
          <w:szCs w:val="28"/>
          <w:lang w:eastAsia="uk-UA"/>
        </w:rPr>
        <w:t xml:space="preserve"> Батьки мають право утворювати </w:t>
      </w:r>
      <w:proofErr w:type="gramStart"/>
      <w:r w:rsidRPr="00853A0C">
        <w:rPr>
          <w:rFonts w:ascii="Times New Roman" w:eastAsia="Times New Roman" w:hAnsi="Times New Roman" w:cs="Times New Roman"/>
          <w:color w:val="000000"/>
          <w:sz w:val="28"/>
          <w:szCs w:val="28"/>
          <w:lang w:eastAsia="uk-UA"/>
        </w:rPr>
        <w:t>р</w:t>
      </w:r>
      <w:proofErr w:type="gramEnd"/>
      <w:r w:rsidRPr="00853A0C">
        <w:rPr>
          <w:rFonts w:ascii="Times New Roman" w:eastAsia="Times New Roman" w:hAnsi="Times New Roman" w:cs="Times New Roman"/>
          <w:color w:val="000000"/>
          <w:sz w:val="28"/>
          <w:szCs w:val="28"/>
          <w:lang w:eastAsia="uk-UA"/>
        </w:rPr>
        <w:t>ізні органи батьківського самоврядування (в межах класу, ліцею, за інтересами тощо).</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853A0C">
        <w:rPr>
          <w:rFonts w:ascii="Times New Roman" w:eastAsia="Times New Roman" w:hAnsi="Times New Roman" w:cs="Times New Roman"/>
          <w:color w:val="000000"/>
          <w:sz w:val="28"/>
          <w:szCs w:val="28"/>
          <w:lang w:eastAsia="uk-UA"/>
        </w:rPr>
        <w:t xml:space="preserve"> Батьки можуть розглядати будь-які питання і приймати </w:t>
      </w:r>
      <w:proofErr w:type="gramStart"/>
      <w:r w:rsidRPr="00853A0C">
        <w:rPr>
          <w:rFonts w:ascii="Times New Roman" w:eastAsia="Times New Roman" w:hAnsi="Times New Roman" w:cs="Times New Roman"/>
          <w:color w:val="000000"/>
          <w:sz w:val="28"/>
          <w:szCs w:val="28"/>
          <w:lang w:eastAsia="uk-UA"/>
        </w:rPr>
        <w:t>р</w:t>
      </w:r>
      <w:proofErr w:type="gramEnd"/>
      <w:r w:rsidRPr="00853A0C">
        <w:rPr>
          <w:rFonts w:ascii="Times New Roman" w:eastAsia="Times New Roman" w:hAnsi="Times New Roman" w:cs="Times New Roman"/>
          <w:color w:val="000000"/>
          <w:sz w:val="28"/>
          <w:szCs w:val="28"/>
          <w:lang w:eastAsia="uk-UA"/>
        </w:rPr>
        <w:t>ішення, крім тих, що належать до компетенції інших органів управління чи органів громадського самоврядування ліцею.</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proofErr w:type="gramStart"/>
      <w:r w:rsidRPr="00853A0C">
        <w:rPr>
          <w:rFonts w:ascii="Times New Roman" w:eastAsia="Times New Roman" w:hAnsi="Times New Roman" w:cs="Times New Roman"/>
          <w:color w:val="000000"/>
          <w:sz w:val="28"/>
          <w:szCs w:val="28"/>
          <w:lang w:eastAsia="uk-UA"/>
        </w:rPr>
        <w:t>Р</w:t>
      </w:r>
      <w:proofErr w:type="gramEnd"/>
      <w:r w:rsidRPr="00853A0C">
        <w:rPr>
          <w:rFonts w:ascii="Times New Roman" w:eastAsia="Times New Roman" w:hAnsi="Times New Roman" w:cs="Times New Roman"/>
          <w:color w:val="000000"/>
          <w:sz w:val="28"/>
          <w:szCs w:val="28"/>
          <w:lang w:eastAsia="uk-UA"/>
        </w:rPr>
        <w:t>ішення органу батьківського самоврядування виконується батьками виключно на добровільних засадах.</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proofErr w:type="gramStart"/>
      <w:r w:rsidRPr="00853A0C">
        <w:rPr>
          <w:rFonts w:ascii="Times New Roman" w:eastAsia="Times New Roman" w:hAnsi="Times New Roman" w:cs="Times New Roman"/>
          <w:color w:val="000000"/>
          <w:sz w:val="28"/>
          <w:szCs w:val="28"/>
          <w:lang w:eastAsia="uk-UA"/>
        </w:rPr>
        <w:t>Р</w:t>
      </w:r>
      <w:proofErr w:type="gramEnd"/>
      <w:r w:rsidRPr="00853A0C">
        <w:rPr>
          <w:rFonts w:ascii="Times New Roman" w:eastAsia="Times New Roman" w:hAnsi="Times New Roman" w:cs="Times New Roman"/>
          <w:color w:val="000000"/>
          <w:sz w:val="28"/>
          <w:szCs w:val="28"/>
          <w:lang w:eastAsia="uk-UA"/>
        </w:rPr>
        <w:t>ішення органу батьківського самоврядування з питань організації освітнього процесу та/або діяльності закладу освіти можуть бути реалізовані виключно за рішенням директора ліцею, якщо таке рішення не суперечить законодавству.</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proofErr w:type="gramStart"/>
      <w:r w:rsidRPr="00853A0C">
        <w:rPr>
          <w:rFonts w:ascii="Times New Roman" w:eastAsia="Times New Roman" w:hAnsi="Times New Roman" w:cs="Times New Roman"/>
          <w:color w:val="000000"/>
          <w:sz w:val="28"/>
          <w:szCs w:val="28"/>
          <w:lang w:eastAsia="uk-UA"/>
        </w:rPr>
        <w:t>Р</w:t>
      </w:r>
      <w:proofErr w:type="gramEnd"/>
      <w:r w:rsidRPr="00853A0C">
        <w:rPr>
          <w:rFonts w:ascii="Times New Roman" w:eastAsia="Times New Roman" w:hAnsi="Times New Roman" w:cs="Times New Roman"/>
          <w:color w:val="000000"/>
          <w:sz w:val="28"/>
          <w:szCs w:val="28"/>
          <w:lang w:eastAsia="uk-UA"/>
        </w:rPr>
        <w:t>ішення, заходи та форми батьківського самоврядування не повинні призводити до надання іншим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853A0C">
        <w:rPr>
          <w:rFonts w:ascii="Times New Roman" w:eastAsia="Times New Roman" w:hAnsi="Times New Roman" w:cs="Times New Roman"/>
          <w:color w:val="000000"/>
          <w:sz w:val="28"/>
          <w:szCs w:val="28"/>
          <w:lang w:eastAsia="uk-UA"/>
        </w:rPr>
        <w:t>Органи батьківського самоврядування мають право, але не зобов’язані</w:t>
      </w:r>
      <w:r w:rsidRPr="00853A0C">
        <w:rPr>
          <w:rFonts w:ascii="Times New Roman" w:eastAsia="Times New Roman" w:hAnsi="Times New Roman" w:cs="Times New Roman"/>
          <w:color w:val="000000"/>
          <w:sz w:val="28"/>
          <w:szCs w:val="28"/>
          <w:lang w:val="uk-UA" w:eastAsia="uk-UA"/>
        </w:rPr>
        <w:t>,</w:t>
      </w:r>
      <w:r w:rsidRPr="00853A0C">
        <w:rPr>
          <w:rFonts w:ascii="Times New Roman" w:eastAsia="Times New Roman" w:hAnsi="Times New Roman" w:cs="Times New Roman"/>
          <w:color w:val="000000"/>
          <w:sz w:val="28"/>
          <w:szCs w:val="28"/>
          <w:lang w:eastAsia="uk-UA"/>
        </w:rPr>
        <w:t xml:space="preserve"> оформляти свої </w:t>
      </w:r>
      <w:proofErr w:type="gramStart"/>
      <w:r w:rsidRPr="00853A0C">
        <w:rPr>
          <w:rFonts w:ascii="Times New Roman" w:eastAsia="Times New Roman" w:hAnsi="Times New Roman" w:cs="Times New Roman"/>
          <w:color w:val="000000"/>
          <w:sz w:val="28"/>
          <w:szCs w:val="28"/>
          <w:lang w:eastAsia="uk-UA"/>
        </w:rPr>
        <w:t>р</w:t>
      </w:r>
      <w:proofErr w:type="gramEnd"/>
      <w:r w:rsidRPr="00853A0C">
        <w:rPr>
          <w:rFonts w:ascii="Times New Roman" w:eastAsia="Times New Roman" w:hAnsi="Times New Roman" w:cs="Times New Roman"/>
          <w:color w:val="000000"/>
          <w:sz w:val="28"/>
          <w:szCs w:val="28"/>
          <w:lang w:eastAsia="uk-UA"/>
        </w:rPr>
        <w:t>ішення відповідними протоколами.</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853A0C">
        <w:rPr>
          <w:rFonts w:ascii="Times New Roman" w:eastAsia="Times New Roman" w:hAnsi="Times New Roman" w:cs="Times New Roman"/>
          <w:color w:val="000000"/>
          <w:sz w:val="28"/>
          <w:szCs w:val="28"/>
          <w:lang w:eastAsia="uk-UA"/>
        </w:rPr>
        <w:t>Працівники</w:t>
      </w:r>
      <w:r w:rsidRPr="00853A0C">
        <w:rPr>
          <w:rFonts w:ascii="Times New Roman" w:eastAsia="Times New Roman" w:hAnsi="Times New Roman" w:cs="Times New Roman"/>
          <w:color w:val="000000"/>
          <w:sz w:val="28"/>
          <w:szCs w:val="28"/>
          <w:lang w:val="uk-UA" w:eastAsia="uk-UA"/>
        </w:rPr>
        <w:t xml:space="preserve"> ліцею</w:t>
      </w:r>
      <w:r w:rsidRPr="00853A0C">
        <w:rPr>
          <w:rFonts w:ascii="Times New Roman" w:eastAsia="Times New Roman" w:hAnsi="Times New Roman" w:cs="Times New Roman"/>
          <w:color w:val="000000"/>
          <w:sz w:val="28"/>
          <w:szCs w:val="28"/>
          <w:lang w:eastAsia="uk-UA"/>
        </w:rPr>
        <w:t xml:space="preserve">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w:t>
      </w:r>
    </w:p>
    <w:p w:rsidR="00853A0C" w:rsidRPr="00853A0C" w:rsidRDefault="00853A0C" w:rsidP="00853A0C">
      <w:pPr>
        <w:shd w:val="clear" w:color="auto" w:fill="FFFFFF"/>
        <w:spacing w:after="0" w:line="240" w:lineRule="auto"/>
        <w:jc w:val="center"/>
        <w:rPr>
          <w:rFonts w:ascii="Times New Roman" w:eastAsia="Times New Roman" w:hAnsi="Times New Roman" w:cs="Times New Roman"/>
          <w:b/>
          <w:bCs/>
          <w:sz w:val="21"/>
          <w:szCs w:val="21"/>
          <w:bdr w:val="none" w:sz="0" w:space="0" w:color="auto" w:frame="1"/>
          <w:lang w:eastAsia="uk-UA"/>
        </w:rPr>
      </w:pPr>
    </w:p>
    <w:p w:rsidR="00853A0C" w:rsidRPr="00853A0C" w:rsidRDefault="00853A0C" w:rsidP="00853A0C">
      <w:pPr>
        <w:keepNext/>
        <w:keepLines/>
        <w:widowControl w:val="0"/>
        <w:tabs>
          <w:tab w:val="left" w:pos="2815"/>
        </w:tabs>
        <w:spacing w:after="205" w:line="240" w:lineRule="auto"/>
        <w:ind w:firstLine="567"/>
        <w:jc w:val="center"/>
        <w:outlineLvl w:val="2"/>
        <w:rPr>
          <w:rFonts w:ascii="Times New Roman" w:eastAsia="Times New Roman" w:hAnsi="Times New Roman" w:cs="Times New Roman"/>
          <w:b/>
          <w:bCs/>
          <w:sz w:val="28"/>
          <w:szCs w:val="28"/>
          <w:lang w:eastAsia="ru-RU"/>
        </w:rPr>
      </w:pPr>
      <w:r w:rsidRPr="00853A0C">
        <w:rPr>
          <w:rFonts w:ascii="Times New Roman" w:eastAsia="Times New Roman" w:hAnsi="Times New Roman" w:cs="Times New Roman"/>
          <w:b/>
          <w:bCs/>
          <w:sz w:val="28"/>
          <w:szCs w:val="28"/>
          <w:bdr w:val="none" w:sz="0" w:space="0" w:color="auto" w:frame="1"/>
          <w:lang w:val="en-US" w:eastAsia="uk-UA"/>
        </w:rPr>
        <w:t>VI</w:t>
      </w:r>
      <w:r w:rsidRPr="00853A0C">
        <w:rPr>
          <w:rFonts w:ascii="Times New Roman" w:eastAsia="Times New Roman" w:hAnsi="Times New Roman" w:cs="Times New Roman"/>
          <w:b/>
          <w:bCs/>
          <w:sz w:val="28"/>
          <w:szCs w:val="28"/>
          <w:bdr w:val="none" w:sz="0" w:space="0" w:color="auto" w:frame="1"/>
          <w:lang w:val="uk-UA" w:eastAsia="uk-UA"/>
        </w:rPr>
        <w:t xml:space="preserve">.  </w:t>
      </w:r>
      <w:r w:rsidRPr="00853A0C">
        <w:rPr>
          <w:rFonts w:ascii="Times New Roman" w:eastAsia="Times New Roman" w:hAnsi="Times New Roman" w:cs="Times New Roman"/>
          <w:b/>
          <w:bCs/>
          <w:sz w:val="28"/>
          <w:szCs w:val="28"/>
          <w:lang w:val="uk-UA" w:eastAsia="ru-RU"/>
        </w:rPr>
        <w:t xml:space="preserve"> Державний нагляд (контроль) за діяльністю ліцею</w:t>
      </w:r>
    </w:p>
    <w:p w:rsidR="00853A0C" w:rsidRPr="00853A0C" w:rsidRDefault="00853A0C" w:rsidP="00853A0C">
      <w:pPr>
        <w:shd w:val="clear" w:color="auto" w:fill="FFFFFF"/>
        <w:spacing w:after="0" w:line="240" w:lineRule="auto"/>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sz w:val="28"/>
          <w:szCs w:val="28"/>
          <w:lang w:val="uk-UA" w:eastAsia="uk-UA"/>
        </w:rPr>
        <w:t xml:space="preserve">6.1. </w:t>
      </w:r>
      <w:r w:rsidRPr="00853A0C">
        <w:rPr>
          <w:rFonts w:ascii="Times New Roman" w:eastAsia="Times New Roman" w:hAnsi="Times New Roman" w:cs="Times New Roman"/>
          <w:sz w:val="28"/>
          <w:szCs w:val="28"/>
          <w:lang w:eastAsia="uk-UA"/>
        </w:rPr>
        <w:t xml:space="preserve">Державний нагляд (контроль) </w:t>
      </w:r>
      <w:r w:rsidRPr="00853A0C">
        <w:rPr>
          <w:rFonts w:ascii="Times New Roman" w:eastAsia="Times New Roman" w:hAnsi="Times New Roman" w:cs="Times New Roman"/>
          <w:sz w:val="28"/>
          <w:szCs w:val="28"/>
          <w:lang w:val="uk-UA" w:eastAsia="uk-UA"/>
        </w:rPr>
        <w:t>за діяльністю ліцею</w:t>
      </w:r>
      <w:r w:rsidRPr="00853A0C">
        <w:rPr>
          <w:rFonts w:ascii="Times New Roman" w:eastAsia="Times New Roman" w:hAnsi="Times New Roman" w:cs="Times New Roman"/>
          <w:sz w:val="28"/>
          <w:szCs w:val="28"/>
          <w:lang w:eastAsia="uk-UA"/>
        </w:rPr>
        <w:t xml:space="preserve"> здійснюється центральним органом виконавчої влади із забезпечення якості освіти та його </w:t>
      </w:r>
      <w:r w:rsidRPr="00853A0C">
        <w:rPr>
          <w:rFonts w:ascii="Times New Roman" w:eastAsia="Times New Roman" w:hAnsi="Times New Roman" w:cs="Times New Roman"/>
          <w:sz w:val="28"/>
          <w:szCs w:val="28"/>
          <w:lang w:eastAsia="uk-UA"/>
        </w:rPr>
        <w:lastRenderedPageBreak/>
        <w:t xml:space="preserve">територіальними органами, що діють на </w:t>
      </w:r>
      <w:proofErr w:type="gramStart"/>
      <w:r w:rsidRPr="00853A0C">
        <w:rPr>
          <w:rFonts w:ascii="Times New Roman" w:eastAsia="Times New Roman" w:hAnsi="Times New Roman" w:cs="Times New Roman"/>
          <w:sz w:val="28"/>
          <w:szCs w:val="28"/>
          <w:lang w:eastAsia="uk-UA"/>
        </w:rPr>
        <w:t>п</w:t>
      </w:r>
      <w:proofErr w:type="gramEnd"/>
      <w:r w:rsidRPr="00853A0C">
        <w:rPr>
          <w:rFonts w:ascii="Times New Roman" w:eastAsia="Times New Roman" w:hAnsi="Times New Roman" w:cs="Times New Roman"/>
          <w:sz w:val="28"/>
          <w:szCs w:val="28"/>
          <w:lang w:eastAsia="uk-UA"/>
        </w:rPr>
        <w:t>ідставі, в межах повноважень та у спосіб, що визначені </w:t>
      </w:r>
      <w:hyperlink r:id="rId29" w:history="1">
        <w:r w:rsidRPr="00853A0C">
          <w:rPr>
            <w:rFonts w:ascii="Times New Roman" w:eastAsia="Times New Roman" w:hAnsi="Times New Roman" w:cs="Times New Roman"/>
            <w:sz w:val="28"/>
            <w:szCs w:val="28"/>
            <w:bdr w:val="none" w:sz="0" w:space="0" w:color="auto" w:frame="1"/>
            <w:lang w:eastAsia="uk-UA"/>
          </w:rPr>
          <w:t>Законом України </w:t>
        </w:r>
        <w:r w:rsidRPr="00853A0C">
          <w:rPr>
            <w:rFonts w:ascii="Times New Roman" w:eastAsia="Times New Roman" w:hAnsi="Times New Roman" w:cs="Times New Roman"/>
            <w:sz w:val="28"/>
            <w:szCs w:val="28"/>
            <w:bdr w:val="none" w:sz="0" w:space="0" w:color="auto" w:frame="1"/>
            <w:lang w:val="uk-UA" w:eastAsia="uk-UA"/>
          </w:rPr>
          <w:t>«</w:t>
        </w:r>
        <w:r w:rsidRPr="00853A0C">
          <w:rPr>
            <w:rFonts w:ascii="Times New Roman" w:eastAsia="Times New Roman" w:hAnsi="Times New Roman" w:cs="Times New Roman"/>
            <w:sz w:val="28"/>
            <w:szCs w:val="28"/>
            <w:bdr w:val="none" w:sz="0" w:space="0" w:color="auto" w:frame="1"/>
            <w:lang w:eastAsia="uk-UA"/>
          </w:rPr>
          <w:t>Про освіту</w:t>
        </w:r>
        <w:r w:rsidRPr="00853A0C">
          <w:rPr>
            <w:rFonts w:ascii="Times New Roman" w:eastAsia="Times New Roman" w:hAnsi="Times New Roman" w:cs="Times New Roman"/>
            <w:sz w:val="28"/>
            <w:szCs w:val="28"/>
            <w:bdr w:val="none" w:sz="0" w:space="0" w:color="auto" w:frame="1"/>
            <w:lang w:val="uk-UA" w:eastAsia="uk-UA"/>
          </w:rPr>
          <w:t>»</w:t>
        </w:r>
      </w:hyperlink>
      <w:r w:rsidRPr="00853A0C">
        <w:rPr>
          <w:rFonts w:ascii="Times New Roman" w:eastAsia="Times New Roman" w:hAnsi="Times New Roman" w:cs="Times New Roman"/>
          <w:sz w:val="28"/>
          <w:szCs w:val="28"/>
          <w:lang w:val="uk-UA" w:eastAsia="uk-UA"/>
        </w:rPr>
        <w:t>.</w:t>
      </w:r>
    </w:p>
    <w:p w:rsidR="00853A0C" w:rsidRPr="00853A0C" w:rsidRDefault="00853A0C" w:rsidP="00853A0C">
      <w:pPr>
        <w:shd w:val="clear" w:color="auto" w:fill="FFFFFF"/>
        <w:spacing w:after="0" w:line="240" w:lineRule="auto"/>
        <w:jc w:val="both"/>
        <w:rPr>
          <w:rFonts w:ascii="Times New Roman" w:eastAsia="Times New Roman" w:hAnsi="Times New Roman" w:cs="Times New Roman"/>
          <w:sz w:val="28"/>
          <w:szCs w:val="28"/>
          <w:lang w:val="uk-UA" w:eastAsia="uk-UA"/>
        </w:rPr>
      </w:pPr>
    </w:p>
    <w:p w:rsidR="00853A0C" w:rsidRPr="00853A0C" w:rsidRDefault="00853A0C" w:rsidP="00853A0C">
      <w:pPr>
        <w:shd w:val="clear" w:color="auto" w:fill="FFFFFF"/>
        <w:spacing w:after="0" w:line="240" w:lineRule="auto"/>
        <w:jc w:val="both"/>
        <w:rPr>
          <w:rFonts w:ascii="Times New Roman" w:eastAsia="Times New Roman" w:hAnsi="Times New Roman" w:cs="Times New Roman"/>
          <w:sz w:val="28"/>
          <w:szCs w:val="28"/>
          <w:lang w:eastAsia="uk-UA"/>
        </w:rPr>
      </w:pPr>
      <w:r w:rsidRPr="00853A0C">
        <w:rPr>
          <w:rFonts w:ascii="Times New Roman" w:eastAsia="Times New Roman" w:hAnsi="Times New Roman" w:cs="Times New Roman"/>
          <w:sz w:val="28"/>
          <w:szCs w:val="28"/>
          <w:lang w:val="uk-UA" w:eastAsia="uk-UA"/>
        </w:rPr>
        <w:t xml:space="preserve">6.2. </w:t>
      </w:r>
      <w:r w:rsidRPr="00853A0C">
        <w:rPr>
          <w:rFonts w:ascii="Times New Roman" w:eastAsia="Times New Roman" w:hAnsi="Times New Roman" w:cs="Times New Roman"/>
          <w:sz w:val="28"/>
          <w:szCs w:val="28"/>
          <w:lang w:eastAsia="uk-UA"/>
        </w:rPr>
        <w:t>Формами заходів державного нагляду (контролю) у сфері загальної середньої освіти</w:t>
      </w:r>
      <w:proofErr w:type="gramStart"/>
      <w:r w:rsidRPr="00853A0C">
        <w:rPr>
          <w:rFonts w:ascii="Times New Roman" w:eastAsia="Times New Roman" w:hAnsi="Times New Roman" w:cs="Times New Roman"/>
          <w:sz w:val="28"/>
          <w:szCs w:val="28"/>
          <w:lang w:eastAsia="uk-UA"/>
        </w:rPr>
        <w:t xml:space="preserve"> є:</w:t>
      </w:r>
      <w:proofErr w:type="gramEnd"/>
    </w:p>
    <w:p w:rsidR="00853A0C" w:rsidRPr="00853A0C" w:rsidRDefault="00853A0C" w:rsidP="00853A0C">
      <w:pPr>
        <w:numPr>
          <w:ilvl w:val="0"/>
          <w:numId w:val="46"/>
        </w:numPr>
        <w:shd w:val="clear" w:color="auto" w:fill="FFFFFF"/>
        <w:spacing w:after="0" w:line="240" w:lineRule="auto"/>
        <w:contextualSpacing/>
        <w:jc w:val="both"/>
        <w:rPr>
          <w:rFonts w:ascii="Times New Roman" w:eastAsia="Times New Roman" w:hAnsi="Times New Roman" w:cs="Times New Roman"/>
          <w:sz w:val="28"/>
          <w:szCs w:val="28"/>
          <w:lang w:eastAsia="uk-UA"/>
        </w:rPr>
      </w:pPr>
      <w:r w:rsidRPr="00853A0C">
        <w:rPr>
          <w:rFonts w:ascii="Times New Roman" w:eastAsia="Times New Roman" w:hAnsi="Times New Roman" w:cs="Times New Roman"/>
          <w:sz w:val="28"/>
          <w:szCs w:val="28"/>
          <w:lang w:eastAsia="uk-UA"/>
        </w:rPr>
        <w:t>плановий (позаплановий) інституційний аудит;</w:t>
      </w:r>
    </w:p>
    <w:p w:rsidR="00853A0C" w:rsidRPr="00853A0C" w:rsidRDefault="00853A0C" w:rsidP="00853A0C">
      <w:pPr>
        <w:numPr>
          <w:ilvl w:val="0"/>
          <w:numId w:val="46"/>
        </w:numPr>
        <w:shd w:val="clear" w:color="auto" w:fill="FFFFFF"/>
        <w:spacing w:after="0" w:line="240" w:lineRule="auto"/>
        <w:contextualSpacing/>
        <w:jc w:val="both"/>
        <w:rPr>
          <w:rFonts w:ascii="Times New Roman" w:eastAsia="Times New Roman" w:hAnsi="Times New Roman" w:cs="Times New Roman"/>
          <w:sz w:val="28"/>
          <w:szCs w:val="28"/>
          <w:lang w:eastAsia="uk-UA"/>
        </w:rPr>
      </w:pPr>
      <w:r w:rsidRPr="00853A0C">
        <w:rPr>
          <w:rFonts w:ascii="Times New Roman" w:eastAsia="Times New Roman" w:hAnsi="Times New Roman" w:cs="Times New Roman"/>
          <w:sz w:val="28"/>
          <w:szCs w:val="28"/>
          <w:lang w:eastAsia="uk-UA"/>
        </w:rPr>
        <w:t xml:space="preserve">позапланова </w:t>
      </w:r>
      <w:proofErr w:type="gramStart"/>
      <w:r w:rsidRPr="00853A0C">
        <w:rPr>
          <w:rFonts w:ascii="Times New Roman" w:eastAsia="Times New Roman" w:hAnsi="Times New Roman" w:cs="Times New Roman"/>
          <w:sz w:val="28"/>
          <w:szCs w:val="28"/>
          <w:lang w:eastAsia="uk-UA"/>
        </w:rPr>
        <w:t>перев</w:t>
      </w:r>
      <w:proofErr w:type="gramEnd"/>
      <w:r w:rsidRPr="00853A0C">
        <w:rPr>
          <w:rFonts w:ascii="Times New Roman" w:eastAsia="Times New Roman" w:hAnsi="Times New Roman" w:cs="Times New Roman"/>
          <w:sz w:val="28"/>
          <w:szCs w:val="28"/>
          <w:lang w:eastAsia="uk-UA"/>
        </w:rPr>
        <w:t>ірка.</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53A0C">
        <w:rPr>
          <w:rFonts w:ascii="Times New Roman" w:eastAsia="Times New Roman" w:hAnsi="Times New Roman" w:cs="Times New Roman"/>
          <w:sz w:val="28"/>
          <w:szCs w:val="28"/>
          <w:lang w:eastAsia="uk-UA"/>
        </w:rPr>
        <w:t xml:space="preserve">Центральний орган виконавчої влади із забезпечення якості освіти та його територіальні органи проводять інституційний аудит, позапланові </w:t>
      </w:r>
      <w:proofErr w:type="gramStart"/>
      <w:r w:rsidRPr="00853A0C">
        <w:rPr>
          <w:rFonts w:ascii="Times New Roman" w:eastAsia="Times New Roman" w:hAnsi="Times New Roman" w:cs="Times New Roman"/>
          <w:sz w:val="28"/>
          <w:szCs w:val="28"/>
          <w:lang w:eastAsia="uk-UA"/>
        </w:rPr>
        <w:t>перев</w:t>
      </w:r>
      <w:proofErr w:type="gramEnd"/>
      <w:r w:rsidRPr="00853A0C">
        <w:rPr>
          <w:rFonts w:ascii="Times New Roman" w:eastAsia="Times New Roman" w:hAnsi="Times New Roman" w:cs="Times New Roman"/>
          <w:sz w:val="28"/>
          <w:szCs w:val="28"/>
          <w:lang w:eastAsia="uk-UA"/>
        </w:rPr>
        <w:t>ірки відповідно  згідно з порядками, затвердженими центральним органом виконавчої влади у сфері освіти і науки.</w:t>
      </w:r>
    </w:p>
    <w:p w:rsidR="00853A0C" w:rsidRPr="00853A0C" w:rsidRDefault="00853A0C" w:rsidP="00853A0C">
      <w:pPr>
        <w:shd w:val="clear" w:color="auto" w:fill="FFFFFF"/>
        <w:spacing w:after="0" w:line="240" w:lineRule="auto"/>
        <w:rPr>
          <w:rFonts w:ascii="Times New Roman" w:eastAsia="Times New Roman" w:hAnsi="Times New Roman" w:cs="Times New Roman"/>
          <w:b/>
          <w:bCs/>
          <w:color w:val="000000"/>
          <w:sz w:val="21"/>
          <w:szCs w:val="21"/>
          <w:bdr w:val="none" w:sz="0" w:space="0" w:color="auto" w:frame="1"/>
          <w:lang w:eastAsia="uk-UA"/>
        </w:rPr>
      </w:pPr>
    </w:p>
    <w:p w:rsidR="00853A0C" w:rsidRPr="00853A0C" w:rsidRDefault="00853A0C" w:rsidP="00853A0C">
      <w:pPr>
        <w:shd w:val="clear" w:color="auto" w:fill="FFFFFF"/>
        <w:spacing w:after="0" w:line="240" w:lineRule="auto"/>
        <w:rPr>
          <w:rFonts w:ascii="Times New Roman" w:eastAsia="Times New Roman" w:hAnsi="Times New Roman" w:cs="Times New Roman"/>
          <w:b/>
          <w:bCs/>
          <w:color w:val="000000"/>
          <w:sz w:val="21"/>
          <w:szCs w:val="21"/>
          <w:bdr w:val="none" w:sz="0" w:space="0" w:color="auto" w:frame="1"/>
          <w:lang w:eastAsia="uk-UA"/>
        </w:rPr>
      </w:pPr>
    </w:p>
    <w:p w:rsidR="00853A0C" w:rsidRPr="00853A0C" w:rsidRDefault="00853A0C" w:rsidP="00853A0C">
      <w:pPr>
        <w:shd w:val="clear" w:color="auto" w:fill="FFFFFF"/>
        <w:spacing w:after="0" w:line="240" w:lineRule="auto"/>
        <w:rPr>
          <w:rFonts w:ascii="Times New Roman" w:eastAsia="Times New Roman" w:hAnsi="Times New Roman" w:cs="Times New Roman"/>
          <w:b/>
          <w:bCs/>
          <w:color w:val="000000"/>
          <w:sz w:val="21"/>
          <w:szCs w:val="21"/>
          <w:bdr w:val="none" w:sz="0" w:space="0" w:color="auto" w:frame="1"/>
          <w:lang w:eastAsia="uk-UA"/>
        </w:rPr>
      </w:pPr>
    </w:p>
    <w:p w:rsidR="00853A0C" w:rsidRPr="00853A0C" w:rsidRDefault="00853A0C" w:rsidP="00853A0C">
      <w:pPr>
        <w:shd w:val="clear" w:color="auto" w:fill="FFFFFF"/>
        <w:spacing w:after="0" w:line="240" w:lineRule="auto"/>
        <w:rPr>
          <w:rFonts w:ascii="Times New Roman" w:eastAsia="Times New Roman" w:hAnsi="Times New Roman" w:cs="Times New Roman"/>
          <w:b/>
          <w:bCs/>
          <w:color w:val="000000"/>
          <w:sz w:val="21"/>
          <w:szCs w:val="21"/>
          <w:bdr w:val="none" w:sz="0" w:space="0" w:color="auto" w:frame="1"/>
          <w:lang w:eastAsia="uk-UA"/>
        </w:rPr>
      </w:pPr>
    </w:p>
    <w:p w:rsidR="00853A0C" w:rsidRPr="00853A0C" w:rsidRDefault="00853A0C" w:rsidP="00853A0C">
      <w:pPr>
        <w:shd w:val="clear" w:color="auto" w:fill="FFFFFF"/>
        <w:spacing w:after="0" w:line="240" w:lineRule="auto"/>
        <w:rPr>
          <w:rFonts w:ascii="Times New Roman" w:eastAsia="Times New Roman" w:hAnsi="Times New Roman" w:cs="Times New Roman"/>
          <w:b/>
          <w:bCs/>
          <w:color w:val="000000"/>
          <w:sz w:val="21"/>
          <w:szCs w:val="21"/>
          <w:bdr w:val="none" w:sz="0" w:space="0" w:color="auto" w:frame="1"/>
          <w:lang w:eastAsia="uk-UA"/>
        </w:rPr>
      </w:pPr>
    </w:p>
    <w:p w:rsidR="00853A0C" w:rsidRPr="00853A0C" w:rsidRDefault="00853A0C" w:rsidP="00853A0C">
      <w:pPr>
        <w:shd w:val="clear" w:color="auto" w:fill="FFFFFF"/>
        <w:spacing w:after="0" w:line="240" w:lineRule="auto"/>
        <w:rPr>
          <w:rFonts w:ascii="Times New Roman" w:eastAsia="Times New Roman" w:hAnsi="Times New Roman" w:cs="Times New Roman"/>
          <w:b/>
          <w:bCs/>
          <w:color w:val="000000"/>
          <w:sz w:val="21"/>
          <w:szCs w:val="21"/>
          <w:bdr w:val="none" w:sz="0" w:space="0" w:color="auto" w:frame="1"/>
          <w:lang w:eastAsia="uk-UA"/>
        </w:rPr>
      </w:pPr>
    </w:p>
    <w:p w:rsidR="00853A0C" w:rsidRPr="00853A0C" w:rsidRDefault="00853A0C" w:rsidP="00853A0C">
      <w:pPr>
        <w:shd w:val="clear" w:color="auto" w:fill="FFFFFF"/>
        <w:spacing w:after="0" w:line="240" w:lineRule="auto"/>
        <w:ind w:firstLine="567"/>
        <w:jc w:val="center"/>
        <w:rPr>
          <w:rFonts w:ascii="Times New Roman" w:eastAsia="Times New Roman" w:hAnsi="Times New Roman" w:cs="Times New Roman"/>
          <w:color w:val="000000"/>
          <w:sz w:val="28"/>
          <w:szCs w:val="28"/>
          <w:lang w:val="uk-UA" w:eastAsia="uk-UA"/>
        </w:rPr>
      </w:pPr>
      <w:r w:rsidRPr="00853A0C">
        <w:rPr>
          <w:rFonts w:ascii="Times New Roman" w:eastAsia="Times New Roman" w:hAnsi="Times New Roman" w:cs="Times New Roman"/>
          <w:b/>
          <w:bCs/>
          <w:color w:val="000000"/>
          <w:sz w:val="28"/>
          <w:szCs w:val="28"/>
          <w:bdr w:val="none" w:sz="0" w:space="0" w:color="auto" w:frame="1"/>
          <w:lang w:val="en-US" w:eastAsia="uk-UA"/>
        </w:rPr>
        <w:t>VII</w:t>
      </w:r>
      <w:proofErr w:type="gramStart"/>
      <w:r w:rsidRPr="00853A0C">
        <w:rPr>
          <w:rFonts w:ascii="Times New Roman" w:eastAsia="Times New Roman" w:hAnsi="Times New Roman" w:cs="Times New Roman"/>
          <w:b/>
          <w:bCs/>
          <w:color w:val="000000"/>
          <w:sz w:val="28"/>
          <w:szCs w:val="28"/>
          <w:bdr w:val="none" w:sz="0" w:space="0" w:color="auto" w:frame="1"/>
          <w:lang w:val="uk-UA" w:eastAsia="uk-UA"/>
        </w:rPr>
        <w:t>.  Фінансово</w:t>
      </w:r>
      <w:proofErr w:type="gramEnd"/>
      <w:r w:rsidRPr="00853A0C">
        <w:rPr>
          <w:rFonts w:ascii="Times New Roman" w:eastAsia="Times New Roman" w:hAnsi="Times New Roman" w:cs="Times New Roman"/>
          <w:b/>
          <w:bCs/>
          <w:color w:val="000000"/>
          <w:sz w:val="28"/>
          <w:szCs w:val="28"/>
          <w:bdr w:val="none" w:sz="0" w:space="0" w:color="auto" w:frame="1"/>
          <w:lang w:val="uk-UA" w:eastAsia="uk-UA"/>
        </w:rPr>
        <w:t>-економічні відносини у ліцеї</w:t>
      </w:r>
    </w:p>
    <w:p w:rsidR="00853A0C" w:rsidRPr="00853A0C" w:rsidRDefault="00853A0C" w:rsidP="00853A0C">
      <w:pPr>
        <w:shd w:val="clear" w:color="auto" w:fill="FFFFFF"/>
        <w:spacing w:after="0" w:line="240" w:lineRule="auto"/>
        <w:jc w:val="both"/>
        <w:rPr>
          <w:rFonts w:ascii="Times New Roman" w:eastAsia="Times New Roman" w:hAnsi="Times New Roman" w:cs="Times New Roman"/>
          <w:color w:val="000000"/>
          <w:sz w:val="28"/>
          <w:szCs w:val="28"/>
          <w:lang w:val="uk-UA" w:eastAsia="uk-UA"/>
        </w:rPr>
      </w:pPr>
      <w:r w:rsidRPr="00853A0C">
        <w:rPr>
          <w:rFonts w:ascii="Times New Roman" w:eastAsia="Times New Roman" w:hAnsi="Times New Roman" w:cs="Times New Roman"/>
          <w:bCs/>
          <w:color w:val="000000"/>
          <w:sz w:val="28"/>
          <w:szCs w:val="28"/>
          <w:bdr w:val="none" w:sz="0" w:space="0" w:color="auto" w:frame="1"/>
          <w:lang w:val="uk-UA" w:eastAsia="uk-UA"/>
        </w:rPr>
        <w:t xml:space="preserve">7.1.  </w:t>
      </w:r>
      <w:r w:rsidRPr="00853A0C">
        <w:rPr>
          <w:rFonts w:ascii="Times New Roman" w:eastAsia="Times New Roman" w:hAnsi="Times New Roman" w:cs="Times New Roman"/>
          <w:color w:val="000000"/>
          <w:sz w:val="28"/>
          <w:szCs w:val="28"/>
          <w:lang w:val="uk-UA" w:eastAsia="uk-UA"/>
        </w:rPr>
        <w:t>Фінансування ліцею</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color w:val="000000"/>
          <w:sz w:val="28"/>
          <w:szCs w:val="28"/>
          <w:lang w:eastAsia="uk-UA"/>
        </w:rPr>
        <w:t xml:space="preserve">Фінансування </w:t>
      </w:r>
      <w:r w:rsidRPr="00853A0C">
        <w:rPr>
          <w:rFonts w:ascii="Times New Roman" w:eastAsia="Times New Roman" w:hAnsi="Times New Roman" w:cs="Times New Roman"/>
          <w:color w:val="000000"/>
          <w:sz w:val="28"/>
          <w:szCs w:val="28"/>
          <w:lang w:val="uk-UA" w:eastAsia="uk-UA"/>
        </w:rPr>
        <w:t>ліцею</w:t>
      </w:r>
      <w:r w:rsidRPr="00853A0C">
        <w:rPr>
          <w:rFonts w:ascii="Times New Roman" w:eastAsia="Times New Roman" w:hAnsi="Times New Roman" w:cs="Times New Roman"/>
          <w:color w:val="000000"/>
          <w:sz w:val="28"/>
          <w:szCs w:val="28"/>
          <w:lang w:eastAsia="uk-UA"/>
        </w:rPr>
        <w:t xml:space="preserve"> здійснюється за рахунок коштів </w:t>
      </w:r>
      <w:proofErr w:type="gramStart"/>
      <w:r w:rsidRPr="00853A0C">
        <w:rPr>
          <w:rFonts w:ascii="Times New Roman" w:eastAsia="Times New Roman" w:hAnsi="Times New Roman" w:cs="Times New Roman"/>
          <w:color w:val="000000"/>
          <w:sz w:val="28"/>
          <w:szCs w:val="28"/>
          <w:lang w:eastAsia="uk-UA"/>
        </w:rPr>
        <w:t>державного</w:t>
      </w:r>
      <w:proofErr w:type="gramEnd"/>
      <w:r w:rsidRPr="00853A0C">
        <w:rPr>
          <w:rFonts w:ascii="Times New Roman" w:eastAsia="Times New Roman" w:hAnsi="Times New Roman" w:cs="Times New Roman"/>
          <w:color w:val="000000"/>
          <w:sz w:val="28"/>
          <w:szCs w:val="28"/>
          <w:lang w:eastAsia="uk-UA"/>
        </w:rPr>
        <w:t xml:space="preserve">, місцевих бюджетів та інших </w:t>
      </w:r>
      <w:r w:rsidRPr="00853A0C">
        <w:rPr>
          <w:rFonts w:ascii="Times New Roman" w:eastAsia="Times New Roman" w:hAnsi="Times New Roman" w:cs="Times New Roman"/>
          <w:sz w:val="28"/>
          <w:szCs w:val="28"/>
          <w:lang w:eastAsia="uk-UA"/>
        </w:rPr>
        <w:t>джерел, не заборонених законодавством</w:t>
      </w:r>
      <w:r w:rsidRPr="00853A0C">
        <w:rPr>
          <w:rFonts w:ascii="Times New Roman" w:eastAsia="Times New Roman" w:hAnsi="Times New Roman" w:cs="Times New Roman"/>
          <w:sz w:val="28"/>
          <w:szCs w:val="28"/>
          <w:lang w:val="uk-UA" w:eastAsia="uk-UA"/>
        </w:rPr>
        <w:t>.</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sz w:val="28"/>
          <w:szCs w:val="28"/>
          <w:lang w:val="uk-UA" w:eastAsia="uk-UA"/>
        </w:rPr>
        <w:t>Фінансування ліцею за рахунок коштів державного бюджету здійснюється шляхом надання освітньої субвенції та інших трансфертів з державного бюджету місцевим бюджетам.</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sz w:val="28"/>
          <w:szCs w:val="28"/>
          <w:lang w:val="uk-UA" w:eastAsia="uk-UA"/>
        </w:rPr>
        <w:t>Освітня субвенція спрямовується на оплату праці педагогічних працівників з нарахуваннями.</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sz w:val="28"/>
          <w:szCs w:val="28"/>
          <w:lang w:val="uk-UA" w:eastAsia="uk-UA"/>
        </w:rPr>
        <w:t>Кошти інших трансфертів з державного бюджету місцевим бюджетам можуть спрямовуватися на підвищення кваліфікації педагогічних працівників, забезпечення учнів та педагогічних працівників підручниками (посібниками), навчальним обладнанням, засобами навчання та на інші цілі, визначені законодавством.</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sz w:val="28"/>
          <w:szCs w:val="28"/>
          <w:lang w:val="uk-UA" w:eastAsia="uk-UA"/>
        </w:rPr>
        <w:t xml:space="preserve">Фінансування з державного бюджету ліцею здійснюється на підставі фінансового нормативу бюджетної забезпеченості на одного учня (з урахуванням відповідних коригуючих коефіцієнтів) у порядку, визначеному Кабінетом Міністрів України. </w:t>
      </w:r>
      <w:r w:rsidRPr="00853A0C">
        <w:rPr>
          <w:rFonts w:ascii="Times New Roman" w:eastAsia="Times New Roman" w:hAnsi="Times New Roman" w:cs="Times New Roman"/>
          <w:sz w:val="28"/>
          <w:szCs w:val="28"/>
          <w:lang w:eastAsia="uk-UA"/>
        </w:rPr>
        <w:t>Фінансовий норматив бюджетної забезпеченості на одного учня визначається за формулою, затвердженою Кабінетом Міні</w:t>
      </w:r>
      <w:proofErr w:type="gramStart"/>
      <w:r w:rsidRPr="00853A0C">
        <w:rPr>
          <w:rFonts w:ascii="Times New Roman" w:eastAsia="Times New Roman" w:hAnsi="Times New Roman" w:cs="Times New Roman"/>
          <w:sz w:val="28"/>
          <w:szCs w:val="28"/>
          <w:lang w:eastAsia="uk-UA"/>
        </w:rPr>
        <w:t>стр</w:t>
      </w:r>
      <w:proofErr w:type="gramEnd"/>
      <w:r w:rsidRPr="00853A0C">
        <w:rPr>
          <w:rFonts w:ascii="Times New Roman" w:eastAsia="Times New Roman" w:hAnsi="Times New Roman" w:cs="Times New Roman"/>
          <w:sz w:val="28"/>
          <w:szCs w:val="28"/>
          <w:lang w:eastAsia="uk-UA"/>
        </w:rPr>
        <w:t>ів України.</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sz w:val="28"/>
          <w:szCs w:val="28"/>
          <w:lang w:eastAsia="uk-UA"/>
        </w:rPr>
        <w:t xml:space="preserve">Фінансування забезпечення (виготовлення, поширення, зберігання та доставки) </w:t>
      </w:r>
      <w:proofErr w:type="gramStart"/>
      <w:r w:rsidRPr="00853A0C">
        <w:rPr>
          <w:rFonts w:ascii="Times New Roman" w:eastAsia="Times New Roman" w:hAnsi="Times New Roman" w:cs="Times New Roman"/>
          <w:sz w:val="28"/>
          <w:szCs w:val="28"/>
          <w:lang w:eastAsia="uk-UA"/>
        </w:rPr>
        <w:t>п</w:t>
      </w:r>
      <w:proofErr w:type="gramEnd"/>
      <w:r w:rsidRPr="00853A0C">
        <w:rPr>
          <w:rFonts w:ascii="Times New Roman" w:eastAsia="Times New Roman" w:hAnsi="Times New Roman" w:cs="Times New Roman"/>
          <w:sz w:val="28"/>
          <w:szCs w:val="28"/>
          <w:lang w:eastAsia="uk-UA"/>
        </w:rPr>
        <w:t>ідручниками (посібниками), у тому числі електронними, з навчальних предметів (інтегрованих курсів) відповідно до освітніх галузей, визначених державними стандартами, здійснюється за рахунок коштів державного бюджету.</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53A0C">
        <w:rPr>
          <w:rFonts w:ascii="Times New Roman" w:eastAsia="Times New Roman" w:hAnsi="Times New Roman" w:cs="Times New Roman"/>
          <w:sz w:val="28"/>
          <w:szCs w:val="28"/>
          <w:lang w:eastAsia="uk-UA"/>
        </w:rPr>
        <w:t xml:space="preserve">Іншими джерелами фінансування </w:t>
      </w:r>
      <w:r w:rsidRPr="00853A0C">
        <w:rPr>
          <w:rFonts w:ascii="Times New Roman" w:eastAsia="Times New Roman" w:hAnsi="Times New Roman" w:cs="Times New Roman"/>
          <w:sz w:val="28"/>
          <w:szCs w:val="28"/>
          <w:lang w:val="uk-UA" w:eastAsia="uk-UA"/>
        </w:rPr>
        <w:t>ліцею</w:t>
      </w:r>
      <w:r w:rsidRPr="00853A0C">
        <w:rPr>
          <w:rFonts w:ascii="Times New Roman" w:eastAsia="Times New Roman" w:hAnsi="Times New Roman" w:cs="Times New Roman"/>
          <w:sz w:val="28"/>
          <w:szCs w:val="28"/>
          <w:lang w:eastAsia="uk-UA"/>
        </w:rPr>
        <w:t xml:space="preserve"> можуть бути:</w:t>
      </w:r>
    </w:p>
    <w:p w:rsidR="00853A0C" w:rsidRPr="00853A0C" w:rsidRDefault="00853A0C" w:rsidP="00853A0C">
      <w:pPr>
        <w:numPr>
          <w:ilvl w:val="0"/>
          <w:numId w:val="47"/>
        </w:numPr>
        <w:shd w:val="clear" w:color="auto" w:fill="FFFFFF"/>
        <w:spacing w:after="0" w:line="240" w:lineRule="auto"/>
        <w:contextualSpacing/>
        <w:jc w:val="both"/>
        <w:rPr>
          <w:rFonts w:ascii="Times New Roman" w:eastAsia="Times New Roman" w:hAnsi="Times New Roman" w:cs="Times New Roman"/>
          <w:sz w:val="28"/>
          <w:szCs w:val="28"/>
          <w:lang w:eastAsia="uk-UA"/>
        </w:rPr>
      </w:pPr>
      <w:r w:rsidRPr="00853A0C">
        <w:rPr>
          <w:rFonts w:ascii="Times New Roman" w:eastAsia="Times New Roman" w:hAnsi="Times New Roman" w:cs="Times New Roman"/>
          <w:sz w:val="28"/>
          <w:szCs w:val="28"/>
          <w:lang w:val="uk-UA" w:eastAsia="uk-UA"/>
        </w:rPr>
        <w:t>д</w:t>
      </w:r>
      <w:r w:rsidRPr="00853A0C">
        <w:rPr>
          <w:rFonts w:ascii="Times New Roman" w:eastAsia="Times New Roman" w:hAnsi="Times New Roman" w:cs="Times New Roman"/>
          <w:sz w:val="28"/>
          <w:szCs w:val="28"/>
          <w:lang w:eastAsia="uk-UA"/>
        </w:rPr>
        <w:t>оходи від надання платних освітніх та інших послуг;</w:t>
      </w:r>
    </w:p>
    <w:p w:rsidR="00853A0C" w:rsidRPr="00853A0C" w:rsidRDefault="00853A0C" w:rsidP="00853A0C">
      <w:pPr>
        <w:numPr>
          <w:ilvl w:val="0"/>
          <w:numId w:val="47"/>
        </w:numPr>
        <w:shd w:val="clear" w:color="auto" w:fill="FFFFFF"/>
        <w:spacing w:after="0" w:line="240" w:lineRule="auto"/>
        <w:contextualSpacing/>
        <w:jc w:val="both"/>
        <w:rPr>
          <w:rFonts w:ascii="Times New Roman" w:eastAsia="Times New Roman" w:hAnsi="Times New Roman" w:cs="Times New Roman"/>
          <w:sz w:val="28"/>
          <w:szCs w:val="28"/>
          <w:lang w:eastAsia="uk-UA"/>
        </w:rPr>
      </w:pPr>
      <w:r w:rsidRPr="00853A0C">
        <w:rPr>
          <w:rFonts w:ascii="Times New Roman" w:eastAsia="Times New Roman" w:hAnsi="Times New Roman" w:cs="Times New Roman"/>
          <w:sz w:val="28"/>
          <w:szCs w:val="28"/>
          <w:lang w:eastAsia="uk-UA"/>
        </w:rPr>
        <w:t>благодійна допомога відповідно до законодавства про благодійну діяльність та благодійні організації;</w:t>
      </w:r>
    </w:p>
    <w:p w:rsidR="00853A0C" w:rsidRPr="00853A0C" w:rsidRDefault="00853A0C" w:rsidP="00853A0C">
      <w:pPr>
        <w:numPr>
          <w:ilvl w:val="0"/>
          <w:numId w:val="47"/>
        </w:numPr>
        <w:shd w:val="clear" w:color="auto" w:fill="FFFFFF"/>
        <w:spacing w:after="0" w:line="240" w:lineRule="auto"/>
        <w:contextualSpacing/>
        <w:jc w:val="both"/>
        <w:rPr>
          <w:rFonts w:ascii="Times New Roman" w:eastAsia="Times New Roman" w:hAnsi="Times New Roman" w:cs="Times New Roman"/>
          <w:sz w:val="28"/>
          <w:szCs w:val="28"/>
          <w:lang w:eastAsia="uk-UA"/>
        </w:rPr>
      </w:pPr>
      <w:r w:rsidRPr="00853A0C">
        <w:rPr>
          <w:rFonts w:ascii="Times New Roman" w:eastAsia="Times New Roman" w:hAnsi="Times New Roman" w:cs="Times New Roman"/>
          <w:sz w:val="28"/>
          <w:szCs w:val="28"/>
          <w:lang w:eastAsia="uk-UA"/>
        </w:rPr>
        <w:t>гранти;</w:t>
      </w:r>
    </w:p>
    <w:p w:rsidR="00853A0C" w:rsidRPr="00853A0C" w:rsidRDefault="00853A0C" w:rsidP="00853A0C">
      <w:pPr>
        <w:numPr>
          <w:ilvl w:val="0"/>
          <w:numId w:val="47"/>
        </w:numPr>
        <w:shd w:val="clear" w:color="auto" w:fill="FFFFFF"/>
        <w:spacing w:after="0" w:line="240" w:lineRule="auto"/>
        <w:contextualSpacing/>
        <w:jc w:val="both"/>
        <w:rPr>
          <w:rFonts w:ascii="Times New Roman" w:eastAsia="Times New Roman" w:hAnsi="Times New Roman" w:cs="Times New Roman"/>
          <w:sz w:val="28"/>
          <w:szCs w:val="28"/>
          <w:lang w:eastAsia="uk-UA"/>
        </w:rPr>
      </w:pPr>
      <w:r w:rsidRPr="00853A0C">
        <w:rPr>
          <w:rFonts w:ascii="Times New Roman" w:eastAsia="Times New Roman" w:hAnsi="Times New Roman" w:cs="Times New Roman"/>
          <w:sz w:val="28"/>
          <w:szCs w:val="28"/>
          <w:lang w:eastAsia="uk-UA"/>
        </w:rPr>
        <w:t>інші джерела фінансування, не заборонені законодавством.</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53A0C">
        <w:rPr>
          <w:rFonts w:ascii="Times New Roman" w:eastAsia="Times New Roman" w:hAnsi="Times New Roman" w:cs="Times New Roman"/>
          <w:sz w:val="28"/>
          <w:szCs w:val="28"/>
          <w:lang w:eastAsia="uk-UA"/>
        </w:rPr>
        <w:lastRenderedPageBreak/>
        <w:t>Отримані із зазначених джерел кошти використовуються відповідно до затвердженого кошторису.</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53A0C">
        <w:rPr>
          <w:rFonts w:ascii="Times New Roman" w:eastAsia="Times New Roman" w:hAnsi="Times New Roman" w:cs="Times New Roman"/>
          <w:sz w:val="28"/>
          <w:szCs w:val="28"/>
          <w:lang w:eastAsia="uk-UA"/>
        </w:rPr>
        <w:t xml:space="preserve">Отримані ліцеєм кошти повинні бути використані відповідно до його установчих документів, зокрема для організації та забезпечення його діяльності, та не можуть бути вилучені в дохід державного або місцевих бюджетів, </w:t>
      </w:r>
      <w:proofErr w:type="gramStart"/>
      <w:r w:rsidRPr="00853A0C">
        <w:rPr>
          <w:rFonts w:ascii="Times New Roman" w:eastAsia="Times New Roman" w:hAnsi="Times New Roman" w:cs="Times New Roman"/>
          <w:sz w:val="28"/>
          <w:szCs w:val="28"/>
          <w:lang w:eastAsia="uk-UA"/>
        </w:rPr>
        <w:t>кр</w:t>
      </w:r>
      <w:proofErr w:type="gramEnd"/>
      <w:r w:rsidRPr="00853A0C">
        <w:rPr>
          <w:rFonts w:ascii="Times New Roman" w:eastAsia="Times New Roman" w:hAnsi="Times New Roman" w:cs="Times New Roman"/>
          <w:sz w:val="28"/>
          <w:szCs w:val="28"/>
          <w:lang w:eastAsia="uk-UA"/>
        </w:rPr>
        <w:t>ім випадків, передбачених законом.</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bCs/>
          <w:sz w:val="28"/>
          <w:szCs w:val="28"/>
          <w:bdr w:val="none" w:sz="0" w:space="0" w:color="auto" w:frame="1"/>
          <w:lang w:val="uk-UA" w:eastAsia="uk-UA"/>
        </w:rPr>
      </w:pPr>
    </w:p>
    <w:p w:rsidR="00853A0C" w:rsidRPr="00853A0C" w:rsidRDefault="00853A0C" w:rsidP="00853A0C">
      <w:pPr>
        <w:shd w:val="clear" w:color="auto" w:fill="FFFFFF"/>
        <w:spacing w:after="0" w:line="240" w:lineRule="auto"/>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bCs/>
          <w:sz w:val="28"/>
          <w:szCs w:val="28"/>
          <w:bdr w:val="none" w:sz="0" w:space="0" w:color="auto" w:frame="1"/>
          <w:lang w:val="uk-UA" w:eastAsia="uk-UA"/>
        </w:rPr>
        <w:t xml:space="preserve">7.2.  </w:t>
      </w:r>
      <w:r w:rsidRPr="00853A0C">
        <w:rPr>
          <w:rFonts w:ascii="Times New Roman" w:eastAsia="Times New Roman" w:hAnsi="Times New Roman" w:cs="Times New Roman"/>
          <w:sz w:val="28"/>
          <w:szCs w:val="28"/>
          <w:lang w:eastAsia="uk-UA"/>
        </w:rPr>
        <w:t xml:space="preserve">Фінансово-господарська діяльність </w:t>
      </w:r>
      <w:r w:rsidRPr="00853A0C">
        <w:rPr>
          <w:rFonts w:ascii="Times New Roman" w:eastAsia="Times New Roman" w:hAnsi="Times New Roman" w:cs="Times New Roman"/>
          <w:sz w:val="28"/>
          <w:szCs w:val="28"/>
          <w:lang w:val="uk-UA" w:eastAsia="uk-UA"/>
        </w:rPr>
        <w:t>ліцею</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53A0C">
        <w:rPr>
          <w:rFonts w:ascii="Times New Roman" w:eastAsia="Times New Roman" w:hAnsi="Times New Roman" w:cs="Times New Roman"/>
          <w:sz w:val="28"/>
          <w:szCs w:val="28"/>
          <w:lang w:val="uk-UA" w:eastAsia="uk-UA"/>
        </w:rPr>
        <w:t xml:space="preserve">Ліцей </w:t>
      </w:r>
      <w:r w:rsidRPr="00853A0C">
        <w:rPr>
          <w:rFonts w:ascii="Times New Roman" w:eastAsia="Times New Roman" w:hAnsi="Times New Roman" w:cs="Times New Roman"/>
          <w:sz w:val="28"/>
          <w:szCs w:val="28"/>
          <w:lang w:eastAsia="uk-UA"/>
        </w:rPr>
        <w:t xml:space="preserve">проводить фінансово-господарську діяльність відповідно до Бюджетного кодексу України, </w:t>
      </w:r>
      <w:hyperlink r:id="rId30" w:history="1">
        <w:r w:rsidRPr="00853A0C">
          <w:rPr>
            <w:rFonts w:ascii="Times New Roman" w:eastAsia="Times New Roman" w:hAnsi="Times New Roman" w:cs="Times New Roman"/>
            <w:sz w:val="28"/>
            <w:szCs w:val="28"/>
            <w:bdr w:val="none" w:sz="0" w:space="0" w:color="auto" w:frame="1"/>
            <w:lang w:eastAsia="uk-UA"/>
          </w:rPr>
          <w:t>Закон</w:t>
        </w:r>
        <w:r w:rsidRPr="00853A0C">
          <w:rPr>
            <w:rFonts w:ascii="Times New Roman" w:eastAsia="Times New Roman" w:hAnsi="Times New Roman" w:cs="Times New Roman"/>
            <w:sz w:val="28"/>
            <w:szCs w:val="28"/>
            <w:bdr w:val="none" w:sz="0" w:space="0" w:color="auto" w:frame="1"/>
            <w:lang w:val="uk-UA" w:eastAsia="uk-UA"/>
          </w:rPr>
          <w:t xml:space="preserve">ів  </w:t>
        </w:r>
        <w:r w:rsidRPr="00853A0C">
          <w:rPr>
            <w:rFonts w:ascii="Times New Roman" w:eastAsia="Times New Roman" w:hAnsi="Times New Roman" w:cs="Times New Roman"/>
            <w:sz w:val="28"/>
            <w:szCs w:val="28"/>
            <w:bdr w:val="none" w:sz="0" w:space="0" w:color="auto" w:frame="1"/>
            <w:lang w:eastAsia="uk-UA"/>
          </w:rPr>
          <w:t>України "Про освіту"</w:t>
        </w:r>
      </w:hyperlink>
      <w:r w:rsidRPr="00853A0C">
        <w:rPr>
          <w:rFonts w:ascii="Times New Roman" w:eastAsia="Times New Roman" w:hAnsi="Times New Roman" w:cs="Times New Roman"/>
          <w:sz w:val="28"/>
          <w:szCs w:val="28"/>
          <w:lang w:val="uk-UA" w:eastAsia="uk-UA"/>
        </w:rPr>
        <w:t xml:space="preserve">, «Про повну загальну середню освіту» </w:t>
      </w:r>
      <w:r w:rsidRPr="00853A0C">
        <w:rPr>
          <w:rFonts w:ascii="Times New Roman" w:eastAsia="Times New Roman" w:hAnsi="Times New Roman" w:cs="Times New Roman"/>
          <w:sz w:val="28"/>
          <w:szCs w:val="28"/>
          <w:lang w:eastAsia="uk-UA"/>
        </w:rPr>
        <w:t>та інших нормативно-правових актів.</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53A0C">
        <w:rPr>
          <w:rFonts w:ascii="Times New Roman" w:eastAsia="Times New Roman" w:hAnsi="Times New Roman" w:cs="Times New Roman"/>
          <w:sz w:val="28"/>
          <w:szCs w:val="28"/>
          <w:lang w:eastAsia="uk-UA"/>
        </w:rPr>
        <w:t xml:space="preserve">Фінансова автономія </w:t>
      </w:r>
      <w:r w:rsidRPr="00853A0C">
        <w:rPr>
          <w:rFonts w:ascii="Times New Roman" w:eastAsia="Times New Roman" w:hAnsi="Times New Roman" w:cs="Times New Roman"/>
          <w:sz w:val="28"/>
          <w:szCs w:val="28"/>
          <w:lang w:val="uk-UA" w:eastAsia="uk-UA"/>
        </w:rPr>
        <w:t>ліцею</w:t>
      </w:r>
      <w:r w:rsidRPr="00853A0C">
        <w:rPr>
          <w:rFonts w:ascii="Times New Roman" w:eastAsia="Times New Roman" w:hAnsi="Times New Roman" w:cs="Times New Roman"/>
          <w:sz w:val="28"/>
          <w:szCs w:val="28"/>
          <w:lang w:eastAsia="uk-UA"/>
        </w:rPr>
        <w:t xml:space="preserve"> в частині використання бюджетних коштів передбачає самостійне здійснення витрат </w:t>
      </w:r>
      <w:proofErr w:type="gramStart"/>
      <w:r w:rsidRPr="00853A0C">
        <w:rPr>
          <w:rFonts w:ascii="Times New Roman" w:eastAsia="Times New Roman" w:hAnsi="Times New Roman" w:cs="Times New Roman"/>
          <w:sz w:val="28"/>
          <w:szCs w:val="28"/>
          <w:lang w:eastAsia="uk-UA"/>
        </w:rPr>
        <w:t>у</w:t>
      </w:r>
      <w:proofErr w:type="gramEnd"/>
      <w:r w:rsidRPr="00853A0C">
        <w:rPr>
          <w:rFonts w:ascii="Times New Roman" w:eastAsia="Times New Roman" w:hAnsi="Times New Roman" w:cs="Times New Roman"/>
          <w:sz w:val="28"/>
          <w:szCs w:val="28"/>
          <w:lang w:eastAsia="uk-UA"/>
        </w:rPr>
        <w:t xml:space="preserve"> межах затверджених кошторисами обсягів, зокрема на:</w:t>
      </w:r>
    </w:p>
    <w:p w:rsidR="00853A0C" w:rsidRPr="00853A0C" w:rsidRDefault="00853A0C" w:rsidP="00853A0C">
      <w:pPr>
        <w:numPr>
          <w:ilvl w:val="0"/>
          <w:numId w:val="48"/>
        </w:numPr>
        <w:shd w:val="clear" w:color="auto" w:fill="FFFFFF"/>
        <w:spacing w:after="0" w:line="240" w:lineRule="auto"/>
        <w:contextualSpacing/>
        <w:jc w:val="both"/>
        <w:rPr>
          <w:rFonts w:ascii="Times New Roman" w:eastAsia="Times New Roman" w:hAnsi="Times New Roman" w:cs="Times New Roman"/>
          <w:sz w:val="28"/>
          <w:szCs w:val="28"/>
          <w:lang w:eastAsia="uk-UA"/>
        </w:rPr>
      </w:pPr>
      <w:r w:rsidRPr="00853A0C">
        <w:rPr>
          <w:rFonts w:ascii="Times New Roman" w:eastAsia="Times New Roman" w:hAnsi="Times New Roman" w:cs="Times New Roman"/>
          <w:sz w:val="28"/>
          <w:szCs w:val="28"/>
          <w:lang w:eastAsia="uk-UA"/>
        </w:rPr>
        <w:t>формування  штатного розпису;</w:t>
      </w:r>
    </w:p>
    <w:p w:rsidR="00853A0C" w:rsidRPr="00853A0C" w:rsidRDefault="00853A0C" w:rsidP="00853A0C">
      <w:pPr>
        <w:numPr>
          <w:ilvl w:val="0"/>
          <w:numId w:val="48"/>
        </w:numPr>
        <w:shd w:val="clear" w:color="auto" w:fill="FFFFFF"/>
        <w:spacing w:after="0" w:line="240" w:lineRule="auto"/>
        <w:contextualSpacing/>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sz w:val="28"/>
          <w:szCs w:val="28"/>
          <w:lang w:val="uk-UA" w:eastAsia="uk-UA"/>
        </w:rPr>
        <w:t>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rsidR="00853A0C" w:rsidRPr="00853A0C" w:rsidRDefault="00853A0C" w:rsidP="00853A0C">
      <w:pPr>
        <w:numPr>
          <w:ilvl w:val="0"/>
          <w:numId w:val="48"/>
        </w:numPr>
        <w:shd w:val="clear" w:color="auto" w:fill="FFFFFF"/>
        <w:spacing w:after="0" w:line="240" w:lineRule="auto"/>
        <w:contextualSpacing/>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sz w:val="28"/>
          <w:szCs w:val="28"/>
          <w:lang w:eastAsia="uk-UA"/>
        </w:rPr>
        <w:t>оплату поточних ремонтних робіт приміщень і споруд;</w:t>
      </w:r>
    </w:p>
    <w:p w:rsidR="00853A0C" w:rsidRPr="00853A0C" w:rsidRDefault="00853A0C" w:rsidP="00853A0C">
      <w:pPr>
        <w:numPr>
          <w:ilvl w:val="0"/>
          <w:numId w:val="48"/>
        </w:numPr>
        <w:shd w:val="clear" w:color="auto" w:fill="FFFFFF"/>
        <w:spacing w:after="0" w:line="240" w:lineRule="auto"/>
        <w:contextualSpacing/>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sz w:val="28"/>
          <w:szCs w:val="28"/>
          <w:lang w:val="uk-UA" w:eastAsia="uk-UA"/>
        </w:rPr>
        <w:t>оплату підвищення кваліфікації педагогічних та інших працівників;</w:t>
      </w:r>
    </w:p>
    <w:p w:rsidR="00853A0C" w:rsidRPr="00853A0C" w:rsidRDefault="00853A0C" w:rsidP="00853A0C">
      <w:pPr>
        <w:numPr>
          <w:ilvl w:val="0"/>
          <w:numId w:val="48"/>
        </w:numPr>
        <w:shd w:val="clear" w:color="auto" w:fill="FFFFFF"/>
        <w:spacing w:after="0" w:line="240" w:lineRule="auto"/>
        <w:contextualSpacing/>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sz w:val="28"/>
          <w:szCs w:val="28"/>
          <w:lang w:eastAsia="uk-UA"/>
        </w:rPr>
        <w:t>укладення відповідно до законодавства цивільно-правових угод (господарських договорів) для забезпечення діяльності ліцею.</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53A0C">
        <w:rPr>
          <w:rFonts w:ascii="Times New Roman" w:eastAsia="Times New Roman" w:hAnsi="Times New Roman" w:cs="Times New Roman"/>
          <w:sz w:val="28"/>
          <w:szCs w:val="28"/>
          <w:lang w:eastAsia="uk-UA"/>
        </w:rPr>
        <w:t xml:space="preserve">Фінансово-господарська діяльність ліцею здійснюється </w:t>
      </w:r>
      <w:proofErr w:type="gramStart"/>
      <w:r w:rsidRPr="00853A0C">
        <w:rPr>
          <w:rFonts w:ascii="Times New Roman" w:eastAsia="Times New Roman" w:hAnsi="Times New Roman" w:cs="Times New Roman"/>
          <w:sz w:val="28"/>
          <w:szCs w:val="28"/>
          <w:lang w:eastAsia="uk-UA"/>
        </w:rPr>
        <w:t>на</w:t>
      </w:r>
      <w:proofErr w:type="gramEnd"/>
      <w:r w:rsidRPr="00853A0C">
        <w:rPr>
          <w:rFonts w:ascii="Times New Roman" w:eastAsia="Times New Roman" w:hAnsi="Times New Roman" w:cs="Times New Roman"/>
          <w:sz w:val="28"/>
          <w:szCs w:val="28"/>
          <w:lang w:eastAsia="uk-UA"/>
        </w:rPr>
        <w:t xml:space="preserve"> основі кошторису, що затверджується засновником з урахуванням пропозицій </w:t>
      </w:r>
      <w:r w:rsidRPr="00853A0C">
        <w:rPr>
          <w:rFonts w:ascii="Times New Roman" w:eastAsia="Times New Roman" w:hAnsi="Times New Roman" w:cs="Times New Roman"/>
          <w:sz w:val="28"/>
          <w:szCs w:val="28"/>
          <w:lang w:val="uk-UA" w:eastAsia="uk-UA"/>
        </w:rPr>
        <w:t>закладу та уповноваженого органу</w:t>
      </w:r>
      <w:r w:rsidRPr="00853A0C">
        <w:rPr>
          <w:rFonts w:ascii="Times New Roman" w:eastAsia="Times New Roman" w:hAnsi="Times New Roman" w:cs="Times New Roman"/>
          <w:sz w:val="28"/>
          <w:szCs w:val="28"/>
          <w:lang w:eastAsia="uk-UA"/>
        </w:rPr>
        <w:t>.</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uk-UA"/>
        </w:rPr>
      </w:pPr>
      <w:r w:rsidRPr="00853A0C">
        <w:rPr>
          <w:rFonts w:ascii="Times New Roman" w:eastAsia="Times New Roman" w:hAnsi="Times New Roman" w:cs="Times New Roman"/>
          <w:color w:val="000000"/>
          <w:sz w:val="28"/>
          <w:szCs w:val="28"/>
          <w:lang w:val="uk-UA" w:eastAsia="uk-UA"/>
        </w:rPr>
        <w:t>Ліцей може надавати платні освітні та інші послуги, перелік яких затверджує Кабінет Міністрів України.  Директор  визначає перелік платних освітніх та інших послуг, що надаються в ліцеї, із зазначенням часу, місця, способу та порядку надання кожної з послуг, їх вартості та особи, відповідальної за їх надання.</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853A0C">
        <w:rPr>
          <w:rFonts w:ascii="Times New Roman" w:eastAsia="Times New Roman" w:hAnsi="Times New Roman" w:cs="Times New Roman"/>
          <w:color w:val="000000"/>
          <w:sz w:val="28"/>
          <w:szCs w:val="28"/>
          <w:lang w:val="uk-UA" w:eastAsia="uk-UA"/>
        </w:rPr>
        <w:t xml:space="preserve"> Ліцей </w:t>
      </w:r>
      <w:r w:rsidRPr="00853A0C">
        <w:rPr>
          <w:rFonts w:ascii="Times New Roman" w:eastAsia="Times New Roman" w:hAnsi="Times New Roman" w:cs="Times New Roman"/>
          <w:color w:val="000000"/>
          <w:sz w:val="28"/>
          <w:szCs w:val="28"/>
          <w:lang w:eastAsia="uk-UA"/>
        </w:rPr>
        <w:t xml:space="preserve"> не може надавати (повністю чи частково) платні освітні послуги для досягнення їх учнями результатів навчання (компетентностей), визначених державними стандартами.</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853A0C">
        <w:rPr>
          <w:rFonts w:ascii="Times New Roman" w:eastAsia="Times New Roman" w:hAnsi="Times New Roman" w:cs="Times New Roman"/>
          <w:color w:val="000000"/>
          <w:sz w:val="28"/>
          <w:szCs w:val="28"/>
          <w:lang w:eastAsia="uk-UA"/>
        </w:rPr>
        <w:t xml:space="preserve">У </w:t>
      </w:r>
      <w:r w:rsidRPr="00853A0C">
        <w:rPr>
          <w:rFonts w:ascii="Times New Roman" w:eastAsia="Times New Roman" w:hAnsi="Times New Roman" w:cs="Times New Roman"/>
          <w:color w:val="000000"/>
          <w:sz w:val="28"/>
          <w:szCs w:val="28"/>
          <w:lang w:val="uk-UA" w:eastAsia="uk-UA"/>
        </w:rPr>
        <w:t>ліцеї</w:t>
      </w:r>
      <w:r w:rsidRPr="00853A0C">
        <w:rPr>
          <w:rFonts w:ascii="Times New Roman" w:eastAsia="Times New Roman" w:hAnsi="Times New Roman" w:cs="Times New Roman"/>
          <w:color w:val="000000"/>
          <w:sz w:val="28"/>
          <w:szCs w:val="28"/>
          <w:lang w:eastAsia="uk-UA"/>
        </w:rPr>
        <w:t xml:space="preserve"> </w:t>
      </w:r>
      <w:proofErr w:type="gramStart"/>
      <w:r w:rsidRPr="00853A0C">
        <w:rPr>
          <w:rFonts w:ascii="Times New Roman" w:eastAsia="Times New Roman" w:hAnsi="Times New Roman" w:cs="Times New Roman"/>
          <w:color w:val="000000"/>
          <w:sz w:val="28"/>
          <w:szCs w:val="28"/>
          <w:lang w:eastAsia="uk-UA"/>
        </w:rPr>
        <w:t>п</w:t>
      </w:r>
      <w:proofErr w:type="gramEnd"/>
      <w:r w:rsidRPr="00853A0C">
        <w:rPr>
          <w:rFonts w:ascii="Times New Roman" w:eastAsia="Times New Roman" w:hAnsi="Times New Roman" w:cs="Times New Roman"/>
          <w:color w:val="000000"/>
          <w:sz w:val="28"/>
          <w:szCs w:val="28"/>
          <w:lang w:eastAsia="uk-UA"/>
        </w:rPr>
        <w:t>ід час освітнього процесу, що забезпечує досягнення результатів навчання, передбачених освітньою програмою, не можуть проводитися платні заходи чи надаватися платні послуги.</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uk-UA"/>
        </w:rPr>
      </w:pPr>
      <w:r w:rsidRPr="00853A0C">
        <w:rPr>
          <w:rFonts w:ascii="Times New Roman" w:eastAsia="Times New Roman" w:hAnsi="Times New Roman" w:cs="Times New Roman"/>
          <w:color w:val="000000"/>
          <w:sz w:val="28"/>
          <w:szCs w:val="28"/>
          <w:lang w:eastAsia="uk-UA"/>
        </w:rPr>
        <w:t xml:space="preserve">Учні та їхні батьки можуть отримувати в </w:t>
      </w:r>
      <w:proofErr w:type="gramStart"/>
      <w:r w:rsidRPr="00853A0C">
        <w:rPr>
          <w:rFonts w:ascii="Times New Roman" w:eastAsia="Times New Roman" w:hAnsi="Times New Roman" w:cs="Times New Roman"/>
          <w:color w:val="000000"/>
          <w:sz w:val="28"/>
          <w:szCs w:val="28"/>
          <w:lang w:val="uk-UA" w:eastAsia="uk-UA"/>
        </w:rPr>
        <w:t>л</w:t>
      </w:r>
      <w:proofErr w:type="gramEnd"/>
      <w:r w:rsidRPr="00853A0C">
        <w:rPr>
          <w:rFonts w:ascii="Times New Roman" w:eastAsia="Times New Roman" w:hAnsi="Times New Roman" w:cs="Times New Roman"/>
          <w:color w:val="000000"/>
          <w:sz w:val="28"/>
          <w:szCs w:val="28"/>
          <w:lang w:val="uk-UA" w:eastAsia="uk-UA"/>
        </w:rPr>
        <w:t xml:space="preserve">іцеї </w:t>
      </w:r>
      <w:r w:rsidRPr="00853A0C">
        <w:rPr>
          <w:rFonts w:ascii="Times New Roman" w:eastAsia="Times New Roman" w:hAnsi="Times New Roman" w:cs="Times New Roman"/>
          <w:color w:val="000000"/>
          <w:sz w:val="28"/>
          <w:szCs w:val="28"/>
          <w:lang w:eastAsia="uk-UA"/>
        </w:rPr>
        <w:t>платні освітні та інші послуги виключно на добровільних засадах.</w:t>
      </w:r>
    </w:p>
    <w:p w:rsidR="00853A0C" w:rsidRPr="00853A0C" w:rsidRDefault="00853A0C" w:rsidP="00853A0C">
      <w:pPr>
        <w:spacing w:after="0" w:line="240" w:lineRule="auto"/>
        <w:ind w:firstLine="567"/>
        <w:jc w:val="both"/>
        <w:rPr>
          <w:rFonts w:ascii="Times New Roman" w:eastAsia="Times New Roman" w:hAnsi="Times New Roman" w:cs="Times New Roman"/>
          <w:sz w:val="28"/>
          <w:szCs w:val="20"/>
          <w:lang w:val="uk-UA" w:eastAsia="ru-RU"/>
        </w:rPr>
      </w:pPr>
      <w:r w:rsidRPr="00853A0C">
        <w:rPr>
          <w:rFonts w:ascii="Times New Roman" w:eastAsia="Times New Roman" w:hAnsi="Times New Roman" w:cs="Times New Roman"/>
          <w:sz w:val="28"/>
          <w:szCs w:val="20"/>
          <w:lang w:val="uk-UA" w:eastAsia="ru-RU"/>
        </w:rPr>
        <w:t>Порядок діловодства і бухгалтерського обліку в ліцеї визначається законодавством та нормативно-правовими актами Міністерства освіти і науки України та інших центральних  органів виконавчої влади.</w:t>
      </w:r>
    </w:p>
    <w:p w:rsidR="00853A0C" w:rsidRPr="00853A0C" w:rsidRDefault="00853A0C" w:rsidP="00853A0C">
      <w:pPr>
        <w:tabs>
          <w:tab w:val="left" w:pos="709"/>
        </w:tabs>
        <w:spacing w:after="0" w:line="240" w:lineRule="auto"/>
        <w:ind w:right="-1" w:firstLine="567"/>
        <w:jc w:val="both"/>
        <w:rPr>
          <w:rFonts w:ascii="Times New Roman" w:eastAsia="Times New Roman" w:hAnsi="Times New Roman" w:cs="Times New Roman"/>
          <w:sz w:val="28"/>
          <w:szCs w:val="28"/>
          <w:lang w:val="uk-UA" w:eastAsia="ru-RU"/>
        </w:rPr>
      </w:pPr>
      <w:r w:rsidRPr="00853A0C">
        <w:rPr>
          <w:rFonts w:ascii="Times New Roman" w:eastAsia="Times New Roman" w:hAnsi="Times New Roman" w:cs="Times New Roman"/>
          <w:sz w:val="28"/>
          <w:szCs w:val="28"/>
          <w:lang w:val="uk-UA" w:eastAsia="ru-RU"/>
        </w:rPr>
        <w:t>За рішенням засновника бухгалтерський облік може здійснюватись самостійно або через централізовану бухгалтерію.</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b/>
          <w:bCs/>
          <w:color w:val="000000"/>
          <w:sz w:val="28"/>
          <w:szCs w:val="28"/>
          <w:bdr w:val="none" w:sz="0" w:space="0" w:color="auto" w:frame="1"/>
          <w:lang w:eastAsia="uk-UA"/>
        </w:rPr>
      </w:pPr>
    </w:p>
    <w:p w:rsidR="00853A0C" w:rsidRPr="00853A0C" w:rsidRDefault="00853A0C" w:rsidP="00853A0C">
      <w:pPr>
        <w:shd w:val="clear" w:color="auto" w:fill="FFFFFF"/>
        <w:spacing w:after="0" w:line="240" w:lineRule="auto"/>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bCs/>
          <w:color w:val="000000"/>
          <w:sz w:val="28"/>
          <w:szCs w:val="28"/>
          <w:bdr w:val="none" w:sz="0" w:space="0" w:color="auto" w:frame="1"/>
          <w:lang w:val="uk-UA" w:eastAsia="uk-UA"/>
        </w:rPr>
        <w:t xml:space="preserve">7.3. </w:t>
      </w:r>
      <w:r w:rsidRPr="00853A0C">
        <w:rPr>
          <w:rFonts w:ascii="Times New Roman" w:eastAsia="Times New Roman" w:hAnsi="Times New Roman" w:cs="Times New Roman"/>
          <w:sz w:val="28"/>
          <w:szCs w:val="28"/>
          <w:lang w:eastAsia="uk-UA"/>
        </w:rPr>
        <w:t xml:space="preserve">Штатний розпис </w:t>
      </w:r>
      <w:r w:rsidRPr="00853A0C">
        <w:rPr>
          <w:rFonts w:ascii="Times New Roman" w:eastAsia="Times New Roman" w:hAnsi="Times New Roman" w:cs="Times New Roman"/>
          <w:sz w:val="28"/>
          <w:szCs w:val="28"/>
          <w:lang w:val="uk-UA" w:eastAsia="uk-UA"/>
        </w:rPr>
        <w:t>ліцею</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sz w:val="28"/>
          <w:szCs w:val="28"/>
          <w:lang w:val="uk-UA" w:eastAsia="uk-UA"/>
        </w:rPr>
        <w:t xml:space="preserve">Штатний розпис  розробляється на основі типових штатних нормативів закладів загальної середньої освіти, затверджених центральним органом </w:t>
      </w:r>
      <w:r w:rsidRPr="00853A0C">
        <w:rPr>
          <w:rFonts w:ascii="Times New Roman" w:eastAsia="Times New Roman" w:hAnsi="Times New Roman" w:cs="Times New Roman"/>
          <w:sz w:val="28"/>
          <w:szCs w:val="28"/>
          <w:lang w:val="uk-UA" w:eastAsia="uk-UA"/>
        </w:rPr>
        <w:lastRenderedPageBreak/>
        <w:t>виконавчої влади у сфері освіти і науки, та затверджуються  директором за погодженням із  уповноваженим ним органом.</w:t>
      </w:r>
    </w:p>
    <w:p w:rsidR="00853A0C" w:rsidRPr="00853A0C" w:rsidRDefault="00853A0C" w:rsidP="00853A0C">
      <w:pPr>
        <w:tabs>
          <w:tab w:val="num" w:pos="795"/>
        </w:tabs>
        <w:spacing w:after="0" w:line="240" w:lineRule="auto"/>
        <w:ind w:firstLine="567"/>
        <w:jc w:val="both"/>
        <w:rPr>
          <w:rFonts w:ascii="Times New Roman" w:eastAsia="Times New Roman" w:hAnsi="Times New Roman" w:cs="Times New Roman"/>
          <w:bCs/>
          <w:sz w:val="28"/>
          <w:szCs w:val="28"/>
          <w:bdr w:val="none" w:sz="0" w:space="0" w:color="auto" w:frame="1"/>
          <w:lang w:val="uk-UA" w:eastAsia="uk-UA"/>
        </w:rPr>
      </w:pPr>
    </w:p>
    <w:p w:rsidR="00853A0C" w:rsidRPr="00853A0C" w:rsidRDefault="00853A0C" w:rsidP="00853A0C">
      <w:pPr>
        <w:tabs>
          <w:tab w:val="num" w:pos="795"/>
        </w:tabs>
        <w:spacing w:after="0" w:line="240" w:lineRule="auto"/>
        <w:jc w:val="both"/>
        <w:rPr>
          <w:rFonts w:ascii="Times New Roman" w:eastAsia="Times New Roman" w:hAnsi="Times New Roman" w:cs="Times New Roman"/>
          <w:sz w:val="28"/>
          <w:szCs w:val="20"/>
          <w:lang w:val="uk-UA" w:eastAsia="ru-RU"/>
        </w:rPr>
      </w:pPr>
      <w:r w:rsidRPr="00853A0C">
        <w:rPr>
          <w:rFonts w:ascii="Times New Roman" w:eastAsia="Times New Roman" w:hAnsi="Times New Roman" w:cs="Times New Roman"/>
          <w:bCs/>
          <w:sz w:val="28"/>
          <w:szCs w:val="28"/>
          <w:bdr w:val="none" w:sz="0" w:space="0" w:color="auto" w:frame="1"/>
          <w:lang w:val="uk-UA" w:eastAsia="uk-UA"/>
        </w:rPr>
        <w:t xml:space="preserve">7.4. </w:t>
      </w:r>
      <w:r w:rsidRPr="00853A0C">
        <w:rPr>
          <w:rFonts w:ascii="Times New Roman" w:eastAsia="Times New Roman" w:hAnsi="Times New Roman" w:cs="Times New Roman"/>
          <w:sz w:val="28"/>
          <w:szCs w:val="28"/>
          <w:lang w:val="uk-UA" w:eastAsia="uk-UA"/>
        </w:rPr>
        <w:t>Майно ліцею</w:t>
      </w:r>
    </w:p>
    <w:p w:rsidR="00853A0C" w:rsidRPr="00853A0C" w:rsidRDefault="00853A0C" w:rsidP="00853A0C">
      <w:pPr>
        <w:spacing w:after="0" w:line="240" w:lineRule="auto"/>
        <w:ind w:firstLine="567"/>
        <w:jc w:val="both"/>
        <w:rPr>
          <w:rFonts w:ascii="Times New Roman" w:eastAsia="Times New Roman" w:hAnsi="Times New Roman" w:cs="Times New Roman"/>
          <w:sz w:val="28"/>
          <w:szCs w:val="20"/>
          <w:lang w:val="uk-UA" w:eastAsia="ru-RU"/>
        </w:rPr>
      </w:pPr>
      <w:r w:rsidRPr="00853A0C">
        <w:rPr>
          <w:rFonts w:ascii="Times New Roman" w:eastAsia="Times New Roman" w:hAnsi="Times New Roman" w:cs="Times New Roman"/>
          <w:sz w:val="28"/>
          <w:szCs w:val="20"/>
          <w:lang w:val="uk-UA" w:eastAsia="ru-RU"/>
        </w:rPr>
        <w:t xml:space="preserve">Майно ліцею включає будівлі, споруди, землю, комунікації, обладнання, інші  матеріальні цінності, вартість яких відображено у балансі </w:t>
      </w:r>
      <w:r w:rsidRPr="00853A0C">
        <w:rPr>
          <w:rFonts w:ascii="Times New Roman" w:eastAsia="Times New Roman" w:hAnsi="Times New Roman" w:cs="Times New Roman"/>
          <w:sz w:val="28"/>
          <w:szCs w:val="28"/>
          <w:lang w:val="uk-UA" w:eastAsia="ru-RU"/>
        </w:rPr>
        <w:t>ліцею</w:t>
      </w:r>
      <w:r w:rsidRPr="00853A0C">
        <w:rPr>
          <w:rFonts w:ascii="Times New Roman" w:eastAsia="Times New Roman" w:hAnsi="Times New Roman" w:cs="Times New Roman"/>
          <w:sz w:val="28"/>
          <w:szCs w:val="20"/>
          <w:lang w:val="uk-UA" w:eastAsia="ru-RU"/>
        </w:rPr>
        <w:t>.</w:t>
      </w:r>
    </w:p>
    <w:p w:rsidR="00853A0C" w:rsidRPr="00853A0C" w:rsidRDefault="00853A0C" w:rsidP="00853A0C">
      <w:pPr>
        <w:tabs>
          <w:tab w:val="left" w:pos="709"/>
        </w:tabs>
        <w:spacing w:after="0" w:line="240" w:lineRule="auto"/>
        <w:ind w:firstLine="567"/>
        <w:jc w:val="both"/>
        <w:rPr>
          <w:rFonts w:ascii="Times New Roman" w:eastAsia="Times New Roman" w:hAnsi="Times New Roman" w:cs="Times New Roman"/>
          <w:sz w:val="28"/>
          <w:szCs w:val="28"/>
          <w:lang w:val="uk-UA" w:eastAsia="ru-RU"/>
        </w:rPr>
      </w:pPr>
      <w:r w:rsidRPr="00853A0C">
        <w:rPr>
          <w:rFonts w:ascii="Times New Roman" w:eastAsia="Times New Roman" w:hAnsi="Times New Roman" w:cs="Times New Roman"/>
          <w:sz w:val="28"/>
          <w:szCs w:val="28"/>
          <w:lang w:val="uk-UA" w:eastAsia="ru-RU"/>
        </w:rPr>
        <w:t>Відповідно до витягів з Державного реєстру речових прав на нерухоме майно про реєстрацію права власності (індексний номер витягу: 230985376 від 04.11.2020) та з Державного реєстру речових прав на нерухоме майно про реєстрацію іншого речового права (індексний номер витягу: 166632330 від 15.05.2019) ліцей має земельну ділянку, де розміщуються спортивний майданчик, та будівля ліцею  тощо.</w:t>
      </w:r>
    </w:p>
    <w:p w:rsidR="00853A0C" w:rsidRPr="00853A0C" w:rsidRDefault="00853A0C" w:rsidP="00853A0C">
      <w:pPr>
        <w:spacing w:after="0" w:line="240" w:lineRule="auto"/>
        <w:ind w:firstLine="567"/>
        <w:jc w:val="both"/>
        <w:rPr>
          <w:rFonts w:ascii="Times New Roman" w:eastAsia="Times New Roman" w:hAnsi="Times New Roman" w:cs="Times New Roman"/>
          <w:sz w:val="28"/>
          <w:szCs w:val="20"/>
          <w:lang w:val="uk-UA" w:eastAsia="ru-RU"/>
        </w:rPr>
      </w:pPr>
      <w:r w:rsidRPr="00853A0C">
        <w:rPr>
          <w:rFonts w:ascii="Times New Roman" w:eastAsia="Times New Roman" w:hAnsi="Times New Roman" w:cs="Times New Roman"/>
          <w:sz w:val="28"/>
          <w:szCs w:val="20"/>
          <w:lang w:val="uk-UA" w:eastAsia="ru-RU"/>
        </w:rPr>
        <w:t>Для забезпечення освітнього процесу база ліцею складається із навчальних кабінетів, майстерні (комбінована), спортивної зали, бібліотеки, комп’ютерних кабінетів, їдальні  тощо.</w:t>
      </w:r>
    </w:p>
    <w:p w:rsidR="00853A0C" w:rsidRPr="00853A0C" w:rsidRDefault="00853A0C" w:rsidP="00853A0C">
      <w:pPr>
        <w:spacing w:after="0" w:line="240" w:lineRule="auto"/>
        <w:ind w:firstLine="567"/>
        <w:jc w:val="both"/>
        <w:rPr>
          <w:rFonts w:ascii="Times New Roman" w:eastAsia="Times New Roman" w:hAnsi="Times New Roman" w:cs="Times New Roman"/>
          <w:sz w:val="28"/>
          <w:szCs w:val="20"/>
          <w:lang w:val="uk-UA" w:eastAsia="ru-RU"/>
        </w:rPr>
      </w:pPr>
      <w:r w:rsidRPr="00853A0C">
        <w:rPr>
          <w:rFonts w:ascii="Times New Roman" w:eastAsia="Times New Roman" w:hAnsi="Times New Roman" w:cs="Times New Roman"/>
          <w:sz w:val="28"/>
          <w:szCs w:val="20"/>
          <w:lang w:val="uk-UA" w:eastAsia="ru-RU"/>
        </w:rPr>
        <w:t xml:space="preserve">Майно ліцею належить йому на правах оперативного управління та не може бути вилученим у нього, якщо інше не передбачено законодавством. </w:t>
      </w:r>
    </w:p>
    <w:p w:rsidR="00853A0C" w:rsidRPr="00853A0C" w:rsidRDefault="00853A0C" w:rsidP="00853A0C">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53A0C">
        <w:rPr>
          <w:rFonts w:ascii="Times New Roman" w:eastAsia="Times New Roman" w:hAnsi="Times New Roman" w:cs="Times New Roman"/>
          <w:sz w:val="28"/>
          <w:szCs w:val="28"/>
          <w:lang w:eastAsia="uk-UA"/>
        </w:rPr>
        <w:t xml:space="preserve">Майно, у тому числі земельна ділянка </w:t>
      </w:r>
      <w:r w:rsidRPr="00853A0C">
        <w:rPr>
          <w:rFonts w:ascii="Times New Roman" w:eastAsia="Times New Roman" w:hAnsi="Times New Roman" w:cs="Times New Roman"/>
          <w:sz w:val="28"/>
          <w:szCs w:val="28"/>
          <w:lang w:val="uk-UA" w:eastAsia="uk-UA"/>
        </w:rPr>
        <w:t xml:space="preserve">ліцею, </w:t>
      </w:r>
      <w:r w:rsidRPr="00853A0C">
        <w:rPr>
          <w:rFonts w:ascii="Times New Roman" w:eastAsia="Times New Roman" w:hAnsi="Times New Roman" w:cs="Times New Roman"/>
          <w:sz w:val="28"/>
          <w:szCs w:val="28"/>
          <w:lang w:eastAsia="uk-UA"/>
        </w:rPr>
        <w:t xml:space="preserve">відповідно до </w:t>
      </w:r>
      <w:proofErr w:type="gramStart"/>
      <w:r w:rsidRPr="00853A0C">
        <w:rPr>
          <w:rFonts w:ascii="Times New Roman" w:eastAsia="Times New Roman" w:hAnsi="Times New Roman" w:cs="Times New Roman"/>
          <w:sz w:val="28"/>
          <w:szCs w:val="28"/>
          <w:lang w:eastAsia="uk-UA"/>
        </w:rPr>
        <w:t>р</w:t>
      </w:r>
      <w:proofErr w:type="gramEnd"/>
      <w:r w:rsidRPr="00853A0C">
        <w:rPr>
          <w:rFonts w:ascii="Times New Roman" w:eastAsia="Times New Roman" w:hAnsi="Times New Roman" w:cs="Times New Roman"/>
          <w:sz w:val="28"/>
          <w:szCs w:val="28"/>
          <w:lang w:eastAsia="uk-UA"/>
        </w:rPr>
        <w:t>ішення засновника</w:t>
      </w:r>
      <w:r w:rsidRPr="00853A0C">
        <w:rPr>
          <w:rFonts w:ascii="Times New Roman" w:eastAsia="Times New Roman" w:hAnsi="Times New Roman" w:cs="Times New Roman"/>
          <w:sz w:val="28"/>
          <w:szCs w:val="28"/>
          <w:lang w:val="uk-UA" w:eastAsia="uk-UA"/>
        </w:rPr>
        <w:t>,</w:t>
      </w:r>
      <w:r w:rsidRPr="00853A0C">
        <w:rPr>
          <w:rFonts w:ascii="Times New Roman" w:eastAsia="Times New Roman" w:hAnsi="Times New Roman" w:cs="Times New Roman"/>
          <w:sz w:val="28"/>
          <w:szCs w:val="28"/>
          <w:lang w:eastAsia="uk-UA"/>
        </w:rPr>
        <w:t xml:space="preserve"> може бути використане виключно для забезпечення здобуття освіти, надання послуг у сфері соціального захисту, культури та охорони здоров’я, у тому числі на засадах державно-приватного партнерства. Відповідне майно не може бути предметом застави, стягнення, джерелом погашення боргу, щодо такого майна не можуть вчинятися </w:t>
      </w:r>
      <w:proofErr w:type="gramStart"/>
      <w:r w:rsidRPr="00853A0C">
        <w:rPr>
          <w:rFonts w:ascii="Times New Roman" w:eastAsia="Times New Roman" w:hAnsi="Times New Roman" w:cs="Times New Roman"/>
          <w:sz w:val="28"/>
          <w:szCs w:val="28"/>
          <w:lang w:eastAsia="uk-UA"/>
        </w:rPr>
        <w:t>будь-як</w:t>
      </w:r>
      <w:proofErr w:type="gramEnd"/>
      <w:r w:rsidRPr="00853A0C">
        <w:rPr>
          <w:rFonts w:ascii="Times New Roman" w:eastAsia="Times New Roman" w:hAnsi="Times New Roman" w:cs="Times New Roman"/>
          <w:sz w:val="28"/>
          <w:szCs w:val="28"/>
          <w:lang w:eastAsia="uk-UA"/>
        </w:rPr>
        <w:t>і дії, наслідком яких може бути припинення державної (комунальної) власності на таке майно.</w:t>
      </w:r>
    </w:p>
    <w:p w:rsidR="00853A0C" w:rsidRPr="00853A0C" w:rsidRDefault="00853A0C" w:rsidP="00853A0C">
      <w:pPr>
        <w:spacing w:after="0" w:line="240" w:lineRule="auto"/>
        <w:ind w:firstLine="567"/>
        <w:jc w:val="both"/>
        <w:rPr>
          <w:rFonts w:ascii="Times New Roman" w:eastAsia="Times New Roman" w:hAnsi="Times New Roman" w:cs="Times New Roman"/>
          <w:sz w:val="28"/>
          <w:szCs w:val="20"/>
          <w:lang w:val="uk-UA" w:eastAsia="ru-RU"/>
        </w:rPr>
      </w:pPr>
      <w:r w:rsidRPr="00853A0C">
        <w:rPr>
          <w:rFonts w:ascii="Times New Roman" w:eastAsia="Times New Roman" w:hAnsi="Times New Roman" w:cs="Times New Roman"/>
          <w:sz w:val="28"/>
          <w:szCs w:val="28"/>
          <w:lang w:val="uk-UA" w:eastAsia="uk-UA"/>
        </w:rPr>
        <w:t xml:space="preserve">Ліцей </w:t>
      </w:r>
      <w:r w:rsidRPr="00853A0C">
        <w:rPr>
          <w:rFonts w:ascii="Times New Roman" w:eastAsia="Times New Roman" w:hAnsi="Times New Roman" w:cs="Times New Roman"/>
          <w:sz w:val="28"/>
          <w:szCs w:val="28"/>
          <w:lang w:eastAsia="uk-UA"/>
        </w:rPr>
        <w:t>не може бути приватизований або в будь-який інший спосіб переданий у приватну власність.</w:t>
      </w:r>
    </w:p>
    <w:p w:rsidR="00853A0C" w:rsidRPr="00853A0C" w:rsidRDefault="00853A0C" w:rsidP="00853A0C">
      <w:pPr>
        <w:spacing w:after="0" w:line="240" w:lineRule="auto"/>
        <w:ind w:firstLine="567"/>
        <w:jc w:val="both"/>
        <w:rPr>
          <w:rFonts w:ascii="Times New Roman" w:eastAsia="Times New Roman" w:hAnsi="Times New Roman" w:cs="Times New Roman"/>
          <w:sz w:val="28"/>
          <w:szCs w:val="20"/>
          <w:lang w:val="uk-UA" w:eastAsia="ru-RU"/>
        </w:rPr>
      </w:pPr>
    </w:p>
    <w:p w:rsidR="00853A0C" w:rsidRPr="00853A0C" w:rsidRDefault="00853A0C" w:rsidP="00853A0C">
      <w:pPr>
        <w:spacing w:after="0" w:line="240" w:lineRule="auto"/>
        <w:jc w:val="center"/>
        <w:rPr>
          <w:rFonts w:ascii="Times New Roman" w:eastAsia="Times New Roman" w:hAnsi="Times New Roman" w:cs="Times New Roman"/>
          <w:b/>
          <w:sz w:val="28"/>
          <w:szCs w:val="28"/>
          <w:lang w:val="uk-UA" w:eastAsia="ru-RU"/>
        </w:rPr>
      </w:pPr>
      <w:proofErr w:type="gramStart"/>
      <w:r w:rsidRPr="00853A0C">
        <w:rPr>
          <w:rFonts w:ascii="Times New Roman" w:eastAsia="Times New Roman" w:hAnsi="Times New Roman" w:cs="Times New Roman"/>
          <w:b/>
          <w:sz w:val="28"/>
          <w:szCs w:val="28"/>
          <w:lang w:val="en-US" w:eastAsia="ru-RU"/>
        </w:rPr>
        <w:t>V</w:t>
      </w:r>
      <w:r w:rsidRPr="00853A0C">
        <w:rPr>
          <w:rFonts w:ascii="Times New Roman" w:eastAsia="Times New Roman" w:hAnsi="Times New Roman" w:cs="Times New Roman"/>
          <w:b/>
          <w:sz w:val="28"/>
          <w:szCs w:val="28"/>
          <w:lang w:val="uk-UA" w:eastAsia="ru-RU"/>
        </w:rPr>
        <w:t>І</w:t>
      </w:r>
      <w:r w:rsidRPr="00853A0C">
        <w:rPr>
          <w:rFonts w:ascii="Times New Roman" w:eastAsia="Times New Roman" w:hAnsi="Times New Roman" w:cs="Times New Roman"/>
          <w:b/>
          <w:bCs/>
          <w:color w:val="000000"/>
          <w:sz w:val="28"/>
          <w:szCs w:val="28"/>
          <w:bdr w:val="none" w:sz="0" w:space="0" w:color="auto" w:frame="1"/>
          <w:lang w:val="en-US" w:eastAsia="uk-UA"/>
        </w:rPr>
        <w:t>I</w:t>
      </w:r>
      <w:r w:rsidRPr="00853A0C">
        <w:rPr>
          <w:rFonts w:ascii="Times New Roman" w:eastAsia="Times New Roman" w:hAnsi="Times New Roman" w:cs="Times New Roman"/>
          <w:b/>
          <w:sz w:val="28"/>
          <w:szCs w:val="28"/>
          <w:lang w:val="uk-UA" w:eastAsia="ru-RU"/>
        </w:rPr>
        <w:t>І.</w:t>
      </w:r>
      <w:proofErr w:type="gramEnd"/>
      <w:r w:rsidRPr="00853A0C">
        <w:rPr>
          <w:rFonts w:ascii="Times New Roman" w:eastAsia="Times New Roman" w:hAnsi="Times New Roman" w:cs="Times New Roman"/>
          <w:b/>
          <w:sz w:val="28"/>
          <w:szCs w:val="28"/>
          <w:lang w:val="uk-UA" w:eastAsia="ru-RU"/>
        </w:rPr>
        <w:t xml:space="preserve"> Міжнародне співробітництво</w:t>
      </w:r>
    </w:p>
    <w:p w:rsidR="00853A0C" w:rsidRPr="00853A0C" w:rsidRDefault="00853A0C" w:rsidP="00853A0C">
      <w:pPr>
        <w:shd w:val="clear" w:color="auto" w:fill="FFFFFF"/>
        <w:spacing w:after="0" w:line="240" w:lineRule="auto"/>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color w:val="000000"/>
          <w:sz w:val="28"/>
          <w:szCs w:val="28"/>
          <w:lang w:val="uk-UA" w:eastAsia="uk-UA"/>
        </w:rPr>
        <w:t xml:space="preserve">8.1.  Ліцей здійснює міжнародне співробітництво у сфері загальної середньої освіти, </w:t>
      </w:r>
      <w:r w:rsidRPr="00853A0C">
        <w:rPr>
          <w:rFonts w:ascii="Times New Roman" w:eastAsia="Times New Roman" w:hAnsi="Times New Roman" w:cs="Times New Roman"/>
          <w:sz w:val="28"/>
          <w:szCs w:val="28"/>
          <w:lang w:val="uk-UA" w:eastAsia="uk-UA"/>
        </w:rPr>
        <w:t>має право укладати угоди про співробітництво, встановлювати прямі зв’язки з органами управління освітою та закладами освіти інших держав, міжнародними організаціями, фондами у встановленому законодавством порядку.</w:t>
      </w:r>
    </w:p>
    <w:p w:rsidR="00853A0C" w:rsidRPr="00853A0C" w:rsidRDefault="00853A0C" w:rsidP="00853A0C">
      <w:pPr>
        <w:shd w:val="clear" w:color="auto" w:fill="FFFFFF"/>
        <w:spacing w:after="0" w:line="240" w:lineRule="auto"/>
        <w:jc w:val="both"/>
        <w:rPr>
          <w:rFonts w:ascii="Times New Roman" w:eastAsia="Times New Roman" w:hAnsi="Times New Roman" w:cs="Times New Roman"/>
          <w:sz w:val="28"/>
          <w:szCs w:val="28"/>
          <w:lang w:val="uk-UA" w:eastAsia="uk-UA"/>
        </w:rPr>
      </w:pPr>
    </w:p>
    <w:p w:rsidR="00853A0C" w:rsidRPr="00853A0C" w:rsidRDefault="00853A0C" w:rsidP="00853A0C">
      <w:pPr>
        <w:shd w:val="clear" w:color="auto" w:fill="FFFFFF"/>
        <w:spacing w:after="0" w:line="240" w:lineRule="auto"/>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sz w:val="28"/>
          <w:szCs w:val="28"/>
          <w:lang w:val="uk-UA" w:eastAsia="uk-UA"/>
        </w:rPr>
        <w:t>8.2. Міжнародна академічна мобільність учнів та педагогічних працівників реалізується шляхом їх участі у програмах двостороннього та багатостороннього міжнародного обміну учнів та/або педагогічних працівників.</w:t>
      </w:r>
    </w:p>
    <w:p w:rsidR="00853A0C" w:rsidRPr="00853A0C" w:rsidRDefault="00853A0C" w:rsidP="00853A0C">
      <w:pPr>
        <w:shd w:val="clear" w:color="auto" w:fill="FFFFFF"/>
        <w:spacing w:after="0" w:line="240" w:lineRule="auto"/>
        <w:jc w:val="both"/>
        <w:rPr>
          <w:rFonts w:ascii="Times New Roman" w:eastAsia="Times New Roman" w:hAnsi="Times New Roman" w:cs="Times New Roman"/>
          <w:sz w:val="28"/>
          <w:szCs w:val="28"/>
          <w:lang w:val="uk-UA" w:eastAsia="uk-UA"/>
        </w:rPr>
      </w:pPr>
    </w:p>
    <w:p w:rsidR="00853A0C" w:rsidRPr="00853A0C" w:rsidRDefault="00853A0C" w:rsidP="00853A0C">
      <w:pPr>
        <w:shd w:val="clear" w:color="auto" w:fill="FFFFFF"/>
        <w:spacing w:after="0" w:line="240" w:lineRule="auto"/>
        <w:jc w:val="both"/>
        <w:rPr>
          <w:rFonts w:ascii="Times New Roman" w:eastAsia="Times New Roman" w:hAnsi="Times New Roman" w:cs="Times New Roman"/>
          <w:sz w:val="28"/>
          <w:szCs w:val="28"/>
          <w:lang w:val="uk-UA" w:eastAsia="uk-UA"/>
        </w:rPr>
      </w:pPr>
      <w:r w:rsidRPr="00853A0C">
        <w:rPr>
          <w:rFonts w:ascii="Times New Roman" w:eastAsia="Times New Roman" w:hAnsi="Times New Roman" w:cs="Times New Roman"/>
          <w:sz w:val="28"/>
          <w:szCs w:val="28"/>
          <w:lang w:val="uk-UA" w:eastAsia="uk-UA"/>
        </w:rPr>
        <w:t xml:space="preserve">8.3. За учнями зберігаються їхній статус та місце навчання у ліцеї, за умови продовження здобуття ними повної загальної середньої освіти в Україні за однією з визначених форм здобуття освіти (крім очної), у тому числі з оформленням індивідуального навчального плану. </w:t>
      </w:r>
      <w:r w:rsidRPr="00853A0C">
        <w:rPr>
          <w:rFonts w:ascii="Times New Roman" w:eastAsia="Times New Roman" w:hAnsi="Times New Roman" w:cs="Times New Roman"/>
          <w:sz w:val="28"/>
          <w:szCs w:val="28"/>
          <w:lang w:eastAsia="uk-UA"/>
        </w:rPr>
        <w:t xml:space="preserve">Такі особи зобов’язані пройти відповідно до законодавства державну </w:t>
      </w:r>
      <w:proofErr w:type="gramStart"/>
      <w:r w:rsidRPr="00853A0C">
        <w:rPr>
          <w:rFonts w:ascii="Times New Roman" w:eastAsia="Times New Roman" w:hAnsi="Times New Roman" w:cs="Times New Roman"/>
          <w:sz w:val="28"/>
          <w:szCs w:val="28"/>
          <w:lang w:eastAsia="uk-UA"/>
        </w:rPr>
        <w:t>п</w:t>
      </w:r>
      <w:proofErr w:type="gramEnd"/>
      <w:r w:rsidRPr="00853A0C">
        <w:rPr>
          <w:rFonts w:ascii="Times New Roman" w:eastAsia="Times New Roman" w:hAnsi="Times New Roman" w:cs="Times New Roman"/>
          <w:sz w:val="28"/>
          <w:szCs w:val="28"/>
          <w:lang w:eastAsia="uk-UA"/>
        </w:rPr>
        <w:t>ідсумкову атестацію (оцінювання результатів навчання) для переведення на наступний рік навчання та/або отримання відповідного документа про освіту.</w:t>
      </w:r>
    </w:p>
    <w:p w:rsidR="00853A0C" w:rsidRPr="00853A0C" w:rsidRDefault="00853A0C" w:rsidP="00853A0C">
      <w:pPr>
        <w:shd w:val="clear" w:color="auto" w:fill="FFFFFF"/>
        <w:spacing w:after="0" w:line="240" w:lineRule="auto"/>
        <w:jc w:val="both"/>
        <w:rPr>
          <w:rFonts w:ascii="Times New Roman" w:eastAsia="Times New Roman" w:hAnsi="Times New Roman" w:cs="Times New Roman"/>
          <w:sz w:val="28"/>
          <w:szCs w:val="28"/>
          <w:lang w:val="uk-UA" w:eastAsia="uk-UA"/>
        </w:rPr>
      </w:pPr>
    </w:p>
    <w:p w:rsidR="00853A0C" w:rsidRPr="00853A0C" w:rsidRDefault="00853A0C" w:rsidP="00853A0C">
      <w:pPr>
        <w:shd w:val="clear" w:color="auto" w:fill="FFFFFF"/>
        <w:spacing w:after="0" w:line="240" w:lineRule="auto"/>
        <w:jc w:val="both"/>
        <w:rPr>
          <w:rFonts w:ascii="Times New Roman" w:eastAsia="Times New Roman" w:hAnsi="Times New Roman" w:cs="Times New Roman"/>
          <w:sz w:val="28"/>
          <w:szCs w:val="28"/>
          <w:lang w:eastAsia="uk-UA"/>
        </w:rPr>
      </w:pPr>
      <w:r w:rsidRPr="00853A0C">
        <w:rPr>
          <w:rFonts w:ascii="Times New Roman" w:eastAsia="Times New Roman" w:hAnsi="Times New Roman" w:cs="Times New Roman"/>
          <w:sz w:val="28"/>
          <w:szCs w:val="28"/>
          <w:lang w:val="uk-UA" w:eastAsia="uk-UA"/>
        </w:rPr>
        <w:t xml:space="preserve">8.4. </w:t>
      </w:r>
      <w:proofErr w:type="gramStart"/>
      <w:r w:rsidRPr="00853A0C">
        <w:rPr>
          <w:rFonts w:ascii="Times New Roman" w:eastAsia="Times New Roman" w:hAnsi="Times New Roman" w:cs="Times New Roman"/>
          <w:sz w:val="28"/>
          <w:szCs w:val="28"/>
          <w:lang w:eastAsia="uk-UA"/>
        </w:rPr>
        <w:t>За</w:t>
      </w:r>
      <w:proofErr w:type="gramEnd"/>
      <w:r w:rsidRPr="00853A0C">
        <w:rPr>
          <w:rFonts w:ascii="Times New Roman" w:eastAsia="Times New Roman" w:hAnsi="Times New Roman" w:cs="Times New Roman"/>
          <w:sz w:val="28"/>
          <w:szCs w:val="28"/>
          <w:lang w:eastAsia="uk-UA"/>
        </w:rPr>
        <w:t xml:space="preserve"> </w:t>
      </w:r>
      <w:proofErr w:type="gramStart"/>
      <w:r w:rsidRPr="00853A0C">
        <w:rPr>
          <w:rFonts w:ascii="Times New Roman" w:eastAsia="Times New Roman" w:hAnsi="Times New Roman" w:cs="Times New Roman"/>
          <w:sz w:val="28"/>
          <w:szCs w:val="28"/>
          <w:lang w:eastAsia="uk-UA"/>
        </w:rPr>
        <w:t>педагог</w:t>
      </w:r>
      <w:proofErr w:type="gramEnd"/>
      <w:r w:rsidRPr="00853A0C">
        <w:rPr>
          <w:rFonts w:ascii="Times New Roman" w:eastAsia="Times New Roman" w:hAnsi="Times New Roman" w:cs="Times New Roman"/>
          <w:sz w:val="28"/>
          <w:szCs w:val="28"/>
          <w:lang w:eastAsia="uk-UA"/>
        </w:rPr>
        <w:t xml:space="preserve">ічними працівниками закладів освіти, які беруть участь у програмах міжнародного обміну, зберігається місце роботи у </w:t>
      </w:r>
      <w:r w:rsidRPr="00853A0C">
        <w:rPr>
          <w:rFonts w:ascii="Times New Roman" w:eastAsia="Times New Roman" w:hAnsi="Times New Roman" w:cs="Times New Roman"/>
          <w:sz w:val="28"/>
          <w:szCs w:val="28"/>
          <w:lang w:val="uk-UA" w:eastAsia="uk-UA"/>
        </w:rPr>
        <w:t>ліцеї</w:t>
      </w:r>
      <w:r w:rsidRPr="00853A0C">
        <w:rPr>
          <w:rFonts w:ascii="Times New Roman" w:eastAsia="Times New Roman" w:hAnsi="Times New Roman" w:cs="Times New Roman"/>
          <w:sz w:val="28"/>
          <w:szCs w:val="28"/>
          <w:lang w:eastAsia="uk-UA"/>
        </w:rPr>
        <w:t xml:space="preserve">без збереження заробітної плати. На час тимчасової відсутності педагогічного працівника </w:t>
      </w:r>
      <w:proofErr w:type="gramStart"/>
      <w:r w:rsidRPr="00853A0C">
        <w:rPr>
          <w:rFonts w:ascii="Times New Roman" w:eastAsia="Times New Roman" w:hAnsi="Times New Roman" w:cs="Times New Roman"/>
          <w:sz w:val="28"/>
          <w:szCs w:val="28"/>
          <w:lang w:eastAsia="uk-UA"/>
        </w:rPr>
        <w:t>на</w:t>
      </w:r>
      <w:proofErr w:type="gramEnd"/>
      <w:r w:rsidRPr="00853A0C">
        <w:rPr>
          <w:rFonts w:ascii="Times New Roman" w:eastAsia="Times New Roman" w:hAnsi="Times New Roman" w:cs="Times New Roman"/>
          <w:sz w:val="28"/>
          <w:szCs w:val="28"/>
          <w:lang w:eastAsia="uk-UA"/>
        </w:rPr>
        <w:t xml:space="preserve"> відпові</w:t>
      </w:r>
      <w:proofErr w:type="gramStart"/>
      <w:r w:rsidRPr="00853A0C">
        <w:rPr>
          <w:rFonts w:ascii="Times New Roman" w:eastAsia="Times New Roman" w:hAnsi="Times New Roman" w:cs="Times New Roman"/>
          <w:sz w:val="28"/>
          <w:szCs w:val="28"/>
          <w:lang w:eastAsia="uk-UA"/>
        </w:rPr>
        <w:t>дну</w:t>
      </w:r>
      <w:proofErr w:type="gramEnd"/>
      <w:r w:rsidRPr="00853A0C">
        <w:rPr>
          <w:rFonts w:ascii="Times New Roman" w:eastAsia="Times New Roman" w:hAnsi="Times New Roman" w:cs="Times New Roman"/>
          <w:sz w:val="28"/>
          <w:szCs w:val="28"/>
          <w:lang w:eastAsia="uk-UA"/>
        </w:rPr>
        <w:t xml:space="preserve"> посаду може бути призначена інша особа за строковим трудовим договором відповідно до законодавства.</w:t>
      </w:r>
    </w:p>
    <w:p w:rsidR="00853A0C" w:rsidRPr="00853A0C" w:rsidRDefault="00853A0C" w:rsidP="00853A0C">
      <w:pPr>
        <w:spacing w:after="0" w:line="240" w:lineRule="auto"/>
        <w:jc w:val="both"/>
        <w:rPr>
          <w:rFonts w:ascii="Times New Roman" w:eastAsia="Times New Roman" w:hAnsi="Times New Roman" w:cs="Times New Roman"/>
          <w:sz w:val="28"/>
          <w:szCs w:val="28"/>
          <w:lang w:val="uk-UA" w:eastAsia="ru-RU"/>
        </w:rPr>
      </w:pPr>
    </w:p>
    <w:p w:rsidR="00853A0C" w:rsidRPr="00853A0C" w:rsidRDefault="00853A0C" w:rsidP="00853A0C">
      <w:pPr>
        <w:spacing w:after="0" w:line="240" w:lineRule="auto"/>
        <w:ind w:firstLine="567"/>
        <w:jc w:val="center"/>
        <w:rPr>
          <w:rFonts w:ascii="Times New Roman" w:eastAsia="Times New Roman" w:hAnsi="Times New Roman" w:cs="Times New Roman"/>
          <w:b/>
          <w:bCs/>
          <w:sz w:val="28"/>
          <w:szCs w:val="20"/>
          <w:lang w:val="uk-UA" w:eastAsia="ru-RU"/>
        </w:rPr>
      </w:pPr>
      <w:r w:rsidRPr="00853A0C">
        <w:rPr>
          <w:rFonts w:ascii="Times New Roman" w:eastAsia="Times New Roman" w:hAnsi="Times New Roman" w:cs="Times New Roman"/>
          <w:b/>
          <w:bCs/>
          <w:sz w:val="28"/>
          <w:szCs w:val="20"/>
          <w:lang w:val="en-US" w:eastAsia="ru-RU"/>
        </w:rPr>
        <w:t>IX</w:t>
      </w:r>
      <w:r w:rsidRPr="00853A0C">
        <w:rPr>
          <w:rFonts w:ascii="Times New Roman" w:eastAsia="Times New Roman" w:hAnsi="Times New Roman" w:cs="Times New Roman"/>
          <w:b/>
          <w:bCs/>
          <w:sz w:val="28"/>
          <w:szCs w:val="20"/>
          <w:lang w:val="uk-UA" w:eastAsia="ru-RU"/>
        </w:rPr>
        <w:t>. Реорганізація або ліквідація ліцею</w:t>
      </w:r>
    </w:p>
    <w:p w:rsidR="00853A0C" w:rsidRPr="00853A0C" w:rsidRDefault="00853A0C" w:rsidP="00853A0C">
      <w:pPr>
        <w:spacing w:after="0" w:line="240" w:lineRule="auto"/>
        <w:jc w:val="both"/>
        <w:rPr>
          <w:rFonts w:ascii="Times New Roman" w:eastAsia="Times New Roman" w:hAnsi="Times New Roman" w:cs="Times New Roman"/>
          <w:sz w:val="28"/>
          <w:szCs w:val="28"/>
          <w:lang w:val="uk-UA" w:eastAsia="ru-RU"/>
        </w:rPr>
      </w:pPr>
      <w:r w:rsidRPr="00853A0C">
        <w:rPr>
          <w:rFonts w:ascii="Times New Roman" w:eastAsia="Times New Roman" w:hAnsi="Times New Roman" w:cs="Times New Roman"/>
          <w:sz w:val="28"/>
          <w:szCs w:val="28"/>
          <w:lang w:val="uk-UA" w:eastAsia="ru-RU"/>
        </w:rPr>
        <w:t>9.1. Реорганізація або ліквідація ліцею проводиться в порядку, встановленому законодавством України.</w:t>
      </w:r>
    </w:p>
    <w:p w:rsidR="00853A0C" w:rsidRPr="00853A0C" w:rsidRDefault="00853A0C" w:rsidP="00853A0C">
      <w:pPr>
        <w:spacing w:after="0" w:line="240" w:lineRule="auto"/>
        <w:ind w:firstLine="567"/>
        <w:jc w:val="both"/>
        <w:rPr>
          <w:rFonts w:ascii="Times New Roman" w:eastAsia="Times New Roman" w:hAnsi="Times New Roman" w:cs="Times New Roman"/>
          <w:sz w:val="28"/>
          <w:szCs w:val="28"/>
          <w:lang w:val="uk-UA" w:eastAsia="ru-RU"/>
        </w:rPr>
      </w:pPr>
    </w:p>
    <w:p w:rsidR="00853A0C" w:rsidRPr="00853A0C" w:rsidRDefault="00853A0C" w:rsidP="00853A0C">
      <w:pPr>
        <w:widowControl w:val="0"/>
        <w:tabs>
          <w:tab w:val="left" w:pos="1081"/>
        </w:tabs>
        <w:spacing w:after="0" w:line="240" w:lineRule="auto"/>
        <w:ind w:right="20"/>
        <w:jc w:val="both"/>
        <w:rPr>
          <w:rFonts w:ascii="Times New Roman" w:eastAsia="Times New Roman" w:hAnsi="Times New Roman" w:cs="Times New Roman"/>
          <w:sz w:val="28"/>
          <w:szCs w:val="28"/>
          <w:lang w:val="uk-UA" w:eastAsia="ru-RU"/>
        </w:rPr>
      </w:pPr>
      <w:r w:rsidRPr="00853A0C">
        <w:rPr>
          <w:rFonts w:ascii="Times New Roman" w:eastAsia="Times New Roman" w:hAnsi="Times New Roman" w:cs="Times New Roman"/>
          <w:sz w:val="28"/>
          <w:szCs w:val="28"/>
          <w:lang w:val="uk-UA" w:eastAsia="ru-RU"/>
        </w:rPr>
        <w:t>9.2. При реорганізації, ліквідації чи перепрофілюванні (зміні типу) ліцею її працівникам, учням  гарантовано дотримання їх прав та інтересів відповідно до чинного законодавства з питань праці й освіти.</w:t>
      </w:r>
    </w:p>
    <w:p w:rsidR="00853A0C" w:rsidRPr="00853A0C" w:rsidRDefault="00853A0C" w:rsidP="00853A0C">
      <w:pPr>
        <w:spacing w:after="0" w:line="240" w:lineRule="auto"/>
        <w:jc w:val="both"/>
        <w:rPr>
          <w:rFonts w:ascii="Times New Roman" w:eastAsia="Times New Roman" w:hAnsi="Times New Roman" w:cs="Times New Roman"/>
          <w:sz w:val="28"/>
          <w:szCs w:val="20"/>
          <w:lang w:val="uk-UA" w:eastAsia="ru-RU"/>
        </w:rPr>
      </w:pPr>
    </w:p>
    <w:p w:rsidR="00853A0C" w:rsidRPr="00853A0C" w:rsidRDefault="00853A0C" w:rsidP="00853A0C">
      <w:pPr>
        <w:spacing w:after="0" w:line="240" w:lineRule="auto"/>
        <w:jc w:val="both"/>
        <w:rPr>
          <w:rFonts w:ascii="Times New Roman" w:eastAsia="Times New Roman" w:hAnsi="Times New Roman" w:cs="Times New Roman"/>
          <w:b/>
          <w:bCs/>
          <w:sz w:val="40"/>
          <w:szCs w:val="20"/>
          <w:lang w:eastAsia="ru-RU"/>
        </w:rPr>
      </w:pPr>
      <w:r w:rsidRPr="00853A0C">
        <w:rPr>
          <w:rFonts w:ascii="Times New Roman" w:eastAsia="Times New Roman" w:hAnsi="Times New Roman" w:cs="Times New Roman"/>
          <w:sz w:val="28"/>
          <w:szCs w:val="20"/>
          <w:lang w:val="uk-UA" w:eastAsia="ru-RU"/>
        </w:rPr>
        <w:t xml:space="preserve">9.3. </w:t>
      </w:r>
      <w:r w:rsidRPr="00853A0C">
        <w:rPr>
          <w:rFonts w:ascii="Times New Roman" w:eastAsia="Times New Roman" w:hAnsi="Times New Roman" w:cs="Times New Roman"/>
          <w:sz w:val="28"/>
          <w:szCs w:val="20"/>
          <w:lang w:eastAsia="ru-RU"/>
        </w:rPr>
        <w:t xml:space="preserve">Ліквідація проводиться ліквідаційною комісією, призначеною засновником, а у випадках ліквідації за </w:t>
      </w:r>
      <w:proofErr w:type="gramStart"/>
      <w:r w:rsidRPr="00853A0C">
        <w:rPr>
          <w:rFonts w:ascii="Times New Roman" w:eastAsia="Times New Roman" w:hAnsi="Times New Roman" w:cs="Times New Roman"/>
          <w:sz w:val="28"/>
          <w:szCs w:val="20"/>
          <w:lang w:eastAsia="ru-RU"/>
        </w:rPr>
        <w:t>р</w:t>
      </w:r>
      <w:proofErr w:type="gramEnd"/>
      <w:r w:rsidRPr="00853A0C">
        <w:rPr>
          <w:rFonts w:ascii="Times New Roman" w:eastAsia="Times New Roman" w:hAnsi="Times New Roman" w:cs="Times New Roman"/>
          <w:sz w:val="28"/>
          <w:szCs w:val="20"/>
          <w:lang w:eastAsia="ru-RU"/>
        </w:rPr>
        <w:t>ішенням господарського суду – ліквідаційною комісією, призначеною цим органом.</w:t>
      </w:r>
    </w:p>
    <w:p w:rsidR="00853A0C" w:rsidRPr="00853A0C" w:rsidRDefault="00853A0C" w:rsidP="00853A0C">
      <w:pPr>
        <w:spacing w:after="0" w:line="240" w:lineRule="auto"/>
        <w:ind w:firstLine="567"/>
        <w:jc w:val="both"/>
        <w:rPr>
          <w:rFonts w:ascii="Times New Roman" w:eastAsia="Times New Roman" w:hAnsi="Times New Roman" w:cs="Times New Roman"/>
          <w:sz w:val="28"/>
          <w:szCs w:val="20"/>
          <w:lang w:eastAsia="ru-RU"/>
        </w:rPr>
      </w:pPr>
      <w:proofErr w:type="gramStart"/>
      <w:r w:rsidRPr="00853A0C">
        <w:rPr>
          <w:rFonts w:ascii="Times New Roman" w:eastAsia="Times New Roman" w:hAnsi="Times New Roman" w:cs="Times New Roman"/>
          <w:sz w:val="28"/>
          <w:szCs w:val="20"/>
          <w:lang w:eastAsia="ru-RU"/>
        </w:rPr>
        <w:t>З</w:t>
      </w:r>
      <w:proofErr w:type="gramEnd"/>
      <w:r w:rsidRPr="00853A0C">
        <w:rPr>
          <w:rFonts w:ascii="Times New Roman" w:eastAsia="Times New Roman" w:hAnsi="Times New Roman" w:cs="Times New Roman"/>
          <w:sz w:val="28"/>
          <w:szCs w:val="20"/>
          <w:lang w:eastAsia="ru-RU"/>
        </w:rPr>
        <w:t xml:space="preserve"> часу призначення ліквідаційної комісії до неї переходять повноваження щодо управління закладом освіти.</w:t>
      </w:r>
    </w:p>
    <w:p w:rsidR="00853A0C" w:rsidRPr="00853A0C" w:rsidRDefault="00853A0C" w:rsidP="00853A0C">
      <w:pPr>
        <w:spacing w:after="0" w:line="240" w:lineRule="auto"/>
        <w:jc w:val="both"/>
        <w:rPr>
          <w:rFonts w:ascii="Times New Roman" w:eastAsia="Times New Roman" w:hAnsi="Times New Roman" w:cs="Times New Roman"/>
          <w:sz w:val="28"/>
          <w:szCs w:val="20"/>
          <w:lang w:eastAsia="ru-RU"/>
        </w:rPr>
      </w:pPr>
      <w:r w:rsidRPr="00853A0C">
        <w:rPr>
          <w:rFonts w:ascii="Times New Roman" w:eastAsia="Times New Roman" w:hAnsi="Times New Roman" w:cs="Times New Roman"/>
          <w:sz w:val="28"/>
          <w:szCs w:val="20"/>
          <w:lang w:val="uk-UA" w:eastAsia="ru-RU"/>
        </w:rPr>
        <w:t xml:space="preserve">9.4.  </w:t>
      </w:r>
      <w:r w:rsidRPr="00853A0C">
        <w:rPr>
          <w:rFonts w:ascii="Times New Roman" w:eastAsia="Times New Roman" w:hAnsi="Times New Roman" w:cs="Times New Roman"/>
          <w:sz w:val="28"/>
          <w:szCs w:val="20"/>
          <w:lang w:eastAsia="ru-RU"/>
        </w:rPr>
        <w:t>Ліквідаційна комі</w:t>
      </w:r>
      <w:proofErr w:type="gramStart"/>
      <w:r w:rsidRPr="00853A0C">
        <w:rPr>
          <w:rFonts w:ascii="Times New Roman" w:eastAsia="Times New Roman" w:hAnsi="Times New Roman" w:cs="Times New Roman"/>
          <w:sz w:val="28"/>
          <w:szCs w:val="20"/>
          <w:lang w:eastAsia="ru-RU"/>
        </w:rPr>
        <w:t>с</w:t>
      </w:r>
      <w:proofErr w:type="gramEnd"/>
      <w:r w:rsidRPr="00853A0C">
        <w:rPr>
          <w:rFonts w:ascii="Times New Roman" w:eastAsia="Times New Roman" w:hAnsi="Times New Roman" w:cs="Times New Roman"/>
          <w:sz w:val="28"/>
          <w:szCs w:val="20"/>
          <w:lang w:eastAsia="ru-RU"/>
        </w:rPr>
        <w:t>і</w:t>
      </w:r>
      <w:proofErr w:type="gramStart"/>
      <w:r w:rsidRPr="00853A0C">
        <w:rPr>
          <w:rFonts w:ascii="Times New Roman" w:eastAsia="Times New Roman" w:hAnsi="Times New Roman" w:cs="Times New Roman"/>
          <w:sz w:val="28"/>
          <w:szCs w:val="20"/>
          <w:lang w:eastAsia="ru-RU"/>
        </w:rPr>
        <w:t>я</w:t>
      </w:r>
      <w:proofErr w:type="gramEnd"/>
      <w:r w:rsidRPr="00853A0C">
        <w:rPr>
          <w:rFonts w:ascii="Times New Roman" w:eastAsia="Times New Roman" w:hAnsi="Times New Roman" w:cs="Times New Roman"/>
          <w:sz w:val="28"/>
          <w:szCs w:val="20"/>
          <w:lang w:eastAsia="ru-RU"/>
        </w:rPr>
        <w:t xml:space="preserve"> оцінює наявне майно </w:t>
      </w:r>
      <w:r w:rsidRPr="00853A0C">
        <w:rPr>
          <w:rFonts w:ascii="Times New Roman" w:eastAsia="Times New Roman" w:hAnsi="Times New Roman" w:cs="Times New Roman"/>
          <w:sz w:val="28"/>
          <w:szCs w:val="20"/>
          <w:lang w:val="uk-UA" w:eastAsia="ru-RU"/>
        </w:rPr>
        <w:t>ліцею</w:t>
      </w:r>
      <w:r w:rsidRPr="00853A0C">
        <w:rPr>
          <w:rFonts w:ascii="Times New Roman" w:eastAsia="Times New Roman" w:hAnsi="Times New Roman" w:cs="Times New Roman"/>
          <w:sz w:val="28"/>
          <w:szCs w:val="20"/>
          <w:lang w:eastAsia="ru-RU"/>
        </w:rPr>
        <w:t>, виявляє його дебіторів і кредиторів і розраховується з ними, складає ліквідаційний баланс і представляє його засновнику.</w:t>
      </w:r>
    </w:p>
    <w:p w:rsidR="00853A0C" w:rsidRPr="00853A0C" w:rsidRDefault="00853A0C" w:rsidP="00853A0C">
      <w:pPr>
        <w:spacing w:after="0" w:line="240" w:lineRule="auto"/>
        <w:ind w:firstLine="567"/>
        <w:jc w:val="both"/>
        <w:rPr>
          <w:rFonts w:ascii="Times New Roman" w:eastAsia="Times New Roman" w:hAnsi="Times New Roman" w:cs="Times New Roman"/>
          <w:sz w:val="28"/>
          <w:szCs w:val="20"/>
          <w:lang w:eastAsia="ru-RU"/>
        </w:rPr>
      </w:pPr>
    </w:p>
    <w:p w:rsidR="00853A0C" w:rsidRPr="00853A0C" w:rsidRDefault="00853A0C" w:rsidP="00853A0C">
      <w:pPr>
        <w:spacing w:after="0" w:line="240" w:lineRule="auto"/>
        <w:jc w:val="both"/>
        <w:rPr>
          <w:rFonts w:ascii="Times New Roman" w:eastAsia="Times New Roman" w:hAnsi="Times New Roman" w:cs="Times New Roman"/>
          <w:sz w:val="28"/>
          <w:szCs w:val="20"/>
          <w:shd w:val="clear" w:color="auto" w:fill="FFFFFF"/>
          <w:lang w:val="uk-UA" w:eastAsia="ru-RU"/>
        </w:rPr>
      </w:pPr>
      <w:r w:rsidRPr="00853A0C">
        <w:rPr>
          <w:rFonts w:ascii="Times New Roman" w:eastAsia="Times New Roman" w:hAnsi="Times New Roman" w:cs="Times New Roman"/>
          <w:sz w:val="28"/>
          <w:szCs w:val="20"/>
          <w:lang w:val="uk-UA" w:eastAsia="ru-RU"/>
        </w:rPr>
        <w:t>9.5.  Ліцей</w:t>
      </w:r>
      <w:r w:rsidRPr="00853A0C">
        <w:rPr>
          <w:rFonts w:ascii="Times New Roman" w:eastAsia="Times New Roman" w:hAnsi="Times New Roman" w:cs="Times New Roman"/>
          <w:sz w:val="28"/>
          <w:szCs w:val="28"/>
          <w:lang w:val="uk-UA" w:eastAsia="ru-RU"/>
        </w:rPr>
        <w:t xml:space="preserve"> вважається таким, що припинив свою діяльність, з дня внесення до Єдиного державного реєстру юридичних осіб та фізичних осіб – підприємців запису про державну реєстрацію його припинення</w:t>
      </w:r>
      <w:r w:rsidRPr="00853A0C">
        <w:rPr>
          <w:rFonts w:ascii="Times New Roman" w:eastAsia="Times New Roman" w:hAnsi="Times New Roman" w:cs="Times New Roman"/>
          <w:sz w:val="28"/>
          <w:szCs w:val="20"/>
          <w:shd w:val="clear" w:color="auto" w:fill="FFFFFF"/>
          <w:lang w:val="uk-UA" w:eastAsia="ru-RU"/>
        </w:rPr>
        <w:t xml:space="preserve">. </w:t>
      </w:r>
    </w:p>
    <w:p w:rsidR="00853A0C" w:rsidRPr="00853A0C" w:rsidRDefault="00853A0C" w:rsidP="00853A0C">
      <w:pPr>
        <w:spacing w:after="0" w:line="240" w:lineRule="auto"/>
        <w:ind w:firstLine="567"/>
        <w:jc w:val="both"/>
        <w:rPr>
          <w:rFonts w:ascii="Times New Roman" w:eastAsia="Times New Roman" w:hAnsi="Times New Roman" w:cs="Times New Roman"/>
          <w:sz w:val="28"/>
          <w:szCs w:val="20"/>
          <w:lang w:val="uk-UA" w:eastAsia="ru-RU"/>
        </w:rPr>
      </w:pPr>
    </w:p>
    <w:p w:rsidR="00853A0C" w:rsidRPr="00853A0C" w:rsidRDefault="00853A0C" w:rsidP="00853A0C">
      <w:pPr>
        <w:spacing w:after="0" w:line="240" w:lineRule="auto"/>
        <w:jc w:val="both"/>
        <w:rPr>
          <w:rFonts w:ascii="Times New Roman" w:eastAsia="Times New Roman" w:hAnsi="Times New Roman" w:cs="Times New Roman"/>
          <w:sz w:val="28"/>
          <w:szCs w:val="20"/>
          <w:lang w:eastAsia="ru-RU"/>
        </w:rPr>
      </w:pPr>
      <w:r w:rsidRPr="00853A0C">
        <w:rPr>
          <w:rFonts w:ascii="Times New Roman" w:eastAsia="Times New Roman" w:hAnsi="Times New Roman" w:cs="Times New Roman"/>
          <w:sz w:val="28"/>
          <w:szCs w:val="20"/>
          <w:lang w:val="uk-UA" w:eastAsia="ru-RU"/>
        </w:rPr>
        <w:t xml:space="preserve">9.6.  </w:t>
      </w:r>
      <w:r w:rsidRPr="00853A0C">
        <w:rPr>
          <w:rFonts w:ascii="Times New Roman" w:eastAsia="Times New Roman" w:hAnsi="Times New Roman" w:cs="Times New Roman"/>
          <w:sz w:val="28"/>
          <w:szCs w:val="20"/>
          <w:lang w:eastAsia="ru-RU"/>
        </w:rPr>
        <w:t xml:space="preserve">У випадку реорганізації права та зобов’язання </w:t>
      </w:r>
      <w:r w:rsidRPr="00853A0C">
        <w:rPr>
          <w:rFonts w:ascii="Times New Roman" w:eastAsia="Times New Roman" w:hAnsi="Times New Roman" w:cs="Times New Roman"/>
          <w:sz w:val="28"/>
          <w:szCs w:val="20"/>
          <w:lang w:val="uk-UA" w:eastAsia="ru-RU"/>
        </w:rPr>
        <w:t>ліцею</w:t>
      </w:r>
      <w:r w:rsidRPr="00853A0C">
        <w:rPr>
          <w:rFonts w:ascii="Times New Roman" w:eastAsia="Times New Roman" w:hAnsi="Times New Roman" w:cs="Times New Roman"/>
          <w:sz w:val="28"/>
          <w:szCs w:val="20"/>
          <w:lang w:eastAsia="ru-RU"/>
        </w:rPr>
        <w:t xml:space="preserve"> переходять до правонаступників </w:t>
      </w:r>
      <w:proofErr w:type="gramStart"/>
      <w:r w:rsidRPr="00853A0C">
        <w:rPr>
          <w:rFonts w:ascii="Times New Roman" w:eastAsia="Times New Roman" w:hAnsi="Times New Roman" w:cs="Times New Roman"/>
          <w:sz w:val="28"/>
          <w:szCs w:val="20"/>
          <w:lang w:eastAsia="ru-RU"/>
        </w:rPr>
        <w:t>в</w:t>
      </w:r>
      <w:proofErr w:type="gramEnd"/>
      <w:r w:rsidRPr="00853A0C">
        <w:rPr>
          <w:rFonts w:ascii="Times New Roman" w:eastAsia="Times New Roman" w:hAnsi="Times New Roman" w:cs="Times New Roman"/>
          <w:sz w:val="28"/>
          <w:szCs w:val="20"/>
          <w:lang w:eastAsia="ru-RU"/>
        </w:rPr>
        <w:t>ідповідно до чинного законодавства або визначених закладів освіти.</w:t>
      </w:r>
    </w:p>
    <w:p w:rsidR="00853A0C" w:rsidRPr="00853A0C" w:rsidRDefault="00853A0C" w:rsidP="00853A0C">
      <w:pPr>
        <w:spacing w:after="0" w:line="240" w:lineRule="auto"/>
        <w:ind w:firstLine="567"/>
        <w:jc w:val="both"/>
        <w:rPr>
          <w:rFonts w:ascii="Times New Roman" w:eastAsia="Times New Roman" w:hAnsi="Times New Roman" w:cs="Times New Roman"/>
          <w:sz w:val="28"/>
          <w:szCs w:val="20"/>
          <w:lang w:eastAsia="ru-RU"/>
        </w:rPr>
      </w:pPr>
    </w:p>
    <w:p w:rsidR="00853A0C" w:rsidRPr="00853A0C" w:rsidRDefault="00853A0C" w:rsidP="00853A0C">
      <w:pPr>
        <w:spacing w:after="0" w:line="240" w:lineRule="auto"/>
        <w:jc w:val="both"/>
        <w:rPr>
          <w:rFonts w:ascii="Times New Roman" w:eastAsia="Times New Roman" w:hAnsi="Times New Roman" w:cs="Times New Roman"/>
          <w:b/>
          <w:bCs/>
          <w:sz w:val="28"/>
          <w:szCs w:val="20"/>
          <w:lang w:val="uk-UA" w:eastAsia="ru-RU"/>
        </w:rPr>
      </w:pPr>
      <w:r w:rsidRPr="00853A0C">
        <w:rPr>
          <w:rFonts w:ascii="Times New Roman" w:eastAsia="Times New Roman" w:hAnsi="Times New Roman" w:cs="Times New Roman"/>
          <w:sz w:val="28"/>
          <w:szCs w:val="20"/>
          <w:lang w:val="uk-UA" w:eastAsia="ru-RU"/>
        </w:rPr>
        <w:t xml:space="preserve">9.7.  </w:t>
      </w:r>
      <w:r w:rsidRPr="00853A0C">
        <w:rPr>
          <w:rFonts w:ascii="Times New Roman" w:eastAsia="Times New Roman" w:hAnsi="Times New Roman" w:cs="Times New Roman"/>
          <w:sz w:val="28"/>
          <w:szCs w:val="28"/>
          <w:lang w:eastAsia="ru-RU"/>
        </w:rPr>
        <w:t xml:space="preserve">У випадку ліквідації або реорганізації </w:t>
      </w:r>
      <w:r w:rsidRPr="00853A0C">
        <w:rPr>
          <w:rFonts w:ascii="Times New Roman" w:eastAsia="Times New Roman" w:hAnsi="Times New Roman" w:cs="Times New Roman"/>
          <w:sz w:val="28"/>
          <w:szCs w:val="28"/>
          <w:lang w:val="uk-UA" w:eastAsia="ru-RU"/>
        </w:rPr>
        <w:t>ліцею</w:t>
      </w:r>
      <w:r w:rsidRPr="00853A0C">
        <w:rPr>
          <w:rFonts w:ascii="Times New Roman" w:eastAsia="Times New Roman" w:hAnsi="Times New Roman" w:cs="Times New Roman"/>
          <w:sz w:val="28"/>
          <w:szCs w:val="28"/>
          <w:lang w:eastAsia="ru-RU"/>
        </w:rPr>
        <w:t xml:space="preserve"> його активи передаються одній або кільком неприбутковим організаціям відповідного виду діяльності або зараховуються додоходу бюджету </w:t>
      </w:r>
      <w:proofErr w:type="gramStart"/>
      <w:r w:rsidRPr="00853A0C">
        <w:rPr>
          <w:rFonts w:ascii="Times New Roman" w:eastAsia="Times New Roman" w:hAnsi="Times New Roman" w:cs="Times New Roman"/>
          <w:sz w:val="28"/>
          <w:szCs w:val="28"/>
          <w:lang w:eastAsia="ru-RU"/>
        </w:rPr>
        <w:t>у</w:t>
      </w:r>
      <w:proofErr w:type="gramEnd"/>
      <w:r w:rsidRPr="00853A0C">
        <w:rPr>
          <w:rFonts w:ascii="Times New Roman" w:eastAsia="Times New Roman" w:hAnsi="Times New Roman" w:cs="Times New Roman"/>
          <w:sz w:val="28"/>
          <w:szCs w:val="28"/>
          <w:lang w:eastAsia="ru-RU"/>
        </w:rPr>
        <w:t xml:space="preserve"> </w:t>
      </w:r>
      <w:proofErr w:type="gramStart"/>
      <w:r w:rsidRPr="00853A0C">
        <w:rPr>
          <w:rFonts w:ascii="Times New Roman" w:eastAsia="Times New Roman" w:hAnsi="Times New Roman" w:cs="Times New Roman"/>
          <w:sz w:val="28"/>
          <w:szCs w:val="28"/>
          <w:lang w:eastAsia="ru-RU"/>
        </w:rPr>
        <w:t>раз</w:t>
      </w:r>
      <w:proofErr w:type="gramEnd"/>
      <w:r w:rsidRPr="00853A0C">
        <w:rPr>
          <w:rFonts w:ascii="Times New Roman" w:eastAsia="Times New Roman" w:hAnsi="Times New Roman" w:cs="Times New Roman"/>
          <w:sz w:val="28"/>
          <w:szCs w:val="28"/>
          <w:lang w:eastAsia="ru-RU"/>
        </w:rPr>
        <w:t>і припинення юридичної особи.</w:t>
      </w:r>
    </w:p>
    <w:p w:rsidR="00853A0C" w:rsidRPr="00853A0C" w:rsidRDefault="00853A0C" w:rsidP="00853A0C">
      <w:pPr>
        <w:spacing w:after="0" w:line="240" w:lineRule="auto"/>
        <w:ind w:firstLine="567"/>
        <w:jc w:val="both"/>
        <w:rPr>
          <w:rFonts w:ascii="Times New Roman" w:eastAsia="Times New Roman" w:hAnsi="Times New Roman" w:cs="Times New Roman"/>
          <w:b/>
          <w:bCs/>
          <w:color w:val="FF0000"/>
          <w:sz w:val="28"/>
          <w:szCs w:val="20"/>
          <w:lang w:val="uk-UA" w:eastAsia="ru-RU"/>
        </w:rPr>
      </w:pPr>
    </w:p>
    <w:p w:rsidR="00853A0C" w:rsidRPr="00853A0C" w:rsidRDefault="00853A0C" w:rsidP="00853A0C">
      <w:pPr>
        <w:spacing w:after="0" w:line="240" w:lineRule="auto"/>
        <w:ind w:firstLine="567"/>
        <w:jc w:val="both"/>
        <w:rPr>
          <w:rFonts w:ascii="Times New Roman" w:eastAsia="Times New Roman" w:hAnsi="Times New Roman" w:cs="Times New Roman"/>
          <w:b/>
          <w:bCs/>
          <w:sz w:val="28"/>
          <w:szCs w:val="20"/>
          <w:lang w:val="uk-UA" w:eastAsia="ru-RU"/>
        </w:rPr>
      </w:pPr>
    </w:p>
    <w:p w:rsidR="00853A0C" w:rsidRPr="00853A0C" w:rsidRDefault="00853A0C" w:rsidP="00853A0C">
      <w:pPr>
        <w:spacing w:after="0" w:line="240" w:lineRule="auto"/>
        <w:ind w:firstLine="567"/>
        <w:jc w:val="both"/>
        <w:rPr>
          <w:rFonts w:ascii="Times New Roman" w:eastAsia="Times New Roman" w:hAnsi="Times New Roman" w:cs="Times New Roman"/>
          <w:b/>
          <w:bCs/>
          <w:sz w:val="28"/>
          <w:szCs w:val="20"/>
          <w:lang w:val="uk-UA" w:eastAsia="ru-RU"/>
        </w:rPr>
      </w:pPr>
    </w:p>
    <w:p w:rsidR="00853A0C" w:rsidRPr="00853A0C" w:rsidRDefault="00853A0C" w:rsidP="00853A0C">
      <w:pPr>
        <w:spacing w:after="0" w:line="240" w:lineRule="auto"/>
        <w:ind w:firstLine="567"/>
        <w:jc w:val="both"/>
        <w:rPr>
          <w:rFonts w:ascii="Times New Roman" w:eastAsia="Times New Roman" w:hAnsi="Times New Roman" w:cs="Times New Roman"/>
          <w:b/>
          <w:bCs/>
          <w:sz w:val="28"/>
          <w:szCs w:val="20"/>
          <w:lang w:val="uk-UA" w:eastAsia="ru-RU"/>
        </w:rPr>
      </w:pPr>
    </w:p>
    <w:p w:rsidR="00853A0C" w:rsidRPr="00853A0C" w:rsidRDefault="00853A0C" w:rsidP="00853A0C">
      <w:pPr>
        <w:spacing w:after="0" w:line="240" w:lineRule="auto"/>
        <w:rPr>
          <w:rFonts w:ascii="Times New Roman" w:eastAsia="Times New Roman" w:hAnsi="Times New Roman" w:cs="Times New Roman"/>
          <w:sz w:val="20"/>
          <w:szCs w:val="20"/>
          <w:lang w:eastAsia="ru-RU"/>
        </w:rPr>
      </w:pPr>
      <w:r w:rsidRPr="00853A0C">
        <w:rPr>
          <w:rFonts w:ascii="Times New Roman" w:eastAsia="Times New Roman" w:hAnsi="Times New Roman" w:cs="Times New Roman"/>
          <w:sz w:val="28"/>
          <w:szCs w:val="20"/>
          <w:lang w:val="uk-UA" w:eastAsia="ru-RU"/>
        </w:rPr>
        <w:t>Секретар міської ради                                                      Василь МАЙСТРЕНКО</w:t>
      </w:r>
    </w:p>
    <w:p w:rsidR="00853A0C" w:rsidRPr="00853A0C" w:rsidRDefault="00853A0C" w:rsidP="00853A0C">
      <w:pPr>
        <w:rPr>
          <w:rFonts w:ascii="Calibri" w:eastAsia="Calibri" w:hAnsi="Calibri" w:cs="Times New Roman"/>
        </w:rPr>
      </w:pPr>
    </w:p>
    <w:p w:rsidR="00853A0C" w:rsidRPr="00853A0C" w:rsidRDefault="00853A0C" w:rsidP="00853A0C">
      <w:pPr>
        <w:rPr>
          <w:rFonts w:ascii="Calibri" w:eastAsia="Calibri" w:hAnsi="Calibri" w:cs="Times New Roman"/>
        </w:rPr>
      </w:pPr>
    </w:p>
    <w:p w:rsidR="00722AAB" w:rsidRPr="00722AAB" w:rsidRDefault="00722AAB" w:rsidP="00722AAB">
      <w:pPr>
        <w:spacing w:after="0"/>
        <w:rPr>
          <w:rFonts w:ascii="Times New Roman" w:hAnsi="Times New Roman" w:cs="Times New Roman"/>
          <w:sz w:val="28"/>
          <w:szCs w:val="28"/>
          <w:lang w:val="uk-UA"/>
        </w:rPr>
      </w:pPr>
    </w:p>
    <w:sectPr w:rsidR="00722AAB" w:rsidRPr="00722AAB" w:rsidSect="007C7965">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F7BE6"/>
    <w:multiLevelType w:val="hybridMultilevel"/>
    <w:tmpl w:val="E72897CE"/>
    <w:lvl w:ilvl="0" w:tplc="564E6AE6">
      <w:start w:val="37"/>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927041"/>
    <w:multiLevelType w:val="hybridMultilevel"/>
    <w:tmpl w:val="7570EF18"/>
    <w:lvl w:ilvl="0" w:tplc="564E6AE6">
      <w:start w:val="37"/>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9527BC"/>
    <w:multiLevelType w:val="hybridMultilevel"/>
    <w:tmpl w:val="2BF6C548"/>
    <w:lvl w:ilvl="0" w:tplc="564E6AE6">
      <w:start w:val="37"/>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102BAE"/>
    <w:multiLevelType w:val="hybridMultilevel"/>
    <w:tmpl w:val="E984EE26"/>
    <w:lvl w:ilvl="0" w:tplc="564E6AE6">
      <w:start w:val="37"/>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B141AB"/>
    <w:multiLevelType w:val="hybridMultilevel"/>
    <w:tmpl w:val="F7D40C4A"/>
    <w:lvl w:ilvl="0" w:tplc="564E6AE6">
      <w:start w:val="37"/>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DD3232"/>
    <w:multiLevelType w:val="hybridMultilevel"/>
    <w:tmpl w:val="CDB8BC8A"/>
    <w:lvl w:ilvl="0" w:tplc="564E6AE6">
      <w:start w:val="37"/>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E00944"/>
    <w:multiLevelType w:val="hybridMultilevel"/>
    <w:tmpl w:val="4BA42AB2"/>
    <w:lvl w:ilvl="0" w:tplc="564E6AE6">
      <w:start w:val="37"/>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19400D"/>
    <w:multiLevelType w:val="hybridMultilevel"/>
    <w:tmpl w:val="0562B9BE"/>
    <w:lvl w:ilvl="0" w:tplc="564E6AE6">
      <w:start w:val="37"/>
      <w:numFmt w:val="bullet"/>
      <w:lvlText w:val="-"/>
      <w:lvlJc w:val="left"/>
      <w:pPr>
        <w:tabs>
          <w:tab w:val="num" w:pos="360"/>
        </w:tabs>
        <w:ind w:left="360" w:hanging="360"/>
      </w:pPr>
      <w:rPr>
        <w:rFonts w:ascii="Times New Roman" w:eastAsia="Times New Roman" w:hAnsi="Times New Roman" w:hint="default"/>
      </w:rPr>
    </w:lvl>
    <w:lvl w:ilvl="1" w:tplc="109EC928" w:tentative="1">
      <w:start w:val="1"/>
      <w:numFmt w:val="bullet"/>
      <w:lvlText w:val=""/>
      <w:lvlJc w:val="left"/>
      <w:pPr>
        <w:tabs>
          <w:tab w:val="num" w:pos="1080"/>
        </w:tabs>
        <w:ind w:left="1080" w:hanging="360"/>
      </w:pPr>
      <w:rPr>
        <w:rFonts w:ascii="Wingdings" w:hAnsi="Wingdings" w:hint="default"/>
      </w:rPr>
    </w:lvl>
    <w:lvl w:ilvl="2" w:tplc="B31A992A" w:tentative="1">
      <w:start w:val="1"/>
      <w:numFmt w:val="bullet"/>
      <w:lvlText w:val=""/>
      <w:lvlJc w:val="left"/>
      <w:pPr>
        <w:tabs>
          <w:tab w:val="num" w:pos="1800"/>
        </w:tabs>
        <w:ind w:left="1800" w:hanging="360"/>
      </w:pPr>
      <w:rPr>
        <w:rFonts w:ascii="Wingdings" w:hAnsi="Wingdings" w:hint="default"/>
      </w:rPr>
    </w:lvl>
    <w:lvl w:ilvl="3" w:tplc="833C2AEC" w:tentative="1">
      <w:start w:val="1"/>
      <w:numFmt w:val="bullet"/>
      <w:lvlText w:val=""/>
      <w:lvlJc w:val="left"/>
      <w:pPr>
        <w:tabs>
          <w:tab w:val="num" w:pos="2520"/>
        </w:tabs>
        <w:ind w:left="2520" w:hanging="360"/>
      </w:pPr>
      <w:rPr>
        <w:rFonts w:ascii="Wingdings" w:hAnsi="Wingdings" w:hint="default"/>
      </w:rPr>
    </w:lvl>
    <w:lvl w:ilvl="4" w:tplc="212CE4C2" w:tentative="1">
      <w:start w:val="1"/>
      <w:numFmt w:val="bullet"/>
      <w:lvlText w:val=""/>
      <w:lvlJc w:val="left"/>
      <w:pPr>
        <w:tabs>
          <w:tab w:val="num" w:pos="3240"/>
        </w:tabs>
        <w:ind w:left="3240" w:hanging="360"/>
      </w:pPr>
      <w:rPr>
        <w:rFonts w:ascii="Wingdings" w:hAnsi="Wingdings" w:hint="default"/>
      </w:rPr>
    </w:lvl>
    <w:lvl w:ilvl="5" w:tplc="6A407EE8" w:tentative="1">
      <w:start w:val="1"/>
      <w:numFmt w:val="bullet"/>
      <w:lvlText w:val=""/>
      <w:lvlJc w:val="left"/>
      <w:pPr>
        <w:tabs>
          <w:tab w:val="num" w:pos="3960"/>
        </w:tabs>
        <w:ind w:left="3960" w:hanging="360"/>
      </w:pPr>
      <w:rPr>
        <w:rFonts w:ascii="Wingdings" w:hAnsi="Wingdings" w:hint="default"/>
      </w:rPr>
    </w:lvl>
    <w:lvl w:ilvl="6" w:tplc="1C484BDE" w:tentative="1">
      <w:start w:val="1"/>
      <w:numFmt w:val="bullet"/>
      <w:lvlText w:val=""/>
      <w:lvlJc w:val="left"/>
      <w:pPr>
        <w:tabs>
          <w:tab w:val="num" w:pos="4680"/>
        </w:tabs>
        <w:ind w:left="4680" w:hanging="360"/>
      </w:pPr>
      <w:rPr>
        <w:rFonts w:ascii="Wingdings" w:hAnsi="Wingdings" w:hint="default"/>
      </w:rPr>
    </w:lvl>
    <w:lvl w:ilvl="7" w:tplc="EB223D48" w:tentative="1">
      <w:start w:val="1"/>
      <w:numFmt w:val="bullet"/>
      <w:lvlText w:val=""/>
      <w:lvlJc w:val="left"/>
      <w:pPr>
        <w:tabs>
          <w:tab w:val="num" w:pos="5400"/>
        </w:tabs>
        <w:ind w:left="5400" w:hanging="360"/>
      </w:pPr>
      <w:rPr>
        <w:rFonts w:ascii="Wingdings" w:hAnsi="Wingdings" w:hint="default"/>
      </w:rPr>
    </w:lvl>
    <w:lvl w:ilvl="8" w:tplc="61B61A9A" w:tentative="1">
      <w:start w:val="1"/>
      <w:numFmt w:val="bullet"/>
      <w:lvlText w:val=""/>
      <w:lvlJc w:val="left"/>
      <w:pPr>
        <w:tabs>
          <w:tab w:val="num" w:pos="6120"/>
        </w:tabs>
        <w:ind w:left="6120" w:hanging="360"/>
      </w:pPr>
      <w:rPr>
        <w:rFonts w:ascii="Wingdings" w:hAnsi="Wingdings" w:hint="default"/>
      </w:rPr>
    </w:lvl>
  </w:abstractNum>
  <w:abstractNum w:abstractNumId="8">
    <w:nsid w:val="142F0828"/>
    <w:multiLevelType w:val="hybridMultilevel"/>
    <w:tmpl w:val="447234A0"/>
    <w:lvl w:ilvl="0" w:tplc="564E6AE6">
      <w:start w:val="37"/>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4702F92"/>
    <w:multiLevelType w:val="hybridMultilevel"/>
    <w:tmpl w:val="54DAC622"/>
    <w:lvl w:ilvl="0" w:tplc="564E6AE6">
      <w:start w:val="37"/>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5230F6F"/>
    <w:multiLevelType w:val="hybridMultilevel"/>
    <w:tmpl w:val="8446F9CC"/>
    <w:lvl w:ilvl="0" w:tplc="564E6AE6">
      <w:start w:val="37"/>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71250D2"/>
    <w:multiLevelType w:val="hybridMultilevel"/>
    <w:tmpl w:val="797C122C"/>
    <w:lvl w:ilvl="0" w:tplc="564E6AE6">
      <w:start w:val="37"/>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D2D70C1"/>
    <w:multiLevelType w:val="hybridMultilevel"/>
    <w:tmpl w:val="B3A69BA6"/>
    <w:lvl w:ilvl="0" w:tplc="564E6AE6">
      <w:start w:val="37"/>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77F7408"/>
    <w:multiLevelType w:val="hybridMultilevel"/>
    <w:tmpl w:val="5E9AAC4A"/>
    <w:lvl w:ilvl="0" w:tplc="564E6AE6">
      <w:start w:val="37"/>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7A531FC"/>
    <w:multiLevelType w:val="hybridMultilevel"/>
    <w:tmpl w:val="A844C52E"/>
    <w:lvl w:ilvl="0" w:tplc="564E6AE6">
      <w:start w:val="37"/>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BB33830"/>
    <w:multiLevelType w:val="hybridMultilevel"/>
    <w:tmpl w:val="7EDEAF4E"/>
    <w:lvl w:ilvl="0" w:tplc="564E6AE6">
      <w:start w:val="37"/>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D4D2B41"/>
    <w:multiLevelType w:val="hybridMultilevel"/>
    <w:tmpl w:val="0E645132"/>
    <w:lvl w:ilvl="0" w:tplc="564E6AE6">
      <w:start w:val="37"/>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FB84FA7"/>
    <w:multiLevelType w:val="multilevel"/>
    <w:tmpl w:val="C1FA3FA2"/>
    <w:lvl w:ilvl="0">
      <w:start w:val="5"/>
      <w:numFmt w:val="upperRoman"/>
      <w:pStyle w:val="7"/>
      <w:lvlText w:val="%1."/>
      <w:lvlJc w:val="left"/>
      <w:pPr>
        <w:tabs>
          <w:tab w:val="num" w:pos="3750"/>
        </w:tabs>
        <w:ind w:left="3750" w:hanging="720"/>
      </w:pPr>
      <w:rPr>
        <w:rFonts w:cs="Times New Roman" w:hint="default"/>
      </w:rPr>
    </w:lvl>
    <w:lvl w:ilvl="1">
      <w:start w:val="2"/>
      <w:numFmt w:val="decimal"/>
      <w:isLgl/>
      <w:lvlText w:val="%1.%2."/>
      <w:lvlJc w:val="left"/>
      <w:pPr>
        <w:tabs>
          <w:tab w:val="num" w:pos="3750"/>
        </w:tabs>
        <w:ind w:left="3750" w:hanging="720"/>
      </w:pPr>
      <w:rPr>
        <w:rFonts w:cs="Times New Roman" w:hint="default"/>
      </w:rPr>
    </w:lvl>
    <w:lvl w:ilvl="2">
      <w:start w:val="1"/>
      <w:numFmt w:val="decimal"/>
      <w:isLgl/>
      <w:lvlText w:val="%1.%2.%3."/>
      <w:lvlJc w:val="left"/>
      <w:pPr>
        <w:tabs>
          <w:tab w:val="num" w:pos="3750"/>
        </w:tabs>
        <w:ind w:left="3750" w:hanging="720"/>
      </w:pPr>
      <w:rPr>
        <w:rFonts w:cs="Times New Roman" w:hint="default"/>
      </w:rPr>
    </w:lvl>
    <w:lvl w:ilvl="3">
      <w:start w:val="1"/>
      <w:numFmt w:val="decimal"/>
      <w:isLgl/>
      <w:lvlText w:val="%1.%2.%3.%4."/>
      <w:lvlJc w:val="left"/>
      <w:pPr>
        <w:tabs>
          <w:tab w:val="num" w:pos="4110"/>
        </w:tabs>
        <w:ind w:left="4110" w:hanging="1080"/>
      </w:pPr>
      <w:rPr>
        <w:rFonts w:cs="Times New Roman" w:hint="default"/>
      </w:rPr>
    </w:lvl>
    <w:lvl w:ilvl="4">
      <w:start w:val="1"/>
      <w:numFmt w:val="decimal"/>
      <w:isLgl/>
      <w:lvlText w:val="%1.%2.%3.%4.%5."/>
      <w:lvlJc w:val="left"/>
      <w:pPr>
        <w:tabs>
          <w:tab w:val="num" w:pos="4110"/>
        </w:tabs>
        <w:ind w:left="4110" w:hanging="1080"/>
      </w:pPr>
      <w:rPr>
        <w:rFonts w:cs="Times New Roman" w:hint="default"/>
      </w:rPr>
    </w:lvl>
    <w:lvl w:ilvl="5">
      <w:start w:val="1"/>
      <w:numFmt w:val="decimal"/>
      <w:isLgl/>
      <w:lvlText w:val="%1.%2.%3.%4.%5.%6."/>
      <w:lvlJc w:val="left"/>
      <w:pPr>
        <w:tabs>
          <w:tab w:val="num" w:pos="4470"/>
        </w:tabs>
        <w:ind w:left="4470" w:hanging="1440"/>
      </w:pPr>
      <w:rPr>
        <w:rFonts w:cs="Times New Roman" w:hint="default"/>
      </w:rPr>
    </w:lvl>
    <w:lvl w:ilvl="6">
      <w:start w:val="1"/>
      <w:numFmt w:val="decimal"/>
      <w:isLgl/>
      <w:lvlText w:val="%1.%2.%3.%4.%5.%6.%7."/>
      <w:lvlJc w:val="left"/>
      <w:pPr>
        <w:tabs>
          <w:tab w:val="num" w:pos="4830"/>
        </w:tabs>
        <w:ind w:left="4830" w:hanging="1800"/>
      </w:pPr>
      <w:rPr>
        <w:rFonts w:cs="Times New Roman" w:hint="default"/>
      </w:rPr>
    </w:lvl>
    <w:lvl w:ilvl="7">
      <w:start w:val="1"/>
      <w:numFmt w:val="decimal"/>
      <w:isLgl/>
      <w:lvlText w:val="%1.%2.%3.%4.%5.%6.%7.%8."/>
      <w:lvlJc w:val="left"/>
      <w:pPr>
        <w:tabs>
          <w:tab w:val="num" w:pos="4830"/>
        </w:tabs>
        <w:ind w:left="4830" w:hanging="1800"/>
      </w:pPr>
      <w:rPr>
        <w:rFonts w:cs="Times New Roman" w:hint="default"/>
      </w:rPr>
    </w:lvl>
    <w:lvl w:ilvl="8">
      <w:start w:val="1"/>
      <w:numFmt w:val="decimal"/>
      <w:isLgl/>
      <w:lvlText w:val="%1.%2.%3.%4.%5.%6.%7.%8.%9."/>
      <w:lvlJc w:val="left"/>
      <w:pPr>
        <w:tabs>
          <w:tab w:val="num" w:pos="5190"/>
        </w:tabs>
        <w:ind w:left="5190" w:hanging="2160"/>
      </w:pPr>
      <w:rPr>
        <w:rFonts w:cs="Times New Roman" w:hint="default"/>
      </w:rPr>
    </w:lvl>
  </w:abstractNum>
  <w:abstractNum w:abstractNumId="18">
    <w:nsid w:val="335A4328"/>
    <w:multiLevelType w:val="hybridMultilevel"/>
    <w:tmpl w:val="541081C8"/>
    <w:lvl w:ilvl="0" w:tplc="564E6AE6">
      <w:start w:val="37"/>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548383D"/>
    <w:multiLevelType w:val="hybridMultilevel"/>
    <w:tmpl w:val="84B47812"/>
    <w:lvl w:ilvl="0" w:tplc="564E6AE6">
      <w:start w:val="37"/>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5967CA4"/>
    <w:multiLevelType w:val="hybridMultilevel"/>
    <w:tmpl w:val="E084A65E"/>
    <w:lvl w:ilvl="0" w:tplc="564E6AE6">
      <w:start w:val="37"/>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6325160"/>
    <w:multiLevelType w:val="hybridMultilevel"/>
    <w:tmpl w:val="35D48600"/>
    <w:lvl w:ilvl="0" w:tplc="564E6AE6">
      <w:start w:val="37"/>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A7E440B"/>
    <w:multiLevelType w:val="hybridMultilevel"/>
    <w:tmpl w:val="4488A14A"/>
    <w:lvl w:ilvl="0" w:tplc="564E6AE6">
      <w:start w:val="37"/>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CF84034"/>
    <w:multiLevelType w:val="hybridMultilevel"/>
    <w:tmpl w:val="7C9C1218"/>
    <w:lvl w:ilvl="0" w:tplc="564E6AE6">
      <w:start w:val="37"/>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D662568"/>
    <w:multiLevelType w:val="multilevel"/>
    <w:tmpl w:val="8FE0F298"/>
    <w:lvl w:ilvl="0">
      <w:start w:val="4"/>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5">
    <w:nsid w:val="3E074ADF"/>
    <w:multiLevelType w:val="hybridMultilevel"/>
    <w:tmpl w:val="29E2203C"/>
    <w:lvl w:ilvl="0" w:tplc="564E6AE6">
      <w:start w:val="37"/>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EDB0835"/>
    <w:multiLevelType w:val="hybridMultilevel"/>
    <w:tmpl w:val="02E42406"/>
    <w:lvl w:ilvl="0" w:tplc="564E6AE6">
      <w:start w:val="37"/>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1A06BB3"/>
    <w:multiLevelType w:val="hybridMultilevel"/>
    <w:tmpl w:val="EF2AD644"/>
    <w:lvl w:ilvl="0" w:tplc="564E6AE6">
      <w:start w:val="37"/>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35E21D3"/>
    <w:multiLevelType w:val="hybridMultilevel"/>
    <w:tmpl w:val="C3D2DCD0"/>
    <w:lvl w:ilvl="0" w:tplc="564E6AE6">
      <w:start w:val="37"/>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4117829"/>
    <w:multiLevelType w:val="hybridMultilevel"/>
    <w:tmpl w:val="FA6A4462"/>
    <w:lvl w:ilvl="0" w:tplc="564E6AE6">
      <w:start w:val="37"/>
      <w:numFmt w:val="bullet"/>
      <w:lvlText w:val="-"/>
      <w:lvlJc w:val="left"/>
      <w:pPr>
        <w:ind w:left="740" w:hanging="360"/>
      </w:pPr>
      <w:rPr>
        <w:rFonts w:ascii="Times New Roman" w:eastAsia="Times New Roman" w:hAnsi="Times New Roman"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30">
    <w:nsid w:val="46A9174B"/>
    <w:multiLevelType w:val="hybridMultilevel"/>
    <w:tmpl w:val="801C1BA0"/>
    <w:lvl w:ilvl="0" w:tplc="564E6AE6">
      <w:start w:val="37"/>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8FF265F"/>
    <w:multiLevelType w:val="hybridMultilevel"/>
    <w:tmpl w:val="6C3A630E"/>
    <w:lvl w:ilvl="0" w:tplc="564E6AE6">
      <w:start w:val="37"/>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9185075"/>
    <w:multiLevelType w:val="hybridMultilevel"/>
    <w:tmpl w:val="C91AA4B6"/>
    <w:lvl w:ilvl="0" w:tplc="564E6AE6">
      <w:start w:val="37"/>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9D11E31"/>
    <w:multiLevelType w:val="multilevel"/>
    <w:tmpl w:val="DB14380A"/>
    <w:lvl w:ilvl="0">
      <w:start w:val="1"/>
      <w:numFmt w:val="decimal"/>
      <w:lvlText w:val="%1."/>
      <w:lvlJc w:val="left"/>
      <w:pPr>
        <w:ind w:left="360" w:hanging="360"/>
      </w:pPr>
    </w:lvl>
    <w:lvl w:ilvl="1">
      <w:start w:val="1"/>
      <w:numFmt w:val="decimal"/>
      <w:isLgl/>
      <w:lvlText w:val="%1.%2."/>
      <w:lvlJc w:val="left"/>
      <w:pPr>
        <w:ind w:left="1080" w:hanging="720"/>
      </w:pPr>
      <w:rPr>
        <w:b w:val="0"/>
        <w:color w:val="auto"/>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4">
    <w:nsid w:val="505C2425"/>
    <w:multiLevelType w:val="hybridMultilevel"/>
    <w:tmpl w:val="B3123FC2"/>
    <w:lvl w:ilvl="0" w:tplc="564E6AE6">
      <w:start w:val="37"/>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5E9208C"/>
    <w:multiLevelType w:val="hybridMultilevel"/>
    <w:tmpl w:val="C5EC6F46"/>
    <w:lvl w:ilvl="0" w:tplc="564E6AE6">
      <w:start w:val="37"/>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A9A102A"/>
    <w:multiLevelType w:val="hybridMultilevel"/>
    <w:tmpl w:val="A8BCD344"/>
    <w:lvl w:ilvl="0" w:tplc="564E6AE6">
      <w:start w:val="37"/>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B85443A"/>
    <w:multiLevelType w:val="multilevel"/>
    <w:tmpl w:val="31AAAEC4"/>
    <w:lvl w:ilvl="0">
      <w:start w:val="1"/>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5F213373"/>
    <w:multiLevelType w:val="hybridMultilevel"/>
    <w:tmpl w:val="035E9B06"/>
    <w:lvl w:ilvl="0" w:tplc="564E6AE6">
      <w:start w:val="37"/>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0AD14C0"/>
    <w:multiLevelType w:val="hybridMultilevel"/>
    <w:tmpl w:val="6638CC2E"/>
    <w:lvl w:ilvl="0" w:tplc="564E6AE6">
      <w:start w:val="37"/>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2FE0558"/>
    <w:multiLevelType w:val="hybridMultilevel"/>
    <w:tmpl w:val="5AB2E12A"/>
    <w:lvl w:ilvl="0" w:tplc="564E6AE6">
      <w:start w:val="37"/>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65401F4"/>
    <w:multiLevelType w:val="hybridMultilevel"/>
    <w:tmpl w:val="18E67B02"/>
    <w:lvl w:ilvl="0" w:tplc="564E6AE6">
      <w:start w:val="37"/>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8665B3D"/>
    <w:multiLevelType w:val="hybridMultilevel"/>
    <w:tmpl w:val="F2206494"/>
    <w:lvl w:ilvl="0" w:tplc="564E6AE6">
      <w:start w:val="37"/>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AB026D8"/>
    <w:multiLevelType w:val="hybridMultilevel"/>
    <w:tmpl w:val="C388D94E"/>
    <w:lvl w:ilvl="0" w:tplc="564E6AE6">
      <w:start w:val="37"/>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AC420E7"/>
    <w:multiLevelType w:val="hybridMultilevel"/>
    <w:tmpl w:val="CC0C9A26"/>
    <w:lvl w:ilvl="0" w:tplc="564E6AE6">
      <w:start w:val="37"/>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E1A3517"/>
    <w:multiLevelType w:val="hybridMultilevel"/>
    <w:tmpl w:val="C5CEF024"/>
    <w:lvl w:ilvl="0" w:tplc="564E6AE6">
      <w:start w:val="37"/>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9212B21"/>
    <w:multiLevelType w:val="hybridMultilevel"/>
    <w:tmpl w:val="7F74F370"/>
    <w:lvl w:ilvl="0" w:tplc="564E6AE6">
      <w:start w:val="37"/>
      <w:numFmt w:val="bullet"/>
      <w:lvlText w:val="-"/>
      <w:lvlJc w:val="left"/>
      <w:pPr>
        <w:tabs>
          <w:tab w:val="num" w:pos="360"/>
        </w:tabs>
        <w:ind w:left="360" w:hanging="360"/>
      </w:pPr>
      <w:rPr>
        <w:rFonts w:ascii="Times New Roman" w:eastAsia="Times New Roman" w:hAnsi="Times New Roman" w:hint="default"/>
      </w:rPr>
    </w:lvl>
    <w:lvl w:ilvl="1" w:tplc="109EC928" w:tentative="1">
      <w:start w:val="1"/>
      <w:numFmt w:val="bullet"/>
      <w:lvlText w:val=""/>
      <w:lvlJc w:val="left"/>
      <w:pPr>
        <w:tabs>
          <w:tab w:val="num" w:pos="1080"/>
        </w:tabs>
        <w:ind w:left="1080" w:hanging="360"/>
      </w:pPr>
      <w:rPr>
        <w:rFonts w:ascii="Wingdings" w:hAnsi="Wingdings" w:hint="default"/>
      </w:rPr>
    </w:lvl>
    <w:lvl w:ilvl="2" w:tplc="B31A992A" w:tentative="1">
      <w:start w:val="1"/>
      <w:numFmt w:val="bullet"/>
      <w:lvlText w:val=""/>
      <w:lvlJc w:val="left"/>
      <w:pPr>
        <w:tabs>
          <w:tab w:val="num" w:pos="1800"/>
        </w:tabs>
        <w:ind w:left="1800" w:hanging="360"/>
      </w:pPr>
      <w:rPr>
        <w:rFonts w:ascii="Wingdings" w:hAnsi="Wingdings" w:hint="default"/>
      </w:rPr>
    </w:lvl>
    <w:lvl w:ilvl="3" w:tplc="833C2AEC" w:tentative="1">
      <w:start w:val="1"/>
      <w:numFmt w:val="bullet"/>
      <w:lvlText w:val=""/>
      <w:lvlJc w:val="left"/>
      <w:pPr>
        <w:tabs>
          <w:tab w:val="num" w:pos="2520"/>
        </w:tabs>
        <w:ind w:left="2520" w:hanging="360"/>
      </w:pPr>
      <w:rPr>
        <w:rFonts w:ascii="Wingdings" w:hAnsi="Wingdings" w:hint="default"/>
      </w:rPr>
    </w:lvl>
    <w:lvl w:ilvl="4" w:tplc="212CE4C2" w:tentative="1">
      <w:start w:val="1"/>
      <w:numFmt w:val="bullet"/>
      <w:lvlText w:val=""/>
      <w:lvlJc w:val="left"/>
      <w:pPr>
        <w:tabs>
          <w:tab w:val="num" w:pos="3240"/>
        </w:tabs>
        <w:ind w:left="3240" w:hanging="360"/>
      </w:pPr>
      <w:rPr>
        <w:rFonts w:ascii="Wingdings" w:hAnsi="Wingdings" w:hint="default"/>
      </w:rPr>
    </w:lvl>
    <w:lvl w:ilvl="5" w:tplc="6A407EE8" w:tentative="1">
      <w:start w:val="1"/>
      <w:numFmt w:val="bullet"/>
      <w:lvlText w:val=""/>
      <w:lvlJc w:val="left"/>
      <w:pPr>
        <w:tabs>
          <w:tab w:val="num" w:pos="3960"/>
        </w:tabs>
        <w:ind w:left="3960" w:hanging="360"/>
      </w:pPr>
      <w:rPr>
        <w:rFonts w:ascii="Wingdings" w:hAnsi="Wingdings" w:hint="default"/>
      </w:rPr>
    </w:lvl>
    <w:lvl w:ilvl="6" w:tplc="1C484BDE" w:tentative="1">
      <w:start w:val="1"/>
      <w:numFmt w:val="bullet"/>
      <w:lvlText w:val=""/>
      <w:lvlJc w:val="left"/>
      <w:pPr>
        <w:tabs>
          <w:tab w:val="num" w:pos="4680"/>
        </w:tabs>
        <w:ind w:left="4680" w:hanging="360"/>
      </w:pPr>
      <w:rPr>
        <w:rFonts w:ascii="Wingdings" w:hAnsi="Wingdings" w:hint="default"/>
      </w:rPr>
    </w:lvl>
    <w:lvl w:ilvl="7" w:tplc="EB223D48" w:tentative="1">
      <w:start w:val="1"/>
      <w:numFmt w:val="bullet"/>
      <w:lvlText w:val=""/>
      <w:lvlJc w:val="left"/>
      <w:pPr>
        <w:tabs>
          <w:tab w:val="num" w:pos="5400"/>
        </w:tabs>
        <w:ind w:left="5400" w:hanging="360"/>
      </w:pPr>
      <w:rPr>
        <w:rFonts w:ascii="Wingdings" w:hAnsi="Wingdings" w:hint="default"/>
      </w:rPr>
    </w:lvl>
    <w:lvl w:ilvl="8" w:tplc="61B61A9A" w:tentative="1">
      <w:start w:val="1"/>
      <w:numFmt w:val="bullet"/>
      <w:lvlText w:val=""/>
      <w:lvlJc w:val="left"/>
      <w:pPr>
        <w:tabs>
          <w:tab w:val="num" w:pos="6120"/>
        </w:tabs>
        <w:ind w:left="6120" w:hanging="360"/>
      </w:pPr>
      <w:rPr>
        <w:rFonts w:ascii="Wingdings" w:hAnsi="Wingdings" w:hint="default"/>
      </w:rPr>
    </w:lvl>
  </w:abstractNum>
  <w:abstractNum w:abstractNumId="47">
    <w:nsid w:val="7A1A0C27"/>
    <w:multiLevelType w:val="hybridMultilevel"/>
    <w:tmpl w:val="D234AB7A"/>
    <w:lvl w:ilvl="0" w:tplc="564E6AE6">
      <w:start w:val="37"/>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A654AF5"/>
    <w:multiLevelType w:val="hybridMultilevel"/>
    <w:tmpl w:val="CD3AA162"/>
    <w:lvl w:ilvl="0" w:tplc="564E6AE6">
      <w:start w:val="37"/>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D52090F"/>
    <w:multiLevelType w:val="hybridMultilevel"/>
    <w:tmpl w:val="4D0AE510"/>
    <w:lvl w:ilvl="0" w:tplc="564E6AE6">
      <w:start w:val="37"/>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24"/>
  </w:num>
  <w:num w:numId="4">
    <w:abstractNumId w:val="16"/>
  </w:num>
  <w:num w:numId="5">
    <w:abstractNumId w:val="11"/>
  </w:num>
  <w:num w:numId="6">
    <w:abstractNumId w:val="37"/>
  </w:num>
  <w:num w:numId="7">
    <w:abstractNumId w:val="41"/>
  </w:num>
  <w:num w:numId="8">
    <w:abstractNumId w:val="31"/>
  </w:num>
  <w:num w:numId="9">
    <w:abstractNumId w:val="29"/>
  </w:num>
  <w:num w:numId="10">
    <w:abstractNumId w:val="19"/>
  </w:num>
  <w:num w:numId="11">
    <w:abstractNumId w:val="28"/>
  </w:num>
  <w:num w:numId="12">
    <w:abstractNumId w:val="6"/>
  </w:num>
  <w:num w:numId="13">
    <w:abstractNumId w:val="13"/>
  </w:num>
  <w:num w:numId="14">
    <w:abstractNumId w:val="44"/>
  </w:num>
  <w:num w:numId="15">
    <w:abstractNumId w:val="8"/>
  </w:num>
  <w:num w:numId="16">
    <w:abstractNumId w:val="12"/>
  </w:num>
  <w:num w:numId="17">
    <w:abstractNumId w:val="0"/>
  </w:num>
  <w:num w:numId="18">
    <w:abstractNumId w:val="20"/>
  </w:num>
  <w:num w:numId="19">
    <w:abstractNumId w:val="23"/>
  </w:num>
  <w:num w:numId="20">
    <w:abstractNumId w:val="43"/>
  </w:num>
  <w:num w:numId="21">
    <w:abstractNumId w:val="27"/>
  </w:num>
  <w:num w:numId="22">
    <w:abstractNumId w:val="42"/>
  </w:num>
  <w:num w:numId="23">
    <w:abstractNumId w:val="3"/>
  </w:num>
  <w:num w:numId="24">
    <w:abstractNumId w:val="34"/>
  </w:num>
  <w:num w:numId="25">
    <w:abstractNumId w:val="35"/>
  </w:num>
  <w:num w:numId="26">
    <w:abstractNumId w:val="32"/>
  </w:num>
  <w:num w:numId="27">
    <w:abstractNumId w:val="1"/>
  </w:num>
  <w:num w:numId="28">
    <w:abstractNumId w:val="45"/>
  </w:num>
  <w:num w:numId="29">
    <w:abstractNumId w:val="5"/>
  </w:num>
  <w:num w:numId="30">
    <w:abstractNumId w:val="4"/>
  </w:num>
  <w:num w:numId="31">
    <w:abstractNumId w:val="48"/>
  </w:num>
  <w:num w:numId="32">
    <w:abstractNumId w:val="39"/>
  </w:num>
  <w:num w:numId="33">
    <w:abstractNumId w:val="47"/>
  </w:num>
  <w:num w:numId="34">
    <w:abstractNumId w:val="26"/>
  </w:num>
  <w:num w:numId="35">
    <w:abstractNumId w:val="40"/>
  </w:num>
  <w:num w:numId="36">
    <w:abstractNumId w:val="49"/>
  </w:num>
  <w:num w:numId="37">
    <w:abstractNumId w:val="36"/>
  </w:num>
  <w:num w:numId="38">
    <w:abstractNumId w:val="38"/>
  </w:num>
  <w:num w:numId="39">
    <w:abstractNumId w:val="9"/>
  </w:num>
  <w:num w:numId="40">
    <w:abstractNumId w:val="25"/>
  </w:num>
  <w:num w:numId="41">
    <w:abstractNumId w:val="2"/>
  </w:num>
  <w:num w:numId="42">
    <w:abstractNumId w:val="30"/>
  </w:num>
  <w:num w:numId="43">
    <w:abstractNumId w:val="14"/>
  </w:num>
  <w:num w:numId="44">
    <w:abstractNumId w:val="22"/>
  </w:num>
  <w:num w:numId="45">
    <w:abstractNumId w:val="10"/>
  </w:num>
  <w:num w:numId="46">
    <w:abstractNumId w:val="18"/>
  </w:num>
  <w:num w:numId="47">
    <w:abstractNumId w:val="15"/>
  </w:num>
  <w:num w:numId="48">
    <w:abstractNumId w:val="21"/>
  </w:num>
  <w:num w:numId="49">
    <w:abstractNumId w:val="7"/>
  </w:num>
  <w:num w:numId="50">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A31"/>
    <w:rsid w:val="004A3AE7"/>
    <w:rsid w:val="004E0D9D"/>
    <w:rsid w:val="005B237F"/>
    <w:rsid w:val="006774F2"/>
    <w:rsid w:val="00722AAB"/>
    <w:rsid w:val="007C7965"/>
    <w:rsid w:val="00843B34"/>
    <w:rsid w:val="00853A0C"/>
    <w:rsid w:val="009B6DF4"/>
    <w:rsid w:val="00C731A0"/>
    <w:rsid w:val="00D10558"/>
    <w:rsid w:val="00D14293"/>
    <w:rsid w:val="00DB4A0D"/>
    <w:rsid w:val="00E84079"/>
    <w:rsid w:val="00E87D55"/>
    <w:rsid w:val="00FF2A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4A3A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7">
    <w:name w:val="heading 7"/>
    <w:basedOn w:val="a"/>
    <w:next w:val="a"/>
    <w:link w:val="70"/>
    <w:uiPriority w:val="99"/>
    <w:qFormat/>
    <w:rsid w:val="00853A0C"/>
    <w:pPr>
      <w:keepNext/>
      <w:numPr>
        <w:numId w:val="2"/>
      </w:numPr>
      <w:tabs>
        <w:tab w:val="num" w:pos="0"/>
      </w:tabs>
      <w:spacing w:after="0" w:line="240" w:lineRule="auto"/>
      <w:ind w:hanging="1765"/>
      <w:jc w:val="center"/>
      <w:outlineLvl w:val="6"/>
    </w:pPr>
    <w:rPr>
      <w:rFonts w:ascii="Times New Roman" w:eastAsia="Times New Roman" w:hAnsi="Times New Roman" w:cs="Times New Roman"/>
      <w:b/>
      <w:sz w:val="20"/>
      <w:szCs w:val="20"/>
      <w:lang w:eastAsia="ru-RU"/>
    </w:rPr>
  </w:style>
  <w:style w:type="paragraph" w:styleId="8">
    <w:name w:val="heading 8"/>
    <w:basedOn w:val="a"/>
    <w:next w:val="a"/>
    <w:link w:val="80"/>
    <w:uiPriority w:val="99"/>
    <w:qFormat/>
    <w:rsid w:val="00853A0C"/>
    <w:pPr>
      <w:keepNext/>
      <w:spacing w:after="0" w:line="240" w:lineRule="auto"/>
      <w:ind w:left="2160"/>
      <w:jc w:val="center"/>
      <w:outlineLvl w:val="7"/>
    </w:pPr>
    <w:rPr>
      <w:rFonts w:ascii="Times New Roman" w:eastAsia="Times New Roman" w:hAnsi="Times New Roman" w:cs="Times New Roman"/>
      <w:b/>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A3AE7"/>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unhideWhenUsed/>
    <w:rsid w:val="007C7965"/>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7C7965"/>
    <w:rPr>
      <w:rFonts w:ascii="Tahoma" w:hAnsi="Tahoma" w:cs="Tahoma"/>
      <w:sz w:val="16"/>
      <w:szCs w:val="16"/>
    </w:rPr>
  </w:style>
  <w:style w:type="character" w:customStyle="1" w:styleId="70">
    <w:name w:val="Заголовок 7 Знак"/>
    <w:basedOn w:val="a0"/>
    <w:link w:val="7"/>
    <w:uiPriority w:val="99"/>
    <w:rsid w:val="00853A0C"/>
    <w:rPr>
      <w:rFonts w:ascii="Times New Roman" w:eastAsia="Times New Roman" w:hAnsi="Times New Roman" w:cs="Times New Roman"/>
      <w:b/>
      <w:sz w:val="20"/>
      <w:szCs w:val="20"/>
      <w:lang w:eastAsia="ru-RU"/>
    </w:rPr>
  </w:style>
  <w:style w:type="character" w:customStyle="1" w:styleId="80">
    <w:name w:val="Заголовок 8 Знак"/>
    <w:basedOn w:val="a0"/>
    <w:link w:val="8"/>
    <w:uiPriority w:val="99"/>
    <w:rsid w:val="00853A0C"/>
    <w:rPr>
      <w:rFonts w:ascii="Times New Roman" w:eastAsia="Times New Roman" w:hAnsi="Times New Roman" w:cs="Times New Roman"/>
      <w:b/>
      <w:sz w:val="20"/>
      <w:szCs w:val="20"/>
      <w:lang w:eastAsia="ru-RU"/>
    </w:rPr>
  </w:style>
  <w:style w:type="numbering" w:customStyle="1" w:styleId="11">
    <w:name w:val="Нет списка1"/>
    <w:next w:val="a2"/>
    <w:uiPriority w:val="99"/>
    <w:semiHidden/>
    <w:unhideWhenUsed/>
    <w:rsid w:val="00853A0C"/>
  </w:style>
  <w:style w:type="numbering" w:customStyle="1" w:styleId="110">
    <w:name w:val="Нет списка11"/>
    <w:next w:val="a2"/>
    <w:uiPriority w:val="99"/>
    <w:semiHidden/>
    <w:unhideWhenUsed/>
    <w:rsid w:val="00853A0C"/>
  </w:style>
  <w:style w:type="paragraph" w:styleId="2">
    <w:name w:val="Body Text Indent 2"/>
    <w:basedOn w:val="a"/>
    <w:link w:val="20"/>
    <w:uiPriority w:val="99"/>
    <w:rsid w:val="00853A0C"/>
    <w:pPr>
      <w:spacing w:after="0" w:line="240" w:lineRule="auto"/>
      <w:ind w:left="426"/>
      <w:jc w:val="both"/>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
    <w:uiPriority w:val="99"/>
    <w:rsid w:val="00853A0C"/>
    <w:rPr>
      <w:rFonts w:ascii="Times New Roman" w:eastAsia="Times New Roman" w:hAnsi="Times New Roman" w:cs="Times New Roman"/>
      <w:sz w:val="20"/>
      <w:szCs w:val="20"/>
      <w:lang w:eastAsia="ru-RU"/>
    </w:rPr>
  </w:style>
  <w:style w:type="paragraph" w:customStyle="1" w:styleId="12">
    <w:name w:val="Абзац списка1"/>
    <w:basedOn w:val="a"/>
    <w:uiPriority w:val="99"/>
    <w:rsid w:val="00853A0C"/>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rvps2">
    <w:name w:val="rvps2"/>
    <w:basedOn w:val="a"/>
    <w:rsid w:val="00853A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rsid w:val="00853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853A0C"/>
    <w:rPr>
      <w:rFonts w:ascii="Courier New" w:eastAsia="Times New Roman" w:hAnsi="Courier New" w:cs="Times New Roman"/>
      <w:sz w:val="20"/>
      <w:szCs w:val="20"/>
      <w:lang w:eastAsia="ru-RU"/>
    </w:rPr>
  </w:style>
  <w:style w:type="paragraph" w:styleId="a5">
    <w:name w:val="List Paragraph"/>
    <w:basedOn w:val="a"/>
    <w:uiPriority w:val="99"/>
    <w:qFormat/>
    <w:rsid w:val="00853A0C"/>
    <w:pPr>
      <w:spacing w:after="0" w:line="240" w:lineRule="auto"/>
      <w:ind w:left="720"/>
      <w:contextualSpacing/>
    </w:pPr>
    <w:rPr>
      <w:rFonts w:ascii="Times New Roman" w:eastAsia="Times New Roman" w:hAnsi="Times New Roman" w:cs="Times New Roman"/>
      <w:sz w:val="32"/>
      <w:szCs w:val="24"/>
      <w:lang w:eastAsia="ru-RU"/>
    </w:rPr>
  </w:style>
  <w:style w:type="character" w:customStyle="1" w:styleId="a6">
    <w:name w:val="Основний текст_"/>
    <w:basedOn w:val="a0"/>
    <w:link w:val="3"/>
    <w:uiPriority w:val="99"/>
    <w:locked/>
    <w:rsid w:val="00853A0C"/>
    <w:rPr>
      <w:rFonts w:cs="Times New Roman"/>
      <w:shd w:val="clear" w:color="auto" w:fill="FFFFFF"/>
    </w:rPr>
  </w:style>
  <w:style w:type="paragraph" w:customStyle="1" w:styleId="3">
    <w:name w:val="Основний текст3"/>
    <w:basedOn w:val="a"/>
    <w:link w:val="a6"/>
    <w:uiPriority w:val="99"/>
    <w:rsid w:val="00853A0C"/>
    <w:pPr>
      <w:widowControl w:val="0"/>
      <w:shd w:val="clear" w:color="auto" w:fill="FFFFFF"/>
      <w:spacing w:before="360" w:after="0" w:line="274" w:lineRule="exact"/>
      <w:ind w:hanging="520"/>
      <w:jc w:val="both"/>
    </w:pPr>
    <w:rPr>
      <w:rFonts w:cs="Times New Roman"/>
    </w:rPr>
  </w:style>
  <w:style w:type="character" w:customStyle="1" w:styleId="30">
    <w:name w:val="Заголовок №3_"/>
    <w:basedOn w:val="a0"/>
    <w:link w:val="31"/>
    <w:uiPriority w:val="99"/>
    <w:locked/>
    <w:rsid w:val="00853A0C"/>
    <w:rPr>
      <w:rFonts w:cs="Times New Roman"/>
      <w:b/>
      <w:bCs/>
      <w:shd w:val="clear" w:color="auto" w:fill="FFFFFF"/>
    </w:rPr>
  </w:style>
  <w:style w:type="paragraph" w:customStyle="1" w:styleId="31">
    <w:name w:val="Заголовок №3"/>
    <w:basedOn w:val="a"/>
    <w:link w:val="30"/>
    <w:uiPriority w:val="99"/>
    <w:rsid w:val="00853A0C"/>
    <w:pPr>
      <w:widowControl w:val="0"/>
      <w:shd w:val="clear" w:color="auto" w:fill="FFFFFF"/>
      <w:spacing w:after="360" w:line="240" w:lineRule="atLeast"/>
      <w:jc w:val="both"/>
      <w:outlineLvl w:val="2"/>
    </w:pPr>
    <w:rPr>
      <w:rFonts w:cs="Times New Roman"/>
      <w:b/>
      <w:bCs/>
    </w:rPr>
  </w:style>
  <w:style w:type="character" w:customStyle="1" w:styleId="apple-converted-space">
    <w:name w:val="apple-converted-space"/>
    <w:basedOn w:val="a0"/>
    <w:uiPriority w:val="99"/>
    <w:rsid w:val="00853A0C"/>
    <w:rPr>
      <w:rFonts w:cs="Times New Roman"/>
    </w:rPr>
  </w:style>
  <w:style w:type="character" w:customStyle="1" w:styleId="rvts9">
    <w:name w:val="rvts9"/>
    <w:basedOn w:val="a0"/>
    <w:uiPriority w:val="99"/>
    <w:rsid w:val="00853A0C"/>
    <w:rPr>
      <w:rFonts w:cs="Times New Roman"/>
    </w:rPr>
  </w:style>
  <w:style w:type="character" w:styleId="a7">
    <w:name w:val="Hyperlink"/>
    <w:basedOn w:val="a0"/>
    <w:uiPriority w:val="99"/>
    <w:rsid w:val="00853A0C"/>
    <w:rPr>
      <w:rFonts w:cs="Times New Roman"/>
      <w:color w:val="0000FF"/>
      <w:u w:val="single"/>
    </w:rPr>
  </w:style>
  <w:style w:type="paragraph" w:styleId="a8">
    <w:name w:val="header"/>
    <w:basedOn w:val="a"/>
    <w:link w:val="a9"/>
    <w:uiPriority w:val="99"/>
    <w:rsid w:val="00853A0C"/>
    <w:pPr>
      <w:tabs>
        <w:tab w:val="center" w:pos="4819"/>
        <w:tab w:val="right" w:pos="9639"/>
      </w:tabs>
      <w:spacing w:after="0" w:line="240" w:lineRule="auto"/>
    </w:pPr>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8"/>
    <w:uiPriority w:val="99"/>
    <w:rsid w:val="00853A0C"/>
    <w:rPr>
      <w:rFonts w:ascii="Times New Roman" w:eastAsia="Times New Roman" w:hAnsi="Times New Roman" w:cs="Times New Roman"/>
      <w:sz w:val="20"/>
      <w:szCs w:val="20"/>
      <w:lang w:eastAsia="ru-RU"/>
    </w:rPr>
  </w:style>
  <w:style w:type="paragraph" w:styleId="aa">
    <w:name w:val="footer"/>
    <w:basedOn w:val="a"/>
    <w:link w:val="ab"/>
    <w:uiPriority w:val="99"/>
    <w:rsid w:val="00853A0C"/>
    <w:pPr>
      <w:tabs>
        <w:tab w:val="center" w:pos="4819"/>
        <w:tab w:val="right" w:pos="9639"/>
      </w:tabs>
      <w:spacing w:after="0" w:line="240" w:lineRule="auto"/>
    </w:pPr>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a"/>
    <w:uiPriority w:val="99"/>
    <w:rsid w:val="00853A0C"/>
    <w:rPr>
      <w:rFonts w:ascii="Times New Roman" w:eastAsia="Times New Roman" w:hAnsi="Times New Roman" w:cs="Times New Roman"/>
      <w:sz w:val="20"/>
      <w:szCs w:val="20"/>
      <w:lang w:eastAsia="ru-RU"/>
    </w:rPr>
  </w:style>
  <w:style w:type="paragraph" w:styleId="ac">
    <w:name w:val="Normal (Web)"/>
    <w:basedOn w:val="a"/>
    <w:uiPriority w:val="99"/>
    <w:rsid w:val="00853A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Звичайний1"/>
    <w:rsid w:val="00853A0C"/>
    <w:pPr>
      <w:spacing w:after="0" w:line="240" w:lineRule="auto"/>
    </w:pPr>
    <w:rPr>
      <w:rFonts w:ascii="Times New Roman" w:eastAsia="Times New Roman" w:hAnsi="Times New Roman" w:cs="Times New Roman"/>
      <w:sz w:val="20"/>
      <w:szCs w:val="20"/>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4A3A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7">
    <w:name w:val="heading 7"/>
    <w:basedOn w:val="a"/>
    <w:next w:val="a"/>
    <w:link w:val="70"/>
    <w:uiPriority w:val="99"/>
    <w:qFormat/>
    <w:rsid w:val="00853A0C"/>
    <w:pPr>
      <w:keepNext/>
      <w:numPr>
        <w:numId w:val="2"/>
      </w:numPr>
      <w:tabs>
        <w:tab w:val="num" w:pos="0"/>
      </w:tabs>
      <w:spacing w:after="0" w:line="240" w:lineRule="auto"/>
      <w:ind w:hanging="1765"/>
      <w:jc w:val="center"/>
      <w:outlineLvl w:val="6"/>
    </w:pPr>
    <w:rPr>
      <w:rFonts w:ascii="Times New Roman" w:eastAsia="Times New Roman" w:hAnsi="Times New Roman" w:cs="Times New Roman"/>
      <w:b/>
      <w:sz w:val="20"/>
      <w:szCs w:val="20"/>
      <w:lang w:eastAsia="ru-RU"/>
    </w:rPr>
  </w:style>
  <w:style w:type="paragraph" w:styleId="8">
    <w:name w:val="heading 8"/>
    <w:basedOn w:val="a"/>
    <w:next w:val="a"/>
    <w:link w:val="80"/>
    <w:uiPriority w:val="99"/>
    <w:qFormat/>
    <w:rsid w:val="00853A0C"/>
    <w:pPr>
      <w:keepNext/>
      <w:spacing w:after="0" w:line="240" w:lineRule="auto"/>
      <w:ind w:left="2160"/>
      <w:jc w:val="center"/>
      <w:outlineLvl w:val="7"/>
    </w:pPr>
    <w:rPr>
      <w:rFonts w:ascii="Times New Roman" w:eastAsia="Times New Roman" w:hAnsi="Times New Roman" w:cs="Times New Roman"/>
      <w:b/>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A3AE7"/>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unhideWhenUsed/>
    <w:rsid w:val="007C7965"/>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7C7965"/>
    <w:rPr>
      <w:rFonts w:ascii="Tahoma" w:hAnsi="Tahoma" w:cs="Tahoma"/>
      <w:sz w:val="16"/>
      <w:szCs w:val="16"/>
    </w:rPr>
  </w:style>
  <w:style w:type="character" w:customStyle="1" w:styleId="70">
    <w:name w:val="Заголовок 7 Знак"/>
    <w:basedOn w:val="a0"/>
    <w:link w:val="7"/>
    <w:uiPriority w:val="99"/>
    <w:rsid w:val="00853A0C"/>
    <w:rPr>
      <w:rFonts w:ascii="Times New Roman" w:eastAsia="Times New Roman" w:hAnsi="Times New Roman" w:cs="Times New Roman"/>
      <w:b/>
      <w:sz w:val="20"/>
      <w:szCs w:val="20"/>
      <w:lang w:eastAsia="ru-RU"/>
    </w:rPr>
  </w:style>
  <w:style w:type="character" w:customStyle="1" w:styleId="80">
    <w:name w:val="Заголовок 8 Знак"/>
    <w:basedOn w:val="a0"/>
    <w:link w:val="8"/>
    <w:uiPriority w:val="99"/>
    <w:rsid w:val="00853A0C"/>
    <w:rPr>
      <w:rFonts w:ascii="Times New Roman" w:eastAsia="Times New Roman" w:hAnsi="Times New Roman" w:cs="Times New Roman"/>
      <w:b/>
      <w:sz w:val="20"/>
      <w:szCs w:val="20"/>
      <w:lang w:eastAsia="ru-RU"/>
    </w:rPr>
  </w:style>
  <w:style w:type="numbering" w:customStyle="1" w:styleId="11">
    <w:name w:val="Нет списка1"/>
    <w:next w:val="a2"/>
    <w:uiPriority w:val="99"/>
    <w:semiHidden/>
    <w:unhideWhenUsed/>
    <w:rsid w:val="00853A0C"/>
  </w:style>
  <w:style w:type="numbering" w:customStyle="1" w:styleId="110">
    <w:name w:val="Нет списка11"/>
    <w:next w:val="a2"/>
    <w:uiPriority w:val="99"/>
    <w:semiHidden/>
    <w:unhideWhenUsed/>
    <w:rsid w:val="00853A0C"/>
  </w:style>
  <w:style w:type="paragraph" w:styleId="2">
    <w:name w:val="Body Text Indent 2"/>
    <w:basedOn w:val="a"/>
    <w:link w:val="20"/>
    <w:uiPriority w:val="99"/>
    <w:rsid w:val="00853A0C"/>
    <w:pPr>
      <w:spacing w:after="0" w:line="240" w:lineRule="auto"/>
      <w:ind w:left="426"/>
      <w:jc w:val="both"/>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
    <w:uiPriority w:val="99"/>
    <w:rsid w:val="00853A0C"/>
    <w:rPr>
      <w:rFonts w:ascii="Times New Roman" w:eastAsia="Times New Roman" w:hAnsi="Times New Roman" w:cs="Times New Roman"/>
      <w:sz w:val="20"/>
      <w:szCs w:val="20"/>
      <w:lang w:eastAsia="ru-RU"/>
    </w:rPr>
  </w:style>
  <w:style w:type="paragraph" w:customStyle="1" w:styleId="12">
    <w:name w:val="Абзац списка1"/>
    <w:basedOn w:val="a"/>
    <w:uiPriority w:val="99"/>
    <w:rsid w:val="00853A0C"/>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rvps2">
    <w:name w:val="rvps2"/>
    <w:basedOn w:val="a"/>
    <w:rsid w:val="00853A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rsid w:val="00853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853A0C"/>
    <w:rPr>
      <w:rFonts w:ascii="Courier New" w:eastAsia="Times New Roman" w:hAnsi="Courier New" w:cs="Times New Roman"/>
      <w:sz w:val="20"/>
      <w:szCs w:val="20"/>
      <w:lang w:eastAsia="ru-RU"/>
    </w:rPr>
  </w:style>
  <w:style w:type="paragraph" w:styleId="a5">
    <w:name w:val="List Paragraph"/>
    <w:basedOn w:val="a"/>
    <w:uiPriority w:val="99"/>
    <w:qFormat/>
    <w:rsid w:val="00853A0C"/>
    <w:pPr>
      <w:spacing w:after="0" w:line="240" w:lineRule="auto"/>
      <w:ind w:left="720"/>
      <w:contextualSpacing/>
    </w:pPr>
    <w:rPr>
      <w:rFonts w:ascii="Times New Roman" w:eastAsia="Times New Roman" w:hAnsi="Times New Roman" w:cs="Times New Roman"/>
      <w:sz w:val="32"/>
      <w:szCs w:val="24"/>
      <w:lang w:eastAsia="ru-RU"/>
    </w:rPr>
  </w:style>
  <w:style w:type="character" w:customStyle="1" w:styleId="a6">
    <w:name w:val="Основний текст_"/>
    <w:basedOn w:val="a0"/>
    <w:link w:val="3"/>
    <w:uiPriority w:val="99"/>
    <w:locked/>
    <w:rsid w:val="00853A0C"/>
    <w:rPr>
      <w:rFonts w:cs="Times New Roman"/>
      <w:shd w:val="clear" w:color="auto" w:fill="FFFFFF"/>
    </w:rPr>
  </w:style>
  <w:style w:type="paragraph" w:customStyle="1" w:styleId="3">
    <w:name w:val="Основний текст3"/>
    <w:basedOn w:val="a"/>
    <w:link w:val="a6"/>
    <w:uiPriority w:val="99"/>
    <w:rsid w:val="00853A0C"/>
    <w:pPr>
      <w:widowControl w:val="0"/>
      <w:shd w:val="clear" w:color="auto" w:fill="FFFFFF"/>
      <w:spacing w:before="360" w:after="0" w:line="274" w:lineRule="exact"/>
      <w:ind w:hanging="520"/>
      <w:jc w:val="both"/>
    </w:pPr>
    <w:rPr>
      <w:rFonts w:cs="Times New Roman"/>
    </w:rPr>
  </w:style>
  <w:style w:type="character" w:customStyle="1" w:styleId="30">
    <w:name w:val="Заголовок №3_"/>
    <w:basedOn w:val="a0"/>
    <w:link w:val="31"/>
    <w:uiPriority w:val="99"/>
    <w:locked/>
    <w:rsid w:val="00853A0C"/>
    <w:rPr>
      <w:rFonts w:cs="Times New Roman"/>
      <w:b/>
      <w:bCs/>
      <w:shd w:val="clear" w:color="auto" w:fill="FFFFFF"/>
    </w:rPr>
  </w:style>
  <w:style w:type="paragraph" w:customStyle="1" w:styleId="31">
    <w:name w:val="Заголовок №3"/>
    <w:basedOn w:val="a"/>
    <w:link w:val="30"/>
    <w:uiPriority w:val="99"/>
    <w:rsid w:val="00853A0C"/>
    <w:pPr>
      <w:widowControl w:val="0"/>
      <w:shd w:val="clear" w:color="auto" w:fill="FFFFFF"/>
      <w:spacing w:after="360" w:line="240" w:lineRule="atLeast"/>
      <w:jc w:val="both"/>
      <w:outlineLvl w:val="2"/>
    </w:pPr>
    <w:rPr>
      <w:rFonts w:cs="Times New Roman"/>
      <w:b/>
      <w:bCs/>
    </w:rPr>
  </w:style>
  <w:style w:type="character" w:customStyle="1" w:styleId="apple-converted-space">
    <w:name w:val="apple-converted-space"/>
    <w:basedOn w:val="a0"/>
    <w:uiPriority w:val="99"/>
    <w:rsid w:val="00853A0C"/>
    <w:rPr>
      <w:rFonts w:cs="Times New Roman"/>
    </w:rPr>
  </w:style>
  <w:style w:type="character" w:customStyle="1" w:styleId="rvts9">
    <w:name w:val="rvts9"/>
    <w:basedOn w:val="a0"/>
    <w:uiPriority w:val="99"/>
    <w:rsid w:val="00853A0C"/>
    <w:rPr>
      <w:rFonts w:cs="Times New Roman"/>
    </w:rPr>
  </w:style>
  <w:style w:type="character" w:styleId="a7">
    <w:name w:val="Hyperlink"/>
    <w:basedOn w:val="a0"/>
    <w:uiPriority w:val="99"/>
    <w:rsid w:val="00853A0C"/>
    <w:rPr>
      <w:rFonts w:cs="Times New Roman"/>
      <w:color w:val="0000FF"/>
      <w:u w:val="single"/>
    </w:rPr>
  </w:style>
  <w:style w:type="paragraph" w:styleId="a8">
    <w:name w:val="header"/>
    <w:basedOn w:val="a"/>
    <w:link w:val="a9"/>
    <w:uiPriority w:val="99"/>
    <w:rsid w:val="00853A0C"/>
    <w:pPr>
      <w:tabs>
        <w:tab w:val="center" w:pos="4819"/>
        <w:tab w:val="right" w:pos="9639"/>
      </w:tabs>
      <w:spacing w:after="0" w:line="240" w:lineRule="auto"/>
    </w:pPr>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8"/>
    <w:uiPriority w:val="99"/>
    <w:rsid w:val="00853A0C"/>
    <w:rPr>
      <w:rFonts w:ascii="Times New Roman" w:eastAsia="Times New Roman" w:hAnsi="Times New Roman" w:cs="Times New Roman"/>
      <w:sz w:val="20"/>
      <w:szCs w:val="20"/>
      <w:lang w:eastAsia="ru-RU"/>
    </w:rPr>
  </w:style>
  <w:style w:type="paragraph" w:styleId="aa">
    <w:name w:val="footer"/>
    <w:basedOn w:val="a"/>
    <w:link w:val="ab"/>
    <w:uiPriority w:val="99"/>
    <w:rsid w:val="00853A0C"/>
    <w:pPr>
      <w:tabs>
        <w:tab w:val="center" w:pos="4819"/>
        <w:tab w:val="right" w:pos="9639"/>
      </w:tabs>
      <w:spacing w:after="0" w:line="240" w:lineRule="auto"/>
    </w:pPr>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a"/>
    <w:uiPriority w:val="99"/>
    <w:rsid w:val="00853A0C"/>
    <w:rPr>
      <w:rFonts w:ascii="Times New Roman" w:eastAsia="Times New Roman" w:hAnsi="Times New Roman" w:cs="Times New Roman"/>
      <w:sz w:val="20"/>
      <w:szCs w:val="20"/>
      <w:lang w:eastAsia="ru-RU"/>
    </w:rPr>
  </w:style>
  <w:style w:type="paragraph" w:styleId="ac">
    <w:name w:val="Normal (Web)"/>
    <w:basedOn w:val="a"/>
    <w:uiPriority w:val="99"/>
    <w:rsid w:val="00853A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Звичайний1"/>
    <w:rsid w:val="00853A0C"/>
    <w:pPr>
      <w:spacing w:after="0" w:line="240" w:lineRule="auto"/>
    </w:pPr>
    <w:rPr>
      <w:rFonts w:ascii="Times New Roman" w:eastAsia="Times New Roman" w:hAnsi="Times New Roman" w:cs="Times New Roman"/>
      <w:sz w:val="20"/>
      <w:szCs w:val="2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193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vita.ua/legislation/law/2231/" TargetMode="External"/><Relationship Id="rId13" Type="http://schemas.openxmlformats.org/officeDocument/2006/relationships/hyperlink" Target="https://osvita.ua/legislation/law/2231/" TargetMode="External"/><Relationship Id="rId18" Type="http://schemas.openxmlformats.org/officeDocument/2006/relationships/hyperlink" Target="https://osvita.ua/legislation/law/2231/" TargetMode="External"/><Relationship Id="rId26" Type="http://schemas.openxmlformats.org/officeDocument/2006/relationships/hyperlink" Target="https://osvita.ua/legislation/law/2231/" TargetMode="External"/><Relationship Id="rId3" Type="http://schemas.microsoft.com/office/2007/relationships/stylesWithEffects" Target="stylesWithEffects.xml"/><Relationship Id="rId21" Type="http://schemas.openxmlformats.org/officeDocument/2006/relationships/hyperlink" Target="https://zakon.rada.gov.ua/laws/show/2145-19" TargetMode="External"/><Relationship Id="rId7" Type="http://schemas.openxmlformats.org/officeDocument/2006/relationships/hyperlink" Target="https://osvita.ua/legislation/law/2231/" TargetMode="External"/><Relationship Id="rId12" Type="http://schemas.openxmlformats.org/officeDocument/2006/relationships/hyperlink" Target="https://osvita.ua/legislation/law/2227/" TargetMode="External"/><Relationship Id="rId17" Type="http://schemas.openxmlformats.org/officeDocument/2006/relationships/hyperlink" Target="https://zakon.rada.gov.ua/laws/show/254%D0%BA/96-%D0%B2%D1%80" TargetMode="External"/><Relationship Id="rId25" Type="http://schemas.openxmlformats.org/officeDocument/2006/relationships/hyperlink" Target="https://osvita.ua/legislation/law/2231/" TargetMode="External"/><Relationship Id="rId2" Type="http://schemas.openxmlformats.org/officeDocument/2006/relationships/styles" Target="styles.xml"/><Relationship Id="rId16" Type="http://schemas.openxmlformats.org/officeDocument/2006/relationships/hyperlink" Target="http://zakon0.rada.gov.ua/laws/show/254%D0%BA/96-%D0%B2%D1%80" TargetMode="External"/><Relationship Id="rId20" Type="http://schemas.openxmlformats.org/officeDocument/2006/relationships/hyperlink" Target="https://osvita.ua/legislation/law/2231/" TargetMode="External"/><Relationship Id="rId29" Type="http://schemas.openxmlformats.org/officeDocument/2006/relationships/hyperlink" Target="https://osvita.ua/legislation/law/2231/"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osvita.ua/legislation/law/2231/" TargetMode="External"/><Relationship Id="rId24" Type="http://schemas.openxmlformats.org/officeDocument/2006/relationships/hyperlink" Target="https://osvita.ua/legislation/law/2231/"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osvita.ua/legislation/law/2231/" TargetMode="External"/><Relationship Id="rId23" Type="http://schemas.openxmlformats.org/officeDocument/2006/relationships/hyperlink" Target="https://osvita.ua/legislation/law/2231/" TargetMode="External"/><Relationship Id="rId28" Type="http://schemas.openxmlformats.org/officeDocument/2006/relationships/hyperlink" Target="https://osvita.ua/legislation/law/2231/" TargetMode="External"/><Relationship Id="rId10" Type="http://schemas.openxmlformats.org/officeDocument/2006/relationships/hyperlink" Target="https://osvita.ua/legislation/law/2231/" TargetMode="External"/><Relationship Id="rId19" Type="http://schemas.openxmlformats.org/officeDocument/2006/relationships/hyperlink" Target="https://osvita.ua/legislation/law/2231/"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kon.rada.gov.ua/laws/show/254%D0%BA/96-%D0%B2%D1%80" TargetMode="External"/><Relationship Id="rId14" Type="http://schemas.openxmlformats.org/officeDocument/2006/relationships/hyperlink" Target="https://osvita.ua/legislation/law/2231/" TargetMode="External"/><Relationship Id="rId22" Type="http://schemas.openxmlformats.org/officeDocument/2006/relationships/hyperlink" Target="https://osvita.ua/legislation/law/2231/" TargetMode="External"/><Relationship Id="rId27" Type="http://schemas.openxmlformats.org/officeDocument/2006/relationships/hyperlink" Target="https://osvita.ua/legislation/law/2231/" TargetMode="External"/><Relationship Id="rId30" Type="http://schemas.openxmlformats.org/officeDocument/2006/relationships/hyperlink" Target="https://osvita.ua/legislation/law/22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41</Pages>
  <Words>14752</Words>
  <Characters>84088</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11</cp:revision>
  <cp:lastPrinted>2024-11-28T07:00:00Z</cp:lastPrinted>
  <dcterms:created xsi:type="dcterms:W3CDTF">2024-10-14T11:13:00Z</dcterms:created>
  <dcterms:modified xsi:type="dcterms:W3CDTF">2024-11-28T10:08:00Z</dcterms:modified>
</cp:coreProperties>
</file>