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A" w:rsidRDefault="001C37CA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27757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.10.2019 №</w:t>
      </w:r>
      <w:r w:rsidR="003A36F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FA487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291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871FF1" w:rsidRPr="00DA4DD3" w:rsidRDefault="00871FF1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61300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EF3707"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>змагань учнівської молоді «Козацькі розваги»</w:t>
      </w:r>
    </w:p>
    <w:p w:rsidR="003A36FA" w:rsidRPr="002755CA" w:rsidRDefault="003A36FA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C31FA8" w:rsidP="00197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6A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4524A4" w:rsidRPr="004524A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міської Програми з національно-патріотичного виховання дітей та молоді міста Малина на 2019-2021 роки, затверд</w:t>
      </w:r>
      <w:r w:rsidR="004524A4">
        <w:rPr>
          <w:rFonts w:ascii="Times New Roman" w:eastAsia="Times New Roman" w:hAnsi="Times New Roman" w:cs="Times New Roman"/>
          <w:sz w:val="28"/>
          <w:szCs w:val="28"/>
          <w:lang w:val="uk-UA"/>
        </w:rPr>
        <w:t>женої рішенням</w:t>
      </w:r>
      <w:r w:rsidR="004524A4" w:rsidRPr="00452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64 сесії сьомого скликання від 7 грудня 2018 року № 184</w:t>
      </w:r>
      <w:r w:rsidR="00EF3707"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згідно 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наказу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Малинського міського центру науково-технічної творчості змагання учнівської молоді «Козацькі розваги»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№25 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 проведення гурткових змагань на військово-спортивну тематику </w:t>
      </w:r>
      <w:r w:rsidR="00BC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Козацькі розваги</w:t>
      </w:r>
      <w:r w:rsidR="00BC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приурочен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их 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Дню Захисника Вітчизни та з нагоди 1-ї річниці діяльності військово-патріотичного гуртка-клубу 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D4060" w:rsidRP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Незламні</w:t>
      </w:r>
      <w:r w:rsidR="004D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EF3707"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формування національно-патріотичного світогляду серед учнівської молоді: 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1. Провести 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 201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базі Малинського міського центру науково-технічної творчості </w:t>
      </w:r>
      <w:r w:rsidR="00197F13" w:rsidRPr="00197F13">
        <w:rPr>
          <w:rFonts w:ascii="Times New Roman" w:eastAsia="Times New Roman" w:hAnsi="Times New Roman" w:cs="Times New Roman"/>
          <w:sz w:val="28"/>
          <w:szCs w:val="28"/>
          <w:lang w:val="uk-UA"/>
        </w:rPr>
        <w:t>змаган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197F13" w:rsidRPr="00197F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учнівської молоді «Козацькі розваги»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Початок: 12.00 год.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2. Фінансовому управлінню виконавчого комітету Малинської міської ради (</w:t>
      </w:r>
      <w:r w:rsidR="00197F13">
        <w:rPr>
          <w:rFonts w:ascii="Times New Roman" w:eastAsia="Times New Roman" w:hAnsi="Times New Roman" w:cs="Times New Roman"/>
          <w:sz w:val="28"/>
          <w:szCs w:val="28"/>
          <w:lang w:val="uk-UA"/>
        </w:rPr>
        <w:t>Тетяні БОРИСЕНКО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виділити кошти по </w:t>
      </w:r>
      <w:r w:rsidR="00871FF1" w:rsidRP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КПКВК  0213131  «Здійснення заходів та реалізація проектів на виконання Державної цільової програми «Молодь України»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1170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на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набоїв холостих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3. Начальнику відділу бухгалтерії, головному бухгалтеру виконавчого комітету Малинської міської ради (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Альоні ТІШИНІЙ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забезпечити перерахування коштів у сумі 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1170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4. Контроль за виконанням даного розпорядження покласти на заступника міського голови 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Лесю СНІЦАРЕНКО.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3707" w:rsidRPr="00EF3707" w:rsidRDefault="00EF3707" w:rsidP="00871FF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EF37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871FF1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EF3707" w:rsidRPr="00EF3707" w:rsidRDefault="00EF3707" w:rsidP="00EF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0F39"/>
    <w:rsid w:val="000C689B"/>
    <w:rsid w:val="000C7540"/>
    <w:rsid w:val="000D06C6"/>
    <w:rsid w:val="00111E7E"/>
    <w:rsid w:val="00133C85"/>
    <w:rsid w:val="00187647"/>
    <w:rsid w:val="00197F13"/>
    <w:rsid w:val="001C37CA"/>
    <w:rsid w:val="001D1DBA"/>
    <w:rsid w:val="00203F77"/>
    <w:rsid w:val="00205E1A"/>
    <w:rsid w:val="002755CA"/>
    <w:rsid w:val="00277575"/>
    <w:rsid w:val="00347012"/>
    <w:rsid w:val="003517DE"/>
    <w:rsid w:val="003536CF"/>
    <w:rsid w:val="00381B1B"/>
    <w:rsid w:val="00390CD8"/>
    <w:rsid w:val="00392F36"/>
    <w:rsid w:val="003A36FA"/>
    <w:rsid w:val="003A4153"/>
    <w:rsid w:val="003B26B7"/>
    <w:rsid w:val="003E3E0F"/>
    <w:rsid w:val="004524A4"/>
    <w:rsid w:val="00465EC4"/>
    <w:rsid w:val="004709C8"/>
    <w:rsid w:val="004C187B"/>
    <w:rsid w:val="004D4060"/>
    <w:rsid w:val="004E6173"/>
    <w:rsid w:val="00523725"/>
    <w:rsid w:val="00550820"/>
    <w:rsid w:val="00565A21"/>
    <w:rsid w:val="00573DA5"/>
    <w:rsid w:val="005A2B09"/>
    <w:rsid w:val="005C4EB1"/>
    <w:rsid w:val="0061300D"/>
    <w:rsid w:val="00621EC7"/>
    <w:rsid w:val="00683B99"/>
    <w:rsid w:val="006960CC"/>
    <w:rsid w:val="00733676"/>
    <w:rsid w:val="008025DC"/>
    <w:rsid w:val="00866034"/>
    <w:rsid w:val="00871FF1"/>
    <w:rsid w:val="008A6D35"/>
    <w:rsid w:val="008D27A8"/>
    <w:rsid w:val="008F006C"/>
    <w:rsid w:val="00916595"/>
    <w:rsid w:val="00941C33"/>
    <w:rsid w:val="00942792"/>
    <w:rsid w:val="00960F6B"/>
    <w:rsid w:val="00A53BC1"/>
    <w:rsid w:val="00A84266"/>
    <w:rsid w:val="00A87066"/>
    <w:rsid w:val="00AC3F55"/>
    <w:rsid w:val="00AF4B01"/>
    <w:rsid w:val="00BB1892"/>
    <w:rsid w:val="00BB7B8B"/>
    <w:rsid w:val="00BC513E"/>
    <w:rsid w:val="00BC6024"/>
    <w:rsid w:val="00C309BB"/>
    <w:rsid w:val="00C31FA8"/>
    <w:rsid w:val="00C659E6"/>
    <w:rsid w:val="00C66939"/>
    <w:rsid w:val="00C771ED"/>
    <w:rsid w:val="00D53314"/>
    <w:rsid w:val="00D63854"/>
    <w:rsid w:val="00D859E2"/>
    <w:rsid w:val="00DA4DD3"/>
    <w:rsid w:val="00DA5ADB"/>
    <w:rsid w:val="00DD208F"/>
    <w:rsid w:val="00E13968"/>
    <w:rsid w:val="00E710EE"/>
    <w:rsid w:val="00E71A7D"/>
    <w:rsid w:val="00E72396"/>
    <w:rsid w:val="00E76A50"/>
    <w:rsid w:val="00ED115C"/>
    <w:rsid w:val="00EF3707"/>
    <w:rsid w:val="00F16D8F"/>
    <w:rsid w:val="00FA0EE8"/>
    <w:rsid w:val="00FA4870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43CB-EB41-4909-A946-4D676DAA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2019-10-10T12:11:00Z</cp:lastPrinted>
  <dcterms:created xsi:type="dcterms:W3CDTF">2019-10-17T11:31:00Z</dcterms:created>
  <dcterms:modified xsi:type="dcterms:W3CDTF">2019-10-17T11:31:00Z</dcterms:modified>
</cp:coreProperties>
</file>