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354E" w:rsidRPr="005F354E" w:rsidRDefault="005F354E" w:rsidP="005F354E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5F354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363A38F" wp14:editId="60867EC9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5F354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5F354E" w:rsidRPr="005F354E" w:rsidRDefault="005F354E" w:rsidP="005F354E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5F354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5F354E" w:rsidRPr="005F354E" w:rsidRDefault="005F354E" w:rsidP="005F354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5F354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5F354E" w:rsidRPr="005F354E" w:rsidRDefault="005F354E" w:rsidP="005F354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5F354E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5F354E" w:rsidRPr="005F354E" w:rsidRDefault="005F354E" w:rsidP="005F354E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5F354E" w:rsidRPr="005F354E" w:rsidRDefault="00D03F96" w:rsidP="005F354E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D03F96">
        <w:rPr>
          <w:rFonts w:eastAsia="Calibri"/>
          <w:sz w:val="28"/>
          <w:szCs w:val="28"/>
          <w:u w:val="single"/>
          <w:lang w:val="uk-UA" w:eastAsia="ru-RU"/>
        </w:rPr>
        <w:t>13.11.2025</w:t>
      </w:r>
      <w:r w:rsidR="005F354E" w:rsidRPr="00D03F96">
        <w:rPr>
          <w:rFonts w:eastAsia="Calibri"/>
          <w:sz w:val="32"/>
          <w:szCs w:val="32"/>
          <w:lang w:val="uk-UA" w:eastAsia="ru-RU"/>
        </w:rPr>
        <w:t xml:space="preserve"> </w:t>
      </w:r>
      <w:r w:rsidR="005F354E" w:rsidRPr="005F354E">
        <w:rPr>
          <w:rFonts w:eastAsia="Calibri"/>
          <w:sz w:val="28"/>
          <w:szCs w:val="28"/>
          <w:lang w:val="uk-UA" w:eastAsia="ru-RU"/>
        </w:rPr>
        <w:t xml:space="preserve">№ </w:t>
      </w:r>
      <w:bookmarkStart w:id="0" w:name="_GoBack"/>
      <w:r w:rsidRPr="00D03F96">
        <w:rPr>
          <w:rFonts w:eastAsia="Calibri"/>
          <w:sz w:val="28"/>
          <w:szCs w:val="28"/>
          <w:u w:val="single"/>
          <w:lang w:val="uk-UA" w:eastAsia="ru-RU"/>
        </w:rPr>
        <w:t>163</w:t>
      </w:r>
      <w:bookmarkEnd w:id="0"/>
      <w:r w:rsidR="005F354E" w:rsidRPr="005F354E">
        <w:rPr>
          <w:rFonts w:eastAsia="Calibri"/>
          <w:sz w:val="28"/>
          <w:szCs w:val="28"/>
          <w:lang w:val="uk-UA" w:eastAsia="ru-RU"/>
        </w:rPr>
        <w:t xml:space="preserve">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ED3D95">
        <w:rPr>
          <w:sz w:val="28"/>
          <w:lang w:val="uk-UA"/>
        </w:rPr>
        <w:t>14</w:t>
      </w:r>
      <w:r w:rsidR="00DA425C">
        <w:rPr>
          <w:sz w:val="28"/>
          <w:lang w:val="uk-UA"/>
        </w:rPr>
        <w:t xml:space="preserve"> </w:t>
      </w:r>
      <w:r w:rsidR="00ED3D95">
        <w:rPr>
          <w:sz w:val="28"/>
          <w:lang w:val="uk-UA"/>
        </w:rPr>
        <w:t xml:space="preserve">листопада </w:t>
      </w:r>
      <w:r w:rsidR="007F3A1B">
        <w:rPr>
          <w:sz w:val="28"/>
          <w:lang w:val="uk-UA"/>
        </w:rPr>
        <w:t>202</w:t>
      </w:r>
      <w:r w:rsidR="00874A7E">
        <w:rPr>
          <w:sz w:val="28"/>
          <w:lang w:val="uk-UA"/>
        </w:rPr>
        <w:t>5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B6637">
        <w:rPr>
          <w:sz w:val="28"/>
          <w:lang w:val="uk-UA"/>
        </w:rPr>
        <w:t>1</w:t>
      </w:r>
      <w:r w:rsidR="00ED3D95">
        <w:rPr>
          <w:sz w:val="28"/>
          <w:lang w:val="uk-UA"/>
        </w:rPr>
        <w:t>6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r w:rsidR="00B84462">
        <w:rPr>
          <w:sz w:val="28"/>
          <w:lang w:val="uk-UA"/>
        </w:rPr>
        <w:t>мал</w:t>
      </w:r>
      <w:r w:rsidR="00B84462" w:rsidRPr="00B84462">
        <w:rPr>
          <w:sz w:val="28"/>
          <w:lang w:val="uk-UA"/>
        </w:rPr>
        <w:t xml:space="preserve">ій залі </w:t>
      </w:r>
      <w:proofErr w:type="spellStart"/>
      <w:r w:rsidR="00B84462" w:rsidRPr="00B84462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E467C2" w:rsidRPr="00874874" w:rsidRDefault="00874874" w:rsidP="00E467C2">
      <w:pPr>
        <w:ind w:left="567"/>
        <w:jc w:val="both"/>
        <w:rPr>
          <w:bCs/>
          <w:sz w:val="28"/>
          <w:szCs w:val="28"/>
          <w:lang w:val="uk-UA"/>
        </w:rPr>
      </w:pPr>
      <w:bookmarkStart w:id="1" w:name="_Hlk209688951"/>
      <w:bookmarkStart w:id="2" w:name="_Hlk190164905"/>
      <w:r w:rsidRPr="00874874">
        <w:rPr>
          <w:bCs/>
          <w:sz w:val="28"/>
          <w:szCs w:val="28"/>
          <w:lang w:val="uk-UA"/>
        </w:rPr>
        <w:t xml:space="preserve">1. </w:t>
      </w:r>
      <w:bookmarkStart w:id="3" w:name="_Hlk209713662"/>
      <w:bookmarkStart w:id="4" w:name="_Hlk207646341"/>
      <w:r w:rsidR="00E467C2" w:rsidRPr="00874874">
        <w:rPr>
          <w:bCs/>
          <w:sz w:val="28"/>
          <w:szCs w:val="28"/>
          <w:lang w:val="uk-UA"/>
        </w:rPr>
        <w:t>Про внесення змін до бюджету Малинської міської територіальної громади на 2025 рік</w:t>
      </w:r>
    </w:p>
    <w:p w:rsidR="005F354E" w:rsidRDefault="00E467C2" w:rsidP="0062317B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Pr="00874874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="0062317B" w:rsidRPr="0062317B">
        <w:rPr>
          <w:bCs/>
          <w:sz w:val="28"/>
          <w:szCs w:val="28"/>
          <w:lang w:val="uk-UA"/>
        </w:rPr>
        <w:t>Про збільшення розміру статутного капіталу</w:t>
      </w:r>
      <w:r w:rsidR="0062317B">
        <w:rPr>
          <w:bCs/>
          <w:sz w:val="28"/>
          <w:szCs w:val="28"/>
          <w:lang w:val="uk-UA"/>
        </w:rPr>
        <w:t xml:space="preserve"> </w:t>
      </w:r>
      <w:r w:rsidR="0062317B" w:rsidRPr="0062317B">
        <w:rPr>
          <w:bCs/>
          <w:sz w:val="28"/>
          <w:szCs w:val="28"/>
          <w:lang w:val="uk-UA"/>
        </w:rPr>
        <w:t>комунального підприємства «Енергія» Малинської міської ради Житомирської області</w:t>
      </w:r>
      <w:r w:rsidR="0062317B">
        <w:rPr>
          <w:bCs/>
          <w:sz w:val="28"/>
          <w:szCs w:val="28"/>
          <w:lang w:val="uk-UA"/>
        </w:rPr>
        <w:t xml:space="preserve"> </w:t>
      </w:r>
      <w:r w:rsidR="0062317B" w:rsidRPr="0062317B">
        <w:rPr>
          <w:bCs/>
          <w:sz w:val="28"/>
          <w:szCs w:val="28"/>
          <w:lang w:val="uk-UA"/>
        </w:rPr>
        <w:t>та затвердження його Статуту в новій редакції</w:t>
      </w:r>
      <w:r w:rsidR="005F354E" w:rsidRPr="00874874">
        <w:rPr>
          <w:bCs/>
          <w:sz w:val="28"/>
          <w:szCs w:val="28"/>
          <w:lang w:val="uk-UA"/>
        </w:rPr>
        <w:t>.</w:t>
      </w:r>
    </w:p>
    <w:p w:rsidR="007E7308" w:rsidRDefault="005F354E" w:rsidP="007E7308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="007E7308" w:rsidRPr="007E7308">
        <w:rPr>
          <w:bCs/>
          <w:sz w:val="28"/>
          <w:szCs w:val="28"/>
          <w:lang w:val="uk-UA"/>
        </w:rPr>
        <w:t>Про внесення змін до Програми фінансової</w:t>
      </w:r>
      <w:r w:rsidR="007E7308">
        <w:rPr>
          <w:bCs/>
          <w:sz w:val="28"/>
          <w:szCs w:val="28"/>
          <w:lang w:val="uk-UA"/>
        </w:rPr>
        <w:t xml:space="preserve"> </w:t>
      </w:r>
      <w:r w:rsidR="007E7308" w:rsidRPr="007E7308">
        <w:rPr>
          <w:bCs/>
          <w:sz w:val="28"/>
          <w:szCs w:val="28"/>
          <w:lang w:val="uk-UA"/>
        </w:rPr>
        <w:t>підтримки комунальних підприємств Малинської міської ради на 2024 - 2026 роки та Порядку використання коштів, передбачених у бюджеті Малинської міської територіальної громади для її надання</w:t>
      </w:r>
      <w:r w:rsidR="007E7308">
        <w:rPr>
          <w:bCs/>
          <w:sz w:val="28"/>
          <w:szCs w:val="28"/>
          <w:lang w:val="uk-UA"/>
        </w:rPr>
        <w:t>.</w:t>
      </w:r>
    </w:p>
    <w:p w:rsidR="00E467C2" w:rsidRPr="00874874" w:rsidRDefault="007E7308" w:rsidP="00E467C2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="00E467C2" w:rsidRPr="00874874">
        <w:rPr>
          <w:bCs/>
          <w:sz w:val="28"/>
          <w:szCs w:val="28"/>
          <w:lang w:val="uk-UA"/>
        </w:rPr>
        <w:t xml:space="preserve">Про </w:t>
      </w:r>
      <w:r w:rsidR="00ED3D95">
        <w:rPr>
          <w:bCs/>
          <w:sz w:val="28"/>
          <w:szCs w:val="28"/>
          <w:lang w:val="uk-UA"/>
        </w:rPr>
        <w:t>внесення змін до</w:t>
      </w:r>
      <w:r w:rsidR="00E467C2" w:rsidRPr="00874874">
        <w:rPr>
          <w:bCs/>
          <w:sz w:val="28"/>
          <w:szCs w:val="28"/>
          <w:lang w:val="uk-UA"/>
        </w:rPr>
        <w:t xml:space="preserve"> Програми </w:t>
      </w:r>
      <w:r w:rsidR="00ED3D95" w:rsidRPr="00ED3D95">
        <w:rPr>
          <w:bCs/>
          <w:sz w:val="28"/>
          <w:szCs w:val="28"/>
          <w:lang w:val="uk-UA"/>
        </w:rPr>
        <w:t>підвищення</w:t>
      </w:r>
      <w:r w:rsidR="00ED3D95">
        <w:rPr>
          <w:bCs/>
          <w:sz w:val="28"/>
          <w:szCs w:val="28"/>
          <w:lang w:val="uk-UA"/>
        </w:rPr>
        <w:t xml:space="preserve"> </w:t>
      </w:r>
      <w:r w:rsidR="00ED3D95" w:rsidRPr="00ED3D95">
        <w:rPr>
          <w:bCs/>
          <w:sz w:val="28"/>
          <w:szCs w:val="28"/>
          <w:lang w:val="uk-UA"/>
        </w:rPr>
        <w:t>рівня обслуговування громадян та якості надання</w:t>
      </w:r>
      <w:r w:rsidR="00ED3D95">
        <w:rPr>
          <w:bCs/>
          <w:sz w:val="28"/>
          <w:szCs w:val="28"/>
          <w:lang w:val="uk-UA"/>
        </w:rPr>
        <w:t xml:space="preserve"> </w:t>
      </w:r>
      <w:r w:rsidR="00ED3D95" w:rsidRPr="00ED3D95">
        <w:rPr>
          <w:bCs/>
          <w:sz w:val="28"/>
          <w:szCs w:val="28"/>
          <w:lang w:val="uk-UA"/>
        </w:rPr>
        <w:t>послуг з оформлення і видачі документів, що посвідчують особу, підтверджують громадянство</w:t>
      </w:r>
      <w:r w:rsidR="00ED3D95">
        <w:rPr>
          <w:bCs/>
          <w:sz w:val="28"/>
          <w:szCs w:val="28"/>
          <w:lang w:val="uk-UA"/>
        </w:rPr>
        <w:t xml:space="preserve"> </w:t>
      </w:r>
      <w:r w:rsidR="00ED3D95" w:rsidRPr="00ED3D95">
        <w:rPr>
          <w:bCs/>
          <w:sz w:val="28"/>
          <w:szCs w:val="28"/>
          <w:lang w:val="uk-UA"/>
        </w:rPr>
        <w:t>України чи спеціальний статус особи,</w:t>
      </w:r>
      <w:r w:rsidR="00ED3D95">
        <w:rPr>
          <w:bCs/>
          <w:sz w:val="28"/>
          <w:szCs w:val="28"/>
          <w:lang w:val="uk-UA"/>
        </w:rPr>
        <w:t xml:space="preserve"> </w:t>
      </w:r>
      <w:r w:rsidR="00ED3D95" w:rsidRPr="00ED3D95">
        <w:rPr>
          <w:bCs/>
          <w:sz w:val="28"/>
          <w:szCs w:val="28"/>
          <w:lang w:val="uk-UA"/>
        </w:rPr>
        <w:t>в Малинському секторі Управління Державної міграційної</w:t>
      </w:r>
      <w:r w:rsidR="00ED3D95">
        <w:rPr>
          <w:bCs/>
          <w:sz w:val="28"/>
          <w:szCs w:val="28"/>
          <w:lang w:val="uk-UA"/>
        </w:rPr>
        <w:t xml:space="preserve"> </w:t>
      </w:r>
      <w:r w:rsidR="00ED3D95" w:rsidRPr="00ED3D95">
        <w:rPr>
          <w:bCs/>
          <w:sz w:val="28"/>
          <w:szCs w:val="28"/>
          <w:lang w:val="uk-UA"/>
        </w:rPr>
        <w:t>служби України в Житомирській області на 2025-2026 рік</w:t>
      </w:r>
      <w:r w:rsidR="005F354E">
        <w:rPr>
          <w:bCs/>
          <w:sz w:val="28"/>
          <w:szCs w:val="28"/>
          <w:lang w:val="uk-UA"/>
        </w:rPr>
        <w:t xml:space="preserve"> та затвердити її</w:t>
      </w:r>
      <w:r w:rsidR="00ED3D95">
        <w:rPr>
          <w:bCs/>
          <w:sz w:val="28"/>
          <w:szCs w:val="28"/>
          <w:lang w:val="uk-UA"/>
        </w:rPr>
        <w:t xml:space="preserve"> </w:t>
      </w:r>
      <w:r w:rsidR="005F354E">
        <w:rPr>
          <w:bCs/>
          <w:sz w:val="28"/>
          <w:szCs w:val="28"/>
          <w:lang w:val="uk-UA"/>
        </w:rPr>
        <w:t>у</w:t>
      </w:r>
      <w:r w:rsidR="00ED3D95">
        <w:rPr>
          <w:bCs/>
          <w:sz w:val="28"/>
          <w:szCs w:val="28"/>
          <w:lang w:val="uk-UA"/>
        </w:rPr>
        <w:t xml:space="preserve"> новій редакції</w:t>
      </w:r>
      <w:r w:rsidR="00E467C2" w:rsidRPr="00874874">
        <w:rPr>
          <w:bCs/>
          <w:sz w:val="28"/>
          <w:szCs w:val="28"/>
          <w:lang w:val="uk-UA"/>
        </w:rPr>
        <w:t>.</w:t>
      </w:r>
    </w:p>
    <w:bookmarkEnd w:id="1"/>
    <w:bookmarkEnd w:id="2"/>
    <w:bookmarkEnd w:id="3"/>
    <w:bookmarkEnd w:id="4"/>
    <w:p w:rsidR="00874874" w:rsidRPr="00874874" w:rsidRDefault="00874874" w:rsidP="00874874">
      <w:pPr>
        <w:ind w:left="567"/>
        <w:jc w:val="both"/>
        <w:rPr>
          <w:bCs/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F77B59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938C0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322DF"/>
    <w:rsid w:val="00484C4D"/>
    <w:rsid w:val="004A11B1"/>
    <w:rsid w:val="004A5F5D"/>
    <w:rsid w:val="0050042C"/>
    <w:rsid w:val="00531915"/>
    <w:rsid w:val="0056322D"/>
    <w:rsid w:val="00575090"/>
    <w:rsid w:val="005962B3"/>
    <w:rsid w:val="005C0DE0"/>
    <w:rsid w:val="005C3987"/>
    <w:rsid w:val="005F354E"/>
    <w:rsid w:val="00611E2C"/>
    <w:rsid w:val="0062317B"/>
    <w:rsid w:val="00650E13"/>
    <w:rsid w:val="00670C9D"/>
    <w:rsid w:val="006D76E1"/>
    <w:rsid w:val="006F0780"/>
    <w:rsid w:val="007909D7"/>
    <w:rsid w:val="007B2C62"/>
    <w:rsid w:val="007C10A5"/>
    <w:rsid w:val="007C41A5"/>
    <w:rsid w:val="007D66EC"/>
    <w:rsid w:val="007E7308"/>
    <w:rsid w:val="007F3A1B"/>
    <w:rsid w:val="00807A12"/>
    <w:rsid w:val="00811796"/>
    <w:rsid w:val="00812441"/>
    <w:rsid w:val="00843F8B"/>
    <w:rsid w:val="00847DB9"/>
    <w:rsid w:val="00874874"/>
    <w:rsid w:val="00874A7E"/>
    <w:rsid w:val="00874D84"/>
    <w:rsid w:val="008B5C5A"/>
    <w:rsid w:val="008B6637"/>
    <w:rsid w:val="008E2450"/>
    <w:rsid w:val="0093020C"/>
    <w:rsid w:val="009470A9"/>
    <w:rsid w:val="0096767D"/>
    <w:rsid w:val="009E7FC4"/>
    <w:rsid w:val="00A20A52"/>
    <w:rsid w:val="00A525C5"/>
    <w:rsid w:val="00A56769"/>
    <w:rsid w:val="00AA16AD"/>
    <w:rsid w:val="00AD5B78"/>
    <w:rsid w:val="00AF5063"/>
    <w:rsid w:val="00B4697D"/>
    <w:rsid w:val="00B52E4B"/>
    <w:rsid w:val="00B81294"/>
    <w:rsid w:val="00B84462"/>
    <w:rsid w:val="00B955CD"/>
    <w:rsid w:val="00BA46FE"/>
    <w:rsid w:val="00BC0890"/>
    <w:rsid w:val="00C037C6"/>
    <w:rsid w:val="00C334A4"/>
    <w:rsid w:val="00C36236"/>
    <w:rsid w:val="00C565C6"/>
    <w:rsid w:val="00CA2177"/>
    <w:rsid w:val="00D03F96"/>
    <w:rsid w:val="00D0792C"/>
    <w:rsid w:val="00D25FDB"/>
    <w:rsid w:val="00D34251"/>
    <w:rsid w:val="00D3637E"/>
    <w:rsid w:val="00D54EAD"/>
    <w:rsid w:val="00D80911"/>
    <w:rsid w:val="00DA425C"/>
    <w:rsid w:val="00DE1274"/>
    <w:rsid w:val="00E37A79"/>
    <w:rsid w:val="00E41F38"/>
    <w:rsid w:val="00E467C2"/>
    <w:rsid w:val="00E46E60"/>
    <w:rsid w:val="00E873B7"/>
    <w:rsid w:val="00EB0518"/>
    <w:rsid w:val="00EC0BB0"/>
    <w:rsid w:val="00ED3D95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9308"/>
  <w15:docId w15:val="{9C43C04D-D09E-4B5C-A4A9-0AC1EA7F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B617F-9B9D-4202-81CA-87A270D8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5</cp:revision>
  <cp:lastPrinted>2025-11-13T07:16:00Z</cp:lastPrinted>
  <dcterms:created xsi:type="dcterms:W3CDTF">2025-11-12T10:15:00Z</dcterms:created>
  <dcterms:modified xsi:type="dcterms:W3CDTF">2025-11-13T09:17:00Z</dcterms:modified>
</cp:coreProperties>
</file>