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38" w:rsidRPr="00EA1538" w:rsidRDefault="00EA1538" w:rsidP="00EA15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538" w:rsidRPr="00EA1538" w:rsidRDefault="00EA1538" w:rsidP="00EA153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538" w:rsidRPr="00EA1538" w:rsidRDefault="00EA1538" w:rsidP="00EA153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9E516F0" wp14:editId="24ADD985">
            <wp:simplePos x="0" y="0"/>
            <wp:positionH relativeFrom="column">
              <wp:posOffset>2846070</wp:posOffset>
            </wp:positionH>
            <wp:positionV relativeFrom="paragraph">
              <wp:posOffset>-389890</wp:posOffset>
            </wp:positionV>
            <wp:extent cx="451857" cy="612000"/>
            <wp:effectExtent l="0" t="0" r="5715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5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538" w:rsidRPr="00EA1538" w:rsidRDefault="00EA1538" w:rsidP="00EA1538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1538" w:rsidRPr="00EA1538" w:rsidRDefault="00EA1538" w:rsidP="00EA1538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15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МАЛИНСЬКА МІСЬКА РАДА ЖИТОМИРСЬКОЇ ОБЛАСТІ</w:t>
      </w:r>
    </w:p>
    <w:p w:rsidR="00EA1538" w:rsidRPr="00EA1538" w:rsidRDefault="00EA1538" w:rsidP="00EA153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1538" w:rsidRPr="00EA1538" w:rsidRDefault="00EA1538" w:rsidP="00EA1538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15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EA1538" w:rsidRPr="00EA1538" w:rsidRDefault="00EA1538" w:rsidP="00EA1538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15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МІСЬКОГО ГОЛОВИ</w:t>
      </w:r>
    </w:p>
    <w:p w:rsidR="00EA1538" w:rsidRPr="00EA1538" w:rsidRDefault="00EA1538" w:rsidP="00EA1538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A15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 Малин</w:t>
      </w:r>
    </w:p>
    <w:p w:rsidR="00EA1538" w:rsidRPr="00EA1538" w:rsidRDefault="00EA1538" w:rsidP="00EA1538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1538" w:rsidRPr="00EA1538" w:rsidRDefault="00FD0034" w:rsidP="00EA1538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01.05.2025 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68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</w:t>
      </w:r>
    </w:p>
    <w:p w:rsidR="00EA1538" w:rsidRPr="00EA1538" w:rsidRDefault="00EA1538" w:rsidP="00EA15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B210C" w:rsidRPr="00EA1538" w:rsidRDefault="00222DA4" w:rsidP="00EA153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A4">
        <w:rPr>
          <w:rFonts w:ascii="Times New Roman" w:hAnsi="Times New Roman" w:cs="Times New Roman"/>
          <w:sz w:val="28"/>
          <w:szCs w:val="28"/>
        </w:rPr>
        <w:t xml:space="preserve">Про проведення відкритого </w:t>
      </w:r>
    </w:p>
    <w:p w:rsidR="00222DA4" w:rsidRPr="00222DA4" w:rsidRDefault="002D18BD" w:rsidP="0022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ПравоК</w:t>
      </w:r>
      <w:r w:rsidR="00222DA4" w:rsidRPr="00222DA4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222DA4" w:rsidRPr="00222DA4">
        <w:rPr>
          <w:rFonts w:ascii="Times New Roman" w:hAnsi="Times New Roman" w:cs="Times New Roman"/>
          <w:sz w:val="28"/>
          <w:szCs w:val="28"/>
        </w:rPr>
        <w:t>»</w:t>
      </w:r>
    </w:p>
    <w:p w:rsidR="00222DA4" w:rsidRDefault="00222DA4" w:rsidP="0022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DA4" w:rsidRPr="00222DA4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A4">
        <w:rPr>
          <w:rFonts w:ascii="Times New Roman" w:hAnsi="Times New Roman" w:cs="Times New Roman"/>
          <w:sz w:val="28"/>
          <w:szCs w:val="28"/>
        </w:rPr>
        <w:t xml:space="preserve">       На виконання пункту 20 розділу III Указу  Президента  України від  18  жовтня  2001  року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2DA4">
        <w:rPr>
          <w:rFonts w:ascii="Times New Roman" w:hAnsi="Times New Roman" w:cs="Times New Roman"/>
          <w:sz w:val="28"/>
          <w:szCs w:val="28"/>
        </w:rPr>
        <w:t xml:space="preserve"> 992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2DA4">
        <w:rPr>
          <w:rFonts w:ascii="Times New Roman" w:hAnsi="Times New Roman" w:cs="Times New Roman"/>
          <w:sz w:val="28"/>
          <w:szCs w:val="28"/>
        </w:rPr>
        <w:t>Про Національну про</w:t>
      </w:r>
      <w:r>
        <w:rPr>
          <w:rFonts w:ascii="Times New Roman" w:hAnsi="Times New Roman" w:cs="Times New Roman"/>
          <w:sz w:val="28"/>
          <w:szCs w:val="28"/>
        </w:rPr>
        <w:t>граму правової освіти населення»</w:t>
      </w:r>
      <w:r w:rsidRPr="00222DA4">
        <w:rPr>
          <w:rFonts w:ascii="Times New Roman" w:hAnsi="Times New Roman" w:cs="Times New Roman"/>
          <w:sz w:val="28"/>
          <w:szCs w:val="28"/>
        </w:rPr>
        <w:t>, заходів «Програми підтримки, сприяння становленню, розвитку та національно-патріотичного виховання  дітей та молоді Малинської міської територіальної громади на 2022-2026 роки», з метою  сприяння розвитку правової культури дітей, виховання поваги до права в Україні, підвищення рівня правових знань та уміння застосовувати їх на практиці</w:t>
      </w:r>
      <w:r w:rsidR="00AB210C">
        <w:rPr>
          <w:rFonts w:ascii="Times New Roman" w:hAnsi="Times New Roman" w:cs="Times New Roman"/>
          <w:sz w:val="28"/>
          <w:szCs w:val="28"/>
        </w:rPr>
        <w:t>:</w:t>
      </w:r>
    </w:p>
    <w:p w:rsidR="00AB210C" w:rsidRPr="00AB210C" w:rsidRDefault="00AB210C" w:rsidP="00AB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Провести </w:t>
      </w:r>
      <w:r w:rsidR="00BC6375">
        <w:rPr>
          <w:rFonts w:ascii="Times New Roman" w:hAnsi="Times New Roman" w:cs="Times New Roman"/>
          <w:sz w:val="28"/>
          <w:szCs w:val="28"/>
        </w:rPr>
        <w:t xml:space="preserve">7 травня 2025 </w:t>
      </w:r>
      <w:r>
        <w:rPr>
          <w:rFonts w:ascii="Times New Roman" w:hAnsi="Times New Roman" w:cs="Times New Roman"/>
          <w:sz w:val="28"/>
          <w:szCs w:val="28"/>
        </w:rPr>
        <w:t xml:space="preserve"> року на базі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КЗ «Центр культури і дозвілля» відкритий </w:t>
      </w:r>
      <w:r w:rsidR="002D18BD">
        <w:rPr>
          <w:rFonts w:ascii="Times New Roman" w:hAnsi="Times New Roman" w:cs="Times New Roman"/>
          <w:sz w:val="28"/>
          <w:szCs w:val="28"/>
        </w:rPr>
        <w:t>захід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AB210C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AB210C">
        <w:rPr>
          <w:rFonts w:ascii="Times New Roman" w:hAnsi="Times New Roman" w:cs="Times New Roman"/>
          <w:sz w:val="28"/>
          <w:szCs w:val="28"/>
        </w:rPr>
        <w:t>». Початок: о</w:t>
      </w:r>
      <w:r w:rsidR="00EA6E41">
        <w:rPr>
          <w:rFonts w:ascii="Times New Roman" w:hAnsi="Times New Roman" w:cs="Times New Roman"/>
          <w:sz w:val="28"/>
          <w:szCs w:val="28"/>
        </w:rPr>
        <w:t xml:space="preserve"> 1</w:t>
      </w:r>
      <w:r w:rsidR="00315363">
        <w:rPr>
          <w:rFonts w:ascii="Times New Roman" w:hAnsi="Times New Roman" w:cs="Times New Roman"/>
          <w:sz w:val="28"/>
          <w:szCs w:val="28"/>
        </w:rPr>
        <w:t>3</w:t>
      </w:r>
      <w:r w:rsidR="00EA6E41">
        <w:rPr>
          <w:rFonts w:ascii="Times New Roman" w:hAnsi="Times New Roman" w:cs="Times New Roman"/>
          <w:sz w:val="28"/>
          <w:szCs w:val="28"/>
        </w:rPr>
        <w:t xml:space="preserve">.00 год. </w:t>
      </w:r>
    </w:p>
    <w:p w:rsidR="00AB210C" w:rsidRDefault="00AB210C" w:rsidP="00AB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10C">
        <w:rPr>
          <w:rFonts w:ascii="Times New Roman" w:hAnsi="Times New Roman" w:cs="Times New Roman"/>
          <w:sz w:val="28"/>
          <w:szCs w:val="28"/>
        </w:rPr>
        <w:t xml:space="preserve">      2. Затвердити Положення про пров</w:t>
      </w:r>
      <w:r w:rsidR="002D18BD">
        <w:rPr>
          <w:rFonts w:ascii="Times New Roman" w:hAnsi="Times New Roman" w:cs="Times New Roman"/>
          <w:sz w:val="28"/>
          <w:szCs w:val="28"/>
        </w:rPr>
        <w:t>едення відкритого заходу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AB210C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AB21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додатки до нього (додаток 1).</w:t>
      </w:r>
    </w:p>
    <w:p w:rsidR="00657D90" w:rsidRDefault="00657D90" w:rsidP="00AB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Затвердити склад організаційного комітету по підготовці та проведенню заходу (додаток 2).</w:t>
      </w:r>
    </w:p>
    <w:p w:rsidR="00657D90" w:rsidRDefault="00657D90" w:rsidP="00AB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Затвердити склад журі по оцінюванню конкурсів (додаток 3).</w:t>
      </w:r>
    </w:p>
    <w:p w:rsidR="00EA1538" w:rsidRDefault="00EC5725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Управлінню освіти, молоді, спорту та національно-патріотичного управління виконавчого комітету Малинської міської ради (Віталій КОРОБЕЙНИК) </w:t>
      </w:r>
      <w:r w:rsidR="00EA1538" w:rsidRPr="00EA1538">
        <w:rPr>
          <w:rFonts w:ascii="Times New Roman" w:hAnsi="Times New Roman" w:cs="Times New Roman"/>
          <w:sz w:val="28"/>
          <w:szCs w:val="28"/>
        </w:rPr>
        <w:t xml:space="preserve">провести   виплати   по  КПКВК 0613131 «Здійснення заходів та реалізація </w:t>
      </w:r>
      <w:proofErr w:type="spellStart"/>
      <w:r w:rsidR="00EA1538" w:rsidRPr="00EA153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EA1538" w:rsidRPr="00EA1538">
        <w:rPr>
          <w:rFonts w:ascii="Times New Roman" w:hAnsi="Times New Roman" w:cs="Times New Roman"/>
          <w:sz w:val="28"/>
          <w:szCs w:val="28"/>
        </w:rPr>
        <w:t xml:space="preserve"> на виконання</w:t>
      </w:r>
      <w:r w:rsidR="00EA1538" w:rsidRPr="00EA153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1538" w:rsidRPr="00EA1538">
        <w:rPr>
          <w:rFonts w:ascii="Times New Roman" w:hAnsi="Times New Roman" w:cs="Times New Roman"/>
          <w:sz w:val="28"/>
          <w:szCs w:val="28"/>
        </w:rPr>
        <w:t>програми підтримки, сприяння становленню, розвитку та національно-патріотичного виховання</w:t>
      </w:r>
      <w:r w:rsidR="00EA1538" w:rsidRPr="00EA153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1538" w:rsidRPr="00EA1538">
        <w:rPr>
          <w:rFonts w:ascii="Times New Roman" w:hAnsi="Times New Roman" w:cs="Times New Roman"/>
          <w:sz w:val="28"/>
          <w:szCs w:val="28"/>
        </w:rPr>
        <w:t xml:space="preserve"> дітей та молоді</w:t>
      </w:r>
      <w:r w:rsidR="00EA1538" w:rsidRPr="00EA153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1538" w:rsidRPr="00EA1538">
        <w:rPr>
          <w:rFonts w:ascii="Times New Roman" w:hAnsi="Times New Roman" w:cs="Times New Roman"/>
          <w:sz w:val="28"/>
          <w:szCs w:val="28"/>
        </w:rPr>
        <w:t>Малинської міської територіальної громади</w:t>
      </w:r>
      <w:r w:rsidR="00EA1538" w:rsidRPr="00EA153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1538" w:rsidRPr="00EA1538">
        <w:rPr>
          <w:rFonts w:ascii="Times New Roman" w:hAnsi="Times New Roman" w:cs="Times New Roman"/>
          <w:sz w:val="28"/>
          <w:szCs w:val="28"/>
        </w:rPr>
        <w:t>на</w:t>
      </w:r>
      <w:r w:rsidR="00EA1538" w:rsidRPr="00EA153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1538" w:rsidRPr="00EA1538">
        <w:rPr>
          <w:rFonts w:ascii="Times New Roman" w:hAnsi="Times New Roman" w:cs="Times New Roman"/>
          <w:sz w:val="28"/>
          <w:szCs w:val="28"/>
        </w:rPr>
        <w:t>2022-2026</w:t>
      </w:r>
      <w:r w:rsidR="00EA1538" w:rsidRPr="00EA153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1538" w:rsidRPr="00EA1538">
        <w:rPr>
          <w:rFonts w:ascii="Times New Roman" w:hAnsi="Times New Roman" w:cs="Times New Roman"/>
          <w:sz w:val="28"/>
          <w:szCs w:val="28"/>
        </w:rPr>
        <w:t>роки»</w:t>
      </w:r>
      <w:r w:rsidR="00EA6E41">
        <w:rPr>
          <w:rFonts w:ascii="Times New Roman" w:hAnsi="Times New Roman" w:cs="Times New Roman"/>
          <w:sz w:val="28"/>
          <w:szCs w:val="28"/>
        </w:rPr>
        <w:t>.</w:t>
      </w:r>
      <w:r w:rsidR="00657D9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A1538" w:rsidRPr="00511C6E" w:rsidRDefault="00EA1538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5725">
        <w:rPr>
          <w:rFonts w:ascii="Times New Roman" w:hAnsi="Times New Roman" w:cs="Times New Roman"/>
          <w:sz w:val="28"/>
          <w:szCs w:val="28"/>
        </w:rPr>
        <w:t>6</w:t>
      </w:r>
      <w:r w:rsidR="00657D90">
        <w:rPr>
          <w:rFonts w:ascii="Times New Roman" w:hAnsi="Times New Roman" w:cs="Times New Roman"/>
          <w:sz w:val="28"/>
          <w:szCs w:val="28"/>
        </w:rPr>
        <w:t>.</w:t>
      </w:r>
      <w:r w:rsidR="00657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7D90" w:rsidRPr="00657D90">
        <w:rPr>
          <w:rFonts w:ascii="Times New Roman" w:hAnsi="Times New Roman" w:cs="Times New Roman"/>
          <w:bCs/>
          <w:sz w:val="28"/>
          <w:szCs w:val="28"/>
        </w:rPr>
        <w:t>Контроль за виконанням даного розпорядження покласти на заступника міського голови Віталія ЛУКАШЕНКА.</w:t>
      </w:r>
    </w:p>
    <w:p w:rsidR="00511C6E" w:rsidRPr="00EC739F" w:rsidRDefault="00511C6E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C6E" w:rsidRPr="00EC739F" w:rsidRDefault="00511C6E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C6E" w:rsidRPr="00511C6E" w:rsidRDefault="009348A9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голови                                            Олександр СИТАЙЛО </w:t>
      </w:r>
    </w:p>
    <w:p w:rsidR="00511C6E" w:rsidRPr="00EC739F" w:rsidRDefault="00511C6E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C6E" w:rsidRPr="00EC739F" w:rsidRDefault="00511C6E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210C" w:rsidRPr="00E03B67" w:rsidRDefault="00AB210C" w:rsidP="00EC5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E03B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222DA4" w:rsidRDefault="00AB210C" w:rsidP="00E03B67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03B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до </w:t>
      </w:r>
      <w:r w:rsidR="00E03B67">
        <w:rPr>
          <w:rFonts w:ascii="Times New Roman" w:hAnsi="Times New Roman" w:cs="Times New Roman"/>
          <w:sz w:val="28"/>
          <w:szCs w:val="28"/>
        </w:rPr>
        <w:t>розпорядження</w:t>
      </w:r>
      <w:r w:rsidRPr="00E03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034" w:rsidRPr="00FD0034" w:rsidRDefault="001701C8" w:rsidP="00FD0034">
      <w:pPr>
        <w:tabs>
          <w:tab w:val="left" w:pos="5285"/>
        </w:tabs>
        <w:spacing w:after="0" w:line="240" w:lineRule="auto"/>
        <w:ind w:left="5245" w:hanging="524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</w:rPr>
        <w:t>01.05.2025 № 68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</w:p>
    <w:p w:rsidR="001701C8" w:rsidRPr="001701C8" w:rsidRDefault="001701C8" w:rsidP="001701C8">
      <w:pPr>
        <w:tabs>
          <w:tab w:val="left" w:pos="5285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1701C8" w:rsidRDefault="001701C8" w:rsidP="001701C8">
      <w:pPr>
        <w:tabs>
          <w:tab w:val="left" w:pos="5285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</w:rPr>
      </w:pPr>
    </w:p>
    <w:p w:rsidR="00E03B67" w:rsidRPr="00E03B67" w:rsidRDefault="00E03B67" w:rsidP="00E03B67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222DA4" w:rsidRPr="00E03B67" w:rsidRDefault="00222DA4" w:rsidP="0022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про проведення відкритого заходу «</w:t>
      </w:r>
      <w:proofErr w:type="spellStart"/>
      <w:r w:rsidR="002D18BD">
        <w:rPr>
          <w:rFonts w:ascii="Times New Roman" w:hAnsi="Times New Roman" w:cs="Times New Roman"/>
          <w:b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b/>
          <w:sz w:val="28"/>
          <w:szCs w:val="28"/>
        </w:rPr>
        <w:t>»</w:t>
      </w:r>
    </w:p>
    <w:p w:rsidR="00222DA4" w:rsidRPr="00E03B67" w:rsidRDefault="00222DA4" w:rsidP="0022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1. Загальні положення, мета та завдання заходу </w:t>
      </w:r>
    </w:p>
    <w:p w:rsidR="00222DA4" w:rsidRPr="00E03B67" w:rsidRDefault="00222DA4" w:rsidP="00222DA4">
      <w:pPr>
        <w:spacing w:after="0" w:line="240" w:lineRule="auto"/>
        <w:ind w:right="278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1.1. </w:t>
      </w:r>
      <w:r w:rsidR="002D18BD">
        <w:rPr>
          <w:rFonts w:ascii="Times New Roman" w:hAnsi="Times New Roman" w:cs="Times New Roman"/>
          <w:sz w:val="28"/>
          <w:szCs w:val="28"/>
        </w:rPr>
        <w:t>Відкритий правовий захід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 xml:space="preserve">» (надалі по тексту – </w:t>
      </w:r>
      <w:r w:rsidR="003D20AA">
        <w:rPr>
          <w:rFonts w:ascii="Times New Roman" w:hAnsi="Times New Roman" w:cs="Times New Roman"/>
          <w:sz w:val="28"/>
          <w:szCs w:val="28"/>
        </w:rPr>
        <w:t>Захід</w:t>
      </w:r>
      <w:r w:rsidRPr="00E03B67">
        <w:rPr>
          <w:rFonts w:ascii="Times New Roman" w:hAnsi="Times New Roman" w:cs="Times New Roman"/>
          <w:sz w:val="28"/>
          <w:szCs w:val="28"/>
        </w:rPr>
        <w:t>) серед учнів 9-1</w:t>
      </w:r>
      <w:r w:rsidR="00E03B67" w:rsidRPr="00E03B67">
        <w:rPr>
          <w:rFonts w:ascii="Times New Roman" w:hAnsi="Times New Roman" w:cs="Times New Roman"/>
          <w:sz w:val="28"/>
          <w:szCs w:val="28"/>
        </w:rPr>
        <w:t>1</w:t>
      </w:r>
      <w:r w:rsidRPr="00E03B67">
        <w:rPr>
          <w:rFonts w:ascii="Times New Roman" w:hAnsi="Times New Roman" w:cs="Times New Roman"/>
          <w:sz w:val="28"/>
          <w:szCs w:val="28"/>
        </w:rPr>
        <w:t xml:space="preserve"> класів закладів </w:t>
      </w:r>
      <w:r w:rsidR="006E50D0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E03B67">
        <w:rPr>
          <w:rFonts w:ascii="Times New Roman" w:hAnsi="Times New Roman" w:cs="Times New Roman"/>
          <w:sz w:val="28"/>
          <w:szCs w:val="28"/>
        </w:rPr>
        <w:t xml:space="preserve">Малинської </w:t>
      </w:r>
      <w:r w:rsidR="00E03B6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E03B67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E03B67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E03B67">
        <w:rPr>
          <w:rFonts w:ascii="Times New Roman" w:hAnsi="Times New Roman" w:cs="Times New Roman"/>
          <w:sz w:val="28"/>
          <w:szCs w:val="28"/>
        </w:rPr>
        <w:t xml:space="preserve">проводиться з метою сприяння розвитку правової культури дітей, виховання поваги до права в Україні, підвищення рівня правових знань та уміння застосовувати їх на практиці, стимулювання зацікавленості до вивчення права, розвитку юридичного мислення, вироблення навичок правової поведінки. 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1.2. Завданнями </w:t>
      </w:r>
      <w:r w:rsidR="003D20AA" w:rsidRPr="003D20AA">
        <w:rPr>
          <w:rFonts w:ascii="Times New Roman" w:hAnsi="Times New Roman" w:cs="Times New Roman"/>
          <w:sz w:val="28"/>
          <w:szCs w:val="28"/>
        </w:rPr>
        <w:t>Зах</w:t>
      </w:r>
      <w:r w:rsidR="003D20AA">
        <w:rPr>
          <w:rFonts w:ascii="Times New Roman" w:hAnsi="Times New Roman" w:cs="Times New Roman"/>
          <w:sz w:val="28"/>
          <w:szCs w:val="28"/>
        </w:rPr>
        <w:t>о</w:t>
      </w:r>
      <w:r w:rsidR="003D20AA" w:rsidRPr="003D20AA">
        <w:rPr>
          <w:rFonts w:ascii="Times New Roman" w:hAnsi="Times New Roman" w:cs="Times New Roman"/>
          <w:sz w:val="28"/>
          <w:szCs w:val="28"/>
        </w:rPr>
        <w:t>д</w:t>
      </w:r>
      <w:r w:rsidR="003D20AA">
        <w:rPr>
          <w:rFonts w:ascii="Times New Roman" w:hAnsi="Times New Roman" w:cs="Times New Roman"/>
          <w:sz w:val="28"/>
          <w:szCs w:val="28"/>
        </w:rPr>
        <w:t>у</w:t>
      </w:r>
      <w:r w:rsidRPr="00E03B67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розвивати вміння використовувати свої знання та навички, отримані на уроках права;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виховувати прагнення до поглиблення правових знань;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сприяти розширенню правової культури в учнівськ</w:t>
      </w:r>
      <w:r w:rsidR="00E03B67">
        <w:rPr>
          <w:rFonts w:ascii="Times New Roman" w:hAnsi="Times New Roman" w:cs="Times New Roman"/>
          <w:sz w:val="28"/>
          <w:szCs w:val="28"/>
        </w:rPr>
        <w:t>ому середовищі</w:t>
      </w:r>
      <w:r w:rsidRPr="00E03B67">
        <w:rPr>
          <w:rFonts w:ascii="Times New Roman" w:hAnsi="Times New Roman" w:cs="Times New Roman"/>
          <w:sz w:val="28"/>
          <w:szCs w:val="28"/>
        </w:rPr>
        <w:t>;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сприяти формуванню у молоді поваги до права, загальнолюдських та національних правових цінностей, а також підвищення правової обізнаності;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сприяти поширенню серед молоді ідеї активного проведення дозвілля;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залучати молодь до участі в інтелектуальних іграх;</w:t>
      </w:r>
    </w:p>
    <w:p w:rsidR="00222DA4" w:rsidRPr="00E03B67" w:rsidRDefault="00222DA4" w:rsidP="00222DA4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ознайомлювати молодь з цікавими правовими ситуаціями шляхом їх розв’язання.</w:t>
      </w:r>
    </w:p>
    <w:p w:rsidR="00222DA4" w:rsidRPr="00E03B67" w:rsidRDefault="00222DA4" w:rsidP="00222DA4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2.  Організація проведення </w:t>
      </w:r>
      <w:r w:rsidR="003D20AA" w:rsidRPr="003D20AA">
        <w:rPr>
          <w:rFonts w:ascii="Times New Roman" w:hAnsi="Times New Roman" w:cs="Times New Roman"/>
          <w:b/>
          <w:sz w:val="28"/>
          <w:szCs w:val="28"/>
        </w:rPr>
        <w:t>Заходу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2.1. Для проведення правового </w:t>
      </w:r>
      <w:r w:rsidR="00950D77">
        <w:rPr>
          <w:rFonts w:ascii="Times New Roman" w:hAnsi="Times New Roman" w:cs="Times New Roman"/>
          <w:sz w:val="28"/>
          <w:szCs w:val="28"/>
        </w:rPr>
        <w:t>Заходу</w:t>
      </w:r>
      <w:r w:rsidRPr="00E03B67">
        <w:rPr>
          <w:rFonts w:ascii="Times New Roman" w:hAnsi="Times New Roman" w:cs="Times New Roman"/>
          <w:sz w:val="28"/>
          <w:szCs w:val="28"/>
        </w:rPr>
        <w:t xml:space="preserve"> утворюється організаційний комітет і журі. 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Також з метою надання об’єктивної оцінки складом журі результатів завдань до його проведення залучаються: секундант; особа, до завдань якої належить визначення першості подання сигналу для відповіді однією з команд-учасників.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Для проведення </w:t>
      </w:r>
      <w:r w:rsidR="003D20AA" w:rsidRPr="003D20AA">
        <w:rPr>
          <w:rFonts w:ascii="Times New Roman" w:hAnsi="Times New Roman" w:cs="Times New Roman"/>
          <w:sz w:val="28"/>
          <w:szCs w:val="28"/>
        </w:rPr>
        <w:t>Заходу</w:t>
      </w:r>
      <w:r w:rsidRPr="00E03B67">
        <w:rPr>
          <w:rFonts w:ascii="Times New Roman" w:hAnsi="Times New Roman" w:cs="Times New Roman"/>
          <w:sz w:val="28"/>
          <w:szCs w:val="28"/>
        </w:rPr>
        <w:t xml:space="preserve"> залучаються ведучі.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2.2. Склад організаційного комітету та журі затверджується розпорядженням міського голови.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2.3. До участі у </w:t>
      </w:r>
      <w:r w:rsidR="00950D77">
        <w:rPr>
          <w:rFonts w:ascii="Times New Roman" w:hAnsi="Times New Roman" w:cs="Times New Roman"/>
          <w:sz w:val="28"/>
          <w:szCs w:val="28"/>
        </w:rPr>
        <w:t>Заході</w:t>
      </w:r>
      <w:r w:rsidRPr="00E03B67">
        <w:rPr>
          <w:rFonts w:ascii="Times New Roman" w:hAnsi="Times New Roman" w:cs="Times New Roman"/>
          <w:sz w:val="28"/>
          <w:szCs w:val="28"/>
        </w:rPr>
        <w:t xml:space="preserve"> залучаються команди із числа закладів </w:t>
      </w:r>
      <w:r w:rsidR="006E50D0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E03B67">
        <w:rPr>
          <w:rFonts w:ascii="Times New Roman" w:hAnsi="Times New Roman" w:cs="Times New Roman"/>
          <w:sz w:val="28"/>
          <w:szCs w:val="28"/>
        </w:rPr>
        <w:t xml:space="preserve">Малинської </w:t>
      </w:r>
      <w:r w:rsidR="003C26A1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E03B67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>2.4. Секунда</w:t>
      </w:r>
      <w:r w:rsidR="00950D77">
        <w:rPr>
          <w:rFonts w:ascii="Times New Roman" w:hAnsi="Times New Roman" w:cs="Times New Roman"/>
          <w:sz w:val="28"/>
          <w:szCs w:val="28"/>
        </w:rPr>
        <w:t>н</w:t>
      </w:r>
      <w:r w:rsidRPr="00E03B67">
        <w:rPr>
          <w:rFonts w:ascii="Times New Roman" w:hAnsi="Times New Roman" w:cs="Times New Roman"/>
          <w:sz w:val="28"/>
          <w:szCs w:val="28"/>
        </w:rPr>
        <w:t>т здійснює контроль за часом, який наданий командам для підготовки відповідей на запитання/завдання.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2.5. До обов’язків особи, яка слідкує за визначенням першості подання командами сигналу входить фіксування в ході гри випадків некоректного поводження і підказок команд і глядачів, та повідомлення про це ведучого.</w:t>
      </w:r>
    </w:p>
    <w:p w:rsidR="00222DA4" w:rsidRPr="00E03B67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2.6. Ведучі проводять </w:t>
      </w:r>
      <w:r w:rsidR="00950D77">
        <w:rPr>
          <w:rFonts w:ascii="Times New Roman" w:hAnsi="Times New Roman" w:cs="Times New Roman"/>
          <w:sz w:val="28"/>
          <w:szCs w:val="28"/>
        </w:rPr>
        <w:t>З</w:t>
      </w:r>
      <w:r w:rsidRPr="00E03B67">
        <w:rPr>
          <w:rFonts w:ascii="Times New Roman" w:hAnsi="Times New Roman" w:cs="Times New Roman"/>
          <w:sz w:val="28"/>
          <w:szCs w:val="28"/>
        </w:rPr>
        <w:t xml:space="preserve">ахід, оголошують правила гри, методику оцінювання, оголошують результати кожного з етапів </w:t>
      </w:r>
      <w:r w:rsidR="00950D77">
        <w:rPr>
          <w:rFonts w:ascii="Times New Roman" w:hAnsi="Times New Roman" w:cs="Times New Roman"/>
          <w:sz w:val="28"/>
          <w:szCs w:val="28"/>
        </w:rPr>
        <w:t>Заходу</w:t>
      </w:r>
      <w:r w:rsidRPr="00E03B67">
        <w:rPr>
          <w:rFonts w:ascii="Times New Roman" w:hAnsi="Times New Roman" w:cs="Times New Roman"/>
          <w:sz w:val="28"/>
          <w:szCs w:val="28"/>
        </w:rPr>
        <w:t xml:space="preserve">, а також кінцевий результат завершеного </w:t>
      </w:r>
      <w:r w:rsidR="003D20AA" w:rsidRPr="003D20AA">
        <w:rPr>
          <w:rFonts w:ascii="Times New Roman" w:hAnsi="Times New Roman" w:cs="Times New Roman"/>
          <w:sz w:val="28"/>
          <w:szCs w:val="28"/>
        </w:rPr>
        <w:t>Заходу</w:t>
      </w:r>
      <w:r w:rsidRPr="00E03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DA4" w:rsidRPr="0024635D" w:rsidRDefault="00222DA4" w:rsidP="00222D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635D">
        <w:rPr>
          <w:rFonts w:ascii="Times New Roman" w:hAnsi="Times New Roman" w:cs="Times New Roman"/>
          <w:sz w:val="28"/>
          <w:szCs w:val="28"/>
        </w:rPr>
        <w:t xml:space="preserve">До обов’язків </w:t>
      </w:r>
      <w:r w:rsidR="003D20AA" w:rsidRPr="0024635D">
        <w:rPr>
          <w:rFonts w:ascii="Times New Roman" w:hAnsi="Times New Roman" w:cs="Times New Roman"/>
          <w:sz w:val="28"/>
          <w:szCs w:val="28"/>
        </w:rPr>
        <w:t xml:space="preserve">журі </w:t>
      </w:r>
      <w:r w:rsidRPr="0024635D">
        <w:rPr>
          <w:rFonts w:ascii="Times New Roman" w:hAnsi="Times New Roman" w:cs="Times New Roman"/>
          <w:sz w:val="28"/>
          <w:szCs w:val="28"/>
        </w:rPr>
        <w:t>входить:</w:t>
      </w:r>
    </w:p>
    <w:p w:rsidR="00222DA4" w:rsidRPr="0024635D" w:rsidRDefault="00222DA4" w:rsidP="00222D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35D">
        <w:rPr>
          <w:rFonts w:ascii="Times New Roman" w:hAnsi="Times New Roman"/>
          <w:sz w:val="28"/>
          <w:szCs w:val="28"/>
          <w:lang w:val="uk-UA"/>
        </w:rPr>
        <w:t xml:space="preserve">перед початком </w:t>
      </w:r>
      <w:r w:rsidR="0024635D" w:rsidRPr="0024635D">
        <w:rPr>
          <w:rFonts w:ascii="Times New Roman" w:hAnsi="Times New Roman"/>
          <w:sz w:val="28"/>
          <w:szCs w:val="28"/>
          <w:lang w:val="uk-UA"/>
        </w:rPr>
        <w:t>Заходу</w:t>
      </w:r>
      <w:r w:rsidRPr="0024635D">
        <w:rPr>
          <w:rFonts w:ascii="Times New Roman" w:hAnsi="Times New Roman"/>
          <w:sz w:val="28"/>
          <w:szCs w:val="28"/>
          <w:lang w:val="uk-UA"/>
        </w:rPr>
        <w:t xml:space="preserve"> перевірити відповідність списку команд у заявці реальному ігровому складу;</w:t>
      </w:r>
    </w:p>
    <w:p w:rsidR="00222DA4" w:rsidRPr="0024635D" w:rsidRDefault="00222DA4" w:rsidP="00222D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3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35D" w:rsidRPr="0024635D">
        <w:rPr>
          <w:rFonts w:ascii="Times New Roman" w:hAnsi="Times New Roman"/>
          <w:sz w:val="28"/>
          <w:szCs w:val="28"/>
          <w:lang w:val="uk-UA"/>
        </w:rPr>
        <w:t>у</w:t>
      </w:r>
      <w:r w:rsidRPr="0024635D">
        <w:rPr>
          <w:rFonts w:ascii="Times New Roman" w:hAnsi="Times New Roman"/>
          <w:sz w:val="28"/>
          <w:szCs w:val="28"/>
          <w:lang w:val="uk-UA"/>
        </w:rPr>
        <w:t xml:space="preserve"> ході </w:t>
      </w:r>
      <w:r w:rsidR="0024635D" w:rsidRPr="0024635D">
        <w:rPr>
          <w:rFonts w:ascii="Times New Roman" w:hAnsi="Times New Roman"/>
          <w:sz w:val="28"/>
          <w:szCs w:val="28"/>
          <w:lang w:val="uk-UA"/>
        </w:rPr>
        <w:t>Заходу</w:t>
      </w:r>
      <w:r w:rsidRPr="0024635D">
        <w:rPr>
          <w:rFonts w:ascii="Times New Roman" w:hAnsi="Times New Roman"/>
          <w:sz w:val="28"/>
          <w:szCs w:val="28"/>
          <w:lang w:val="uk-UA"/>
        </w:rPr>
        <w:t xml:space="preserve"> слідкувати за дотриманням учасниками цього положення;</w:t>
      </w:r>
    </w:p>
    <w:p w:rsidR="00222DA4" w:rsidRPr="0024635D" w:rsidRDefault="00222DA4" w:rsidP="00222D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35D">
        <w:rPr>
          <w:rFonts w:ascii="Times New Roman" w:hAnsi="Times New Roman"/>
          <w:sz w:val="28"/>
          <w:szCs w:val="28"/>
          <w:lang w:val="uk-UA"/>
        </w:rPr>
        <w:t xml:space="preserve"> застосовувати у випадку необхідності (за рішенням журі) штрафні санкції до команди/команд.</w:t>
      </w:r>
    </w:p>
    <w:p w:rsidR="00222DA4" w:rsidRPr="0024635D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3B67">
        <w:rPr>
          <w:rFonts w:ascii="Times New Roman" w:hAnsi="Times New Roman"/>
          <w:b/>
          <w:sz w:val="28"/>
          <w:szCs w:val="28"/>
        </w:rPr>
        <w:t>Учасники</w:t>
      </w:r>
      <w:proofErr w:type="spellEnd"/>
      <w:r w:rsidRPr="00E03B67">
        <w:rPr>
          <w:rFonts w:ascii="Times New Roman" w:hAnsi="Times New Roman"/>
          <w:b/>
          <w:sz w:val="28"/>
          <w:szCs w:val="28"/>
        </w:rPr>
        <w:t xml:space="preserve"> </w:t>
      </w:r>
      <w:r w:rsidR="0024635D" w:rsidRPr="0024635D">
        <w:rPr>
          <w:rFonts w:ascii="Times New Roman" w:hAnsi="Times New Roman"/>
          <w:b/>
          <w:sz w:val="28"/>
          <w:szCs w:val="28"/>
          <w:lang w:val="uk-UA"/>
        </w:rPr>
        <w:t>Заходу</w:t>
      </w:r>
    </w:p>
    <w:p w:rsidR="00222DA4" w:rsidRPr="00E03B67" w:rsidRDefault="00222DA4" w:rsidP="00222DA4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22DA4" w:rsidRPr="00E03B67" w:rsidRDefault="00222DA4" w:rsidP="00222DA4">
      <w:pPr>
        <w:numPr>
          <w:ilvl w:val="1"/>
          <w:numId w:val="1"/>
        </w:numPr>
        <w:tabs>
          <w:tab w:val="clear" w:pos="1080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До участі </w:t>
      </w:r>
      <w:r w:rsidR="0024635D">
        <w:rPr>
          <w:rFonts w:ascii="Times New Roman" w:hAnsi="Times New Roman" w:cs="Times New Roman"/>
          <w:sz w:val="28"/>
          <w:szCs w:val="28"/>
        </w:rPr>
        <w:t xml:space="preserve">у </w:t>
      </w:r>
      <w:r w:rsidR="0024635D" w:rsidRPr="0024635D">
        <w:rPr>
          <w:rFonts w:ascii="Times New Roman" w:hAnsi="Times New Roman" w:cs="Times New Roman"/>
          <w:sz w:val="28"/>
          <w:szCs w:val="28"/>
        </w:rPr>
        <w:t>Заход</w:t>
      </w:r>
      <w:r w:rsidR="0024635D">
        <w:rPr>
          <w:rFonts w:ascii="Times New Roman" w:hAnsi="Times New Roman" w:cs="Times New Roman"/>
          <w:sz w:val="28"/>
          <w:szCs w:val="28"/>
        </w:rPr>
        <w:t>і</w:t>
      </w:r>
      <w:r w:rsidR="0024635D" w:rsidRPr="0024635D">
        <w:rPr>
          <w:rFonts w:ascii="Times New Roman" w:hAnsi="Times New Roman" w:cs="Times New Roman"/>
          <w:sz w:val="28"/>
          <w:szCs w:val="28"/>
        </w:rPr>
        <w:t xml:space="preserve"> </w:t>
      </w:r>
      <w:r w:rsidRPr="00E03B67">
        <w:rPr>
          <w:rFonts w:ascii="Times New Roman" w:hAnsi="Times New Roman" w:cs="Times New Roman"/>
          <w:sz w:val="28"/>
          <w:szCs w:val="28"/>
        </w:rPr>
        <w:t xml:space="preserve">запрошуються команди закладів </w:t>
      </w:r>
      <w:r w:rsidR="0024635D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E03B67">
        <w:rPr>
          <w:rFonts w:ascii="Times New Roman" w:hAnsi="Times New Roman" w:cs="Times New Roman"/>
          <w:sz w:val="28"/>
          <w:szCs w:val="28"/>
        </w:rPr>
        <w:t xml:space="preserve">Малинської </w:t>
      </w:r>
      <w:r w:rsidR="006E50D0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E03B67">
        <w:rPr>
          <w:rFonts w:ascii="Times New Roman" w:hAnsi="Times New Roman" w:cs="Times New Roman"/>
          <w:sz w:val="28"/>
          <w:szCs w:val="28"/>
        </w:rPr>
        <w:t>територіальної громади, які складаються з учнів 9-1</w:t>
      </w:r>
      <w:r w:rsidR="006E50D0">
        <w:rPr>
          <w:rFonts w:ascii="Times New Roman" w:hAnsi="Times New Roman" w:cs="Times New Roman"/>
          <w:sz w:val="28"/>
          <w:szCs w:val="28"/>
        </w:rPr>
        <w:t>1</w:t>
      </w:r>
      <w:r w:rsidRPr="00E03B67">
        <w:rPr>
          <w:rFonts w:ascii="Times New Roman" w:hAnsi="Times New Roman" w:cs="Times New Roman"/>
          <w:sz w:val="28"/>
          <w:szCs w:val="28"/>
        </w:rPr>
        <w:t xml:space="preserve"> класів.</w:t>
      </w:r>
    </w:p>
    <w:p w:rsidR="00222DA4" w:rsidRPr="00E03B67" w:rsidRDefault="00222DA4" w:rsidP="00222DA4">
      <w:pPr>
        <w:numPr>
          <w:ilvl w:val="1"/>
          <w:numId w:val="1"/>
        </w:numPr>
        <w:tabs>
          <w:tab w:val="clear" w:pos="1080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За загальним правилом, команду формують п’ять гравців.</w:t>
      </w:r>
    </w:p>
    <w:p w:rsidR="00222DA4" w:rsidRPr="00E03B67" w:rsidRDefault="00222DA4" w:rsidP="00222DA4">
      <w:pPr>
        <w:numPr>
          <w:ilvl w:val="1"/>
          <w:numId w:val="1"/>
        </w:numPr>
        <w:tabs>
          <w:tab w:val="clear" w:pos="1080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Команду очолює обраний з числа гравців капітан. </w:t>
      </w:r>
    </w:p>
    <w:p w:rsidR="00222DA4" w:rsidRPr="00E03B67" w:rsidRDefault="00222DA4" w:rsidP="001701C8">
      <w:pPr>
        <w:numPr>
          <w:ilvl w:val="1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Заявки від команд </w:t>
      </w:r>
      <w:r w:rsidR="006E50D0">
        <w:rPr>
          <w:rFonts w:ascii="Times New Roman" w:hAnsi="Times New Roman" w:cs="Times New Roman"/>
          <w:sz w:val="28"/>
          <w:szCs w:val="28"/>
        </w:rPr>
        <w:t xml:space="preserve">закладів освіти </w:t>
      </w:r>
      <w:r w:rsidRPr="00E03B67">
        <w:rPr>
          <w:rFonts w:ascii="Times New Roman" w:hAnsi="Times New Roman" w:cs="Times New Roman"/>
          <w:sz w:val="28"/>
          <w:szCs w:val="28"/>
        </w:rPr>
        <w:t xml:space="preserve"> на участь у конкурсі подаються у довільній формі до </w:t>
      </w:r>
      <w:r w:rsidR="0024635D">
        <w:rPr>
          <w:rFonts w:ascii="Times New Roman" w:hAnsi="Times New Roman" w:cs="Times New Roman"/>
          <w:sz w:val="28"/>
          <w:szCs w:val="28"/>
        </w:rPr>
        <w:t>журі</w:t>
      </w:r>
      <w:r w:rsidRPr="00E03B67">
        <w:rPr>
          <w:rFonts w:ascii="Times New Roman" w:hAnsi="Times New Roman" w:cs="Times New Roman"/>
          <w:sz w:val="28"/>
          <w:szCs w:val="28"/>
        </w:rPr>
        <w:t>,  де вказується: прізвище, ім’я, по батькові членів команди (5 осіб); контактні телефони учасників та капітана команди; відповідальна особа (П.І.Б. посадової особи закладу</w:t>
      </w:r>
      <w:r w:rsidR="006E50D0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E03B67">
        <w:rPr>
          <w:rFonts w:ascii="Times New Roman" w:hAnsi="Times New Roman" w:cs="Times New Roman"/>
          <w:sz w:val="28"/>
          <w:szCs w:val="28"/>
        </w:rPr>
        <w:t>, номер контактного телефону).</w:t>
      </w:r>
      <w:r w:rsidR="001701C8">
        <w:rPr>
          <w:rFonts w:ascii="Times New Roman" w:hAnsi="Times New Roman" w:cs="Times New Roman"/>
          <w:sz w:val="28"/>
          <w:szCs w:val="28"/>
        </w:rPr>
        <w:t xml:space="preserve"> Заявки подати до 20 </w:t>
      </w:r>
      <w:r w:rsidR="003D20AA">
        <w:rPr>
          <w:rFonts w:ascii="Times New Roman" w:hAnsi="Times New Roman" w:cs="Times New Roman"/>
          <w:sz w:val="28"/>
          <w:szCs w:val="28"/>
        </w:rPr>
        <w:t>квітня 202</w:t>
      </w:r>
      <w:r w:rsidR="00EF34B9" w:rsidRPr="00EF34B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D20AA">
        <w:rPr>
          <w:rFonts w:ascii="Times New Roman" w:hAnsi="Times New Roman" w:cs="Times New Roman"/>
          <w:sz w:val="28"/>
          <w:szCs w:val="28"/>
        </w:rPr>
        <w:t xml:space="preserve"> року </w:t>
      </w:r>
      <w:r w:rsidR="003C0CC3">
        <w:rPr>
          <w:rFonts w:ascii="Times New Roman" w:hAnsi="Times New Roman" w:cs="Times New Roman"/>
          <w:sz w:val="28"/>
          <w:szCs w:val="28"/>
        </w:rPr>
        <w:t xml:space="preserve">на електронну адресу </w:t>
      </w:r>
      <w:proofErr w:type="spellStart"/>
      <w:r w:rsidR="00EF34B9">
        <w:rPr>
          <w:rFonts w:ascii="Times New Roman" w:hAnsi="Times New Roman" w:cs="Times New Roman"/>
          <w:sz w:val="28"/>
          <w:szCs w:val="28"/>
          <w:lang w:val="en-US"/>
        </w:rPr>
        <w:t>molodysport</w:t>
      </w:r>
      <w:proofErr w:type="spellEnd"/>
      <w:r w:rsidR="00EF34B9" w:rsidRPr="00EF34B9">
        <w:rPr>
          <w:rFonts w:ascii="Times New Roman" w:hAnsi="Times New Roman" w:cs="Times New Roman"/>
          <w:sz w:val="28"/>
          <w:szCs w:val="28"/>
          <w:lang w:val="ru-RU"/>
        </w:rPr>
        <w:t>15@</w:t>
      </w:r>
      <w:proofErr w:type="spellStart"/>
      <w:r w:rsidR="00EF34B9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="00EF34B9" w:rsidRPr="00EF34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F34B9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EF34B9" w:rsidRPr="00EF34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2DA4" w:rsidRPr="00E03B67" w:rsidRDefault="00222DA4" w:rsidP="00222DA4">
      <w:pPr>
        <w:numPr>
          <w:ilvl w:val="1"/>
          <w:numId w:val="1"/>
        </w:numPr>
        <w:tabs>
          <w:tab w:val="clear" w:pos="1080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Команди повинні ознайомитися з Правилами проведення </w:t>
      </w:r>
      <w:r w:rsidR="003C0CC3">
        <w:rPr>
          <w:rFonts w:ascii="Times New Roman" w:hAnsi="Times New Roman" w:cs="Times New Roman"/>
          <w:sz w:val="28"/>
          <w:szCs w:val="28"/>
        </w:rPr>
        <w:t>За</w:t>
      </w:r>
      <w:r w:rsidR="002D18BD">
        <w:rPr>
          <w:rFonts w:ascii="Times New Roman" w:hAnsi="Times New Roman" w:cs="Times New Roman"/>
          <w:sz w:val="28"/>
          <w:szCs w:val="28"/>
        </w:rPr>
        <w:t>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 xml:space="preserve">» (Додаток 1 до Положення), Ходом </w:t>
      </w:r>
      <w:r w:rsidR="0024635D">
        <w:rPr>
          <w:rFonts w:ascii="Times New Roman" w:hAnsi="Times New Roman" w:cs="Times New Roman"/>
          <w:sz w:val="28"/>
          <w:szCs w:val="28"/>
        </w:rPr>
        <w:t xml:space="preserve">Заходу </w:t>
      </w:r>
      <w:r w:rsidRPr="00E03B67">
        <w:rPr>
          <w:rFonts w:ascii="Times New Roman" w:hAnsi="Times New Roman" w:cs="Times New Roman"/>
          <w:sz w:val="28"/>
          <w:szCs w:val="28"/>
        </w:rPr>
        <w:t xml:space="preserve">та </w:t>
      </w:r>
      <w:r w:rsidR="006E50D0">
        <w:rPr>
          <w:rFonts w:ascii="Times New Roman" w:hAnsi="Times New Roman" w:cs="Times New Roman"/>
          <w:sz w:val="28"/>
          <w:szCs w:val="28"/>
        </w:rPr>
        <w:t>П</w:t>
      </w:r>
      <w:r w:rsidRPr="00E03B67">
        <w:rPr>
          <w:rFonts w:ascii="Times New Roman" w:hAnsi="Times New Roman" w:cs="Times New Roman"/>
          <w:sz w:val="28"/>
          <w:szCs w:val="28"/>
        </w:rPr>
        <w:t xml:space="preserve">орядком визначення переможця </w:t>
      </w:r>
      <w:r w:rsidR="0024635D">
        <w:rPr>
          <w:rFonts w:ascii="Times New Roman" w:hAnsi="Times New Roman" w:cs="Times New Roman"/>
          <w:sz w:val="28"/>
          <w:szCs w:val="28"/>
        </w:rPr>
        <w:t>З</w:t>
      </w:r>
      <w:r w:rsidR="002D18BD">
        <w:rPr>
          <w:rFonts w:ascii="Times New Roman" w:hAnsi="Times New Roman" w:cs="Times New Roman"/>
          <w:sz w:val="28"/>
          <w:szCs w:val="28"/>
        </w:rPr>
        <w:t>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 xml:space="preserve">» (Додаток 2 до Положення) </w:t>
      </w:r>
      <w:r w:rsidRPr="00E03B67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E03B67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24635D">
        <w:rPr>
          <w:rFonts w:ascii="Times New Roman" w:hAnsi="Times New Roman" w:cs="Times New Roman"/>
          <w:sz w:val="28"/>
          <w:szCs w:val="28"/>
        </w:rPr>
        <w:t>З</w:t>
      </w:r>
      <w:r w:rsidRPr="00E03B67">
        <w:rPr>
          <w:rFonts w:ascii="Times New Roman" w:hAnsi="Times New Roman" w:cs="Times New Roman"/>
          <w:sz w:val="28"/>
          <w:szCs w:val="28"/>
        </w:rPr>
        <w:t>аходу.</w:t>
      </w:r>
    </w:p>
    <w:p w:rsidR="00222DA4" w:rsidRPr="00E03B67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3B67">
        <w:rPr>
          <w:rFonts w:ascii="Times New Roman" w:hAnsi="Times New Roman"/>
          <w:b/>
          <w:sz w:val="28"/>
          <w:szCs w:val="28"/>
        </w:rPr>
        <w:t>Додаткові</w:t>
      </w:r>
      <w:proofErr w:type="spellEnd"/>
      <w:r w:rsidRPr="00E03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3B67">
        <w:rPr>
          <w:rFonts w:ascii="Times New Roman" w:hAnsi="Times New Roman"/>
          <w:b/>
          <w:sz w:val="28"/>
          <w:szCs w:val="28"/>
        </w:rPr>
        <w:t>умови</w:t>
      </w:r>
      <w:proofErr w:type="spellEnd"/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222DA4" w:rsidRPr="00E03B67" w:rsidRDefault="00222DA4" w:rsidP="00222DA4">
      <w:pPr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Команди повинні зареєструватися у встановленому організаційним комітетом порядку через подання заявки, зазначеної у п.3.4. Положення.</w:t>
      </w:r>
    </w:p>
    <w:p w:rsidR="00222DA4" w:rsidRPr="00E03B67" w:rsidRDefault="00222DA4" w:rsidP="00222DA4">
      <w:pPr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Участь гравців, не заявлених в заявці, та гра в двох і більше командах у </w:t>
      </w:r>
      <w:r w:rsidR="0024635D">
        <w:rPr>
          <w:rFonts w:ascii="Times New Roman" w:hAnsi="Times New Roman" w:cs="Times New Roman"/>
          <w:sz w:val="28"/>
          <w:szCs w:val="28"/>
        </w:rPr>
        <w:t xml:space="preserve">Заході </w:t>
      </w:r>
      <w:r w:rsidRPr="00E03B67">
        <w:rPr>
          <w:rFonts w:ascii="Times New Roman" w:hAnsi="Times New Roman" w:cs="Times New Roman"/>
          <w:sz w:val="28"/>
          <w:szCs w:val="28"/>
        </w:rPr>
        <w:t>заборонена.</w:t>
      </w:r>
    </w:p>
    <w:p w:rsidR="00222DA4" w:rsidRPr="00E03B67" w:rsidRDefault="00222DA4" w:rsidP="00222DA4">
      <w:pPr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Команди зобов’язані дотримуватися умов даного Положення і рішень, ухвалених організаторами. </w:t>
      </w:r>
    </w:p>
    <w:p w:rsidR="00222DA4" w:rsidRPr="00E03B67" w:rsidRDefault="00222DA4" w:rsidP="00222DA4">
      <w:pPr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Учасникам забороняється під час </w:t>
      </w:r>
      <w:r w:rsidR="0024635D">
        <w:rPr>
          <w:rFonts w:ascii="Times New Roman" w:hAnsi="Times New Roman" w:cs="Times New Roman"/>
          <w:sz w:val="28"/>
          <w:szCs w:val="28"/>
        </w:rPr>
        <w:t>Заходу</w:t>
      </w:r>
      <w:r w:rsidRPr="00E03B67">
        <w:rPr>
          <w:rFonts w:ascii="Times New Roman" w:hAnsi="Times New Roman" w:cs="Times New Roman"/>
          <w:sz w:val="28"/>
          <w:szCs w:val="28"/>
        </w:rPr>
        <w:t xml:space="preserve"> використовувати мобільні засоби зв’язку та будь-які інші інформаційно-довідкові матеріали. </w:t>
      </w:r>
    </w:p>
    <w:p w:rsidR="00222DA4" w:rsidRPr="00E03B67" w:rsidRDefault="00222DA4" w:rsidP="00222DA4">
      <w:pPr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 xml:space="preserve">Команди зобов’язані не допускати по ходу конкурсу некоректної поведінки по відношенню до організаційної групи, що обслуговує </w:t>
      </w:r>
      <w:r w:rsidR="0024635D">
        <w:rPr>
          <w:rFonts w:ascii="Times New Roman" w:hAnsi="Times New Roman" w:cs="Times New Roman"/>
          <w:sz w:val="28"/>
          <w:szCs w:val="28"/>
        </w:rPr>
        <w:t>З</w:t>
      </w:r>
      <w:r w:rsidRPr="00E03B67">
        <w:rPr>
          <w:rFonts w:ascii="Times New Roman" w:hAnsi="Times New Roman" w:cs="Times New Roman"/>
          <w:sz w:val="28"/>
          <w:szCs w:val="28"/>
        </w:rPr>
        <w:t>ахід, суперників, глядачів, журі; не залишати своїх місць до офіційного закінчення туру; не заважати працювати ведучому тощо.</w:t>
      </w:r>
    </w:p>
    <w:p w:rsidR="00222DA4" w:rsidRPr="00E03B67" w:rsidRDefault="00222DA4" w:rsidP="00222DA4">
      <w:pPr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У разі фіксування ситуації, яка може вплинути на хід конкурсу, команда дискваліфікується та повинна залишити гральний зал.</w:t>
      </w:r>
    </w:p>
    <w:p w:rsidR="00222DA4" w:rsidRPr="00E03B67" w:rsidRDefault="00222DA4" w:rsidP="00222DA4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B67">
        <w:rPr>
          <w:rFonts w:ascii="Times New Roman" w:hAnsi="Times New Roman"/>
          <w:b/>
          <w:sz w:val="28"/>
          <w:szCs w:val="28"/>
          <w:lang w:val="uk-UA"/>
        </w:rPr>
        <w:t>Додатки до Положення</w:t>
      </w:r>
    </w:p>
    <w:p w:rsidR="00222DA4" w:rsidRPr="00E03B67" w:rsidRDefault="00222DA4" w:rsidP="00222DA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22DA4" w:rsidRPr="00E03B67" w:rsidRDefault="00222DA4" w:rsidP="00222DA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Невід’ємними додатками до Положення є:</w:t>
      </w: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Додаток 1 – Правила проведення </w:t>
      </w:r>
      <w:r w:rsidR="00950D77" w:rsidRPr="00950D77">
        <w:rPr>
          <w:rFonts w:ascii="Times New Roman" w:hAnsi="Times New Roman" w:cs="Times New Roman"/>
          <w:sz w:val="28"/>
          <w:szCs w:val="28"/>
        </w:rPr>
        <w:t>відкритого</w:t>
      </w:r>
      <w:r w:rsidR="002D18BD">
        <w:rPr>
          <w:rFonts w:ascii="Times New Roman" w:hAnsi="Times New Roman" w:cs="Times New Roman"/>
          <w:sz w:val="28"/>
          <w:szCs w:val="28"/>
        </w:rPr>
        <w:t xml:space="preserve"> заходу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>»;</w:t>
      </w: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Додаток 2 – Хід змагання та порядок визначення пе</w:t>
      </w:r>
      <w:r w:rsidR="002D18BD">
        <w:rPr>
          <w:rFonts w:ascii="Times New Roman" w:hAnsi="Times New Roman" w:cs="Times New Roman"/>
          <w:sz w:val="28"/>
          <w:szCs w:val="28"/>
        </w:rPr>
        <w:t>реможця правового заходу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>»;</w:t>
      </w: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Додаток 3 – Протокол оцінювання членами журі відповідей команд.</w:t>
      </w: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AB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3C0CC3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Віталій ЛУКАШЕНКО</w:t>
      </w: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Pr="00E03B67" w:rsidRDefault="006E50D0" w:rsidP="00170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6E5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Додаток 1 </w:t>
      </w:r>
    </w:p>
    <w:p w:rsidR="00950D77" w:rsidRDefault="00222DA4" w:rsidP="006E5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0D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до Положення про проведення </w:t>
      </w:r>
    </w:p>
    <w:p w:rsidR="00222DA4" w:rsidRPr="00E03B67" w:rsidRDefault="00950D77" w:rsidP="00950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відкритого </w:t>
      </w:r>
      <w:r w:rsidR="002D18BD">
        <w:rPr>
          <w:rFonts w:ascii="Times New Roman" w:hAnsi="Times New Roman" w:cs="Times New Roman"/>
          <w:sz w:val="28"/>
          <w:szCs w:val="28"/>
        </w:rPr>
        <w:t>заходу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="00222DA4"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222DA4" w:rsidRPr="00E03B67">
        <w:rPr>
          <w:rFonts w:ascii="Times New Roman" w:hAnsi="Times New Roman" w:cs="Times New Roman"/>
          <w:sz w:val="28"/>
          <w:szCs w:val="28"/>
        </w:rPr>
        <w:t>»</w:t>
      </w:r>
    </w:p>
    <w:p w:rsidR="00222DA4" w:rsidRPr="00E03B67" w:rsidRDefault="00222DA4" w:rsidP="00222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Правила проведення </w:t>
      </w:r>
      <w:r w:rsidR="003C0CC3">
        <w:rPr>
          <w:rFonts w:ascii="Times New Roman" w:hAnsi="Times New Roman" w:cs="Times New Roman"/>
          <w:b/>
          <w:sz w:val="28"/>
          <w:szCs w:val="28"/>
        </w:rPr>
        <w:t>відкритого</w:t>
      </w:r>
      <w:r w:rsidR="002D18BD">
        <w:rPr>
          <w:rFonts w:ascii="Times New Roman" w:hAnsi="Times New Roman" w:cs="Times New Roman"/>
          <w:b/>
          <w:sz w:val="28"/>
          <w:szCs w:val="28"/>
        </w:rPr>
        <w:t xml:space="preserve"> заходу «</w:t>
      </w:r>
      <w:proofErr w:type="spellStart"/>
      <w:r w:rsidR="002D18BD">
        <w:rPr>
          <w:rFonts w:ascii="Times New Roman" w:hAnsi="Times New Roman" w:cs="Times New Roman"/>
          <w:b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b/>
          <w:sz w:val="28"/>
          <w:szCs w:val="28"/>
        </w:rPr>
        <w:t>»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Запитання зачитується ведучим один раз та при цьому обговорення всередині команди заборонено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Лише після команди ведучого «Час пішов» командам надано час на обговорення, встановлений у Додатку 2 до Положення в залежності від конкурсу або команди ведучого «Увага, перше запитання» у конкурсі «Мозковий штурм» - для надання командою негайної відповіді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Під час обговорення не приймаються підказки з залу та від членів інших команд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Право першої відповіді надається тій команді, яка перша подала сигнал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Після подання сигналу про готовність відповіді, команда повинна зупинити обговорення та назвати відповідь не пізніше, ніж через 5 секунд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Відповідь від імені команди може давати лише один гравець, який визначається капітаном команди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Якщо команда подає сигнал про відповідь ДО команди ведучого «Час пішов», то фіксується «фальстарт» і команда втрачає право відповідати на це запитання. У цьому випадку команди-суперниці мають право продовжити обговорення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Команда має право не відповідати на запитання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Журі має право накласти штрафні санкції по відношенню до команди, яка порушила правила гри штрафом у мінус 1 бал, а після другого порушення – команда дискваліфікується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Випадки, у яких відповідь вважається неправильною:</w:t>
      </w:r>
    </w:p>
    <w:p w:rsidR="00222DA4" w:rsidRPr="00E03B67" w:rsidRDefault="00222DA4" w:rsidP="00222DA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відповідь не розкриває суть запитання з достатнім рівнем конкретизації (рівень необхідної конкретизації визначається автором запитання у письмовому вигляді до початку конкурсу);</w:t>
      </w:r>
    </w:p>
    <w:p w:rsidR="00222DA4" w:rsidRPr="00E03B67" w:rsidRDefault="00222DA4" w:rsidP="00222DA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форма відповіді не відповідає формі запитання;</w:t>
      </w:r>
    </w:p>
    <w:p w:rsidR="00222DA4" w:rsidRPr="00E03B67" w:rsidRDefault="00222DA4" w:rsidP="00222DA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команда дала дв</w:t>
      </w:r>
      <w:r w:rsidR="003C0CC3">
        <w:rPr>
          <w:rFonts w:ascii="Times New Roman" w:hAnsi="Times New Roman"/>
          <w:sz w:val="28"/>
          <w:szCs w:val="28"/>
          <w:lang w:val="uk-UA"/>
        </w:rPr>
        <w:t>а</w:t>
      </w:r>
      <w:r w:rsidRPr="00E03B67">
        <w:rPr>
          <w:rFonts w:ascii="Times New Roman" w:hAnsi="Times New Roman"/>
          <w:sz w:val="28"/>
          <w:szCs w:val="28"/>
          <w:lang w:val="uk-UA"/>
        </w:rPr>
        <w:t xml:space="preserve"> чи більше варіанти відповіді;</w:t>
      </w:r>
    </w:p>
    <w:p w:rsidR="00222DA4" w:rsidRPr="00E03B67" w:rsidRDefault="00222DA4" w:rsidP="00222DA4">
      <w:pPr>
        <w:pStyle w:val="a3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у відповіді допущені грубі помилки, що спотворюють чи змінюють суть відповіді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За наявності у відповіді додаткової інформації власне самою відповіддю вважається фраза чи слово, що прямо відповідають формі запитання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Неточності у додатковій інформації не враховуються при умові, що вони не змінюють суть відповіді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lastRenderedPageBreak/>
        <w:t>У другому та третьому конкурсах («Мозковий штурм», «Юридична консультація») команда має право прийняти рішення та залишити за столом одного гравця. У випадку, коли гравець дає правильну відповідь, бали такої команди за це конкретне завдання подвоюються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Якщо одна й та сама команда давала підряд 3 неправильні відповіді або тричі допускала фальстарт, то вона дискваліфікується і їй зараховується технічна поразка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Запитання знімається з розгляду у наступних випадках:</w:t>
      </w:r>
    </w:p>
    <w:p w:rsidR="00222DA4" w:rsidRPr="00E03B67" w:rsidRDefault="00222DA4" w:rsidP="00222DA4">
      <w:pPr>
        <w:pStyle w:val="a3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відсутність відповідей від жодної з команд;</w:t>
      </w:r>
    </w:p>
    <w:p w:rsidR="00222DA4" w:rsidRPr="00E03B67" w:rsidRDefault="00222DA4" w:rsidP="00222DA4">
      <w:pPr>
        <w:pStyle w:val="a3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за суперечки з ведучим</w:t>
      </w:r>
      <w:r w:rsidR="003C0CC3">
        <w:rPr>
          <w:rFonts w:ascii="Times New Roman" w:hAnsi="Times New Roman"/>
          <w:sz w:val="28"/>
          <w:szCs w:val="28"/>
          <w:lang w:val="uk-UA"/>
        </w:rPr>
        <w:t>;</w:t>
      </w:r>
    </w:p>
    <w:p w:rsidR="00222DA4" w:rsidRPr="00E03B67" w:rsidRDefault="00222DA4" w:rsidP="00222DA4">
      <w:pPr>
        <w:pStyle w:val="a3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якщо звучала підказка з залу;</w:t>
      </w:r>
    </w:p>
    <w:p w:rsidR="00222DA4" w:rsidRPr="00E03B67" w:rsidRDefault="00222DA4" w:rsidP="00222DA4">
      <w:pPr>
        <w:pStyle w:val="a3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помилка ведучого;</w:t>
      </w:r>
    </w:p>
    <w:p w:rsidR="00222DA4" w:rsidRPr="00E03B67" w:rsidRDefault="00222DA4" w:rsidP="00222DA4">
      <w:pPr>
        <w:pStyle w:val="a3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існує спірна ситуація</w:t>
      </w:r>
      <w:r w:rsidR="003C0CC3">
        <w:rPr>
          <w:rFonts w:ascii="Times New Roman" w:hAnsi="Times New Roman"/>
          <w:sz w:val="28"/>
          <w:szCs w:val="28"/>
          <w:lang w:val="uk-UA"/>
        </w:rPr>
        <w:t>.</w:t>
      </w:r>
    </w:p>
    <w:p w:rsidR="00222DA4" w:rsidRPr="00E03B67" w:rsidRDefault="00222DA4" w:rsidP="00222DA4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  <w:lang w:val="uk-UA"/>
        </w:rPr>
        <w:t>Перед грою проводиться жеребкування черговості виступу команд у формі розіграшу карток з порядковими номерами виступів у конкурсі «Візитка».</w:t>
      </w:r>
    </w:p>
    <w:p w:rsidR="00222DA4" w:rsidRDefault="00222DA4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AAD" w:rsidRPr="003E5AAD" w:rsidRDefault="003E5AAD" w:rsidP="003E5AAD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AAD"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Віталій ЛУКАШЕНКО</w:t>
      </w: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3C0CC3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AAD" w:rsidRDefault="003E5AAD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CC3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3C0CC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22DA4" w:rsidRPr="00E03B67" w:rsidRDefault="003C0CC3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222DA4" w:rsidRPr="00E03B67">
        <w:rPr>
          <w:rFonts w:ascii="Times New Roman" w:hAnsi="Times New Roman" w:cs="Times New Roman"/>
          <w:sz w:val="28"/>
          <w:szCs w:val="28"/>
        </w:rPr>
        <w:t xml:space="preserve">   Додаток 2 </w:t>
      </w:r>
    </w:p>
    <w:p w:rsidR="003C0CC3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C0CC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 до Положення про проведення </w:t>
      </w:r>
    </w:p>
    <w:p w:rsidR="00222DA4" w:rsidRPr="00E03B67" w:rsidRDefault="003C0CC3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відкритого </w:t>
      </w:r>
      <w:r w:rsidR="002D18BD">
        <w:rPr>
          <w:rFonts w:ascii="Times New Roman" w:hAnsi="Times New Roman" w:cs="Times New Roman"/>
          <w:sz w:val="28"/>
          <w:szCs w:val="28"/>
        </w:rPr>
        <w:t>заходу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="00222DA4"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222DA4" w:rsidRPr="00E03B67">
        <w:rPr>
          <w:rFonts w:ascii="Times New Roman" w:hAnsi="Times New Roman" w:cs="Times New Roman"/>
          <w:sz w:val="28"/>
          <w:szCs w:val="28"/>
        </w:rPr>
        <w:t>»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Хід та порядок визначення переможця </w:t>
      </w:r>
      <w:r w:rsidR="003C0CC3">
        <w:rPr>
          <w:rFonts w:ascii="Times New Roman" w:hAnsi="Times New Roman" w:cs="Times New Roman"/>
          <w:b/>
          <w:sz w:val="28"/>
          <w:szCs w:val="28"/>
        </w:rPr>
        <w:t>відкритого</w:t>
      </w:r>
      <w:r w:rsidR="002D18BD">
        <w:rPr>
          <w:rFonts w:ascii="Times New Roman" w:hAnsi="Times New Roman" w:cs="Times New Roman"/>
          <w:b/>
          <w:sz w:val="28"/>
          <w:szCs w:val="28"/>
        </w:rPr>
        <w:t xml:space="preserve"> заходу «</w:t>
      </w:r>
      <w:proofErr w:type="spellStart"/>
      <w:r w:rsidR="002D18BD">
        <w:rPr>
          <w:rFonts w:ascii="Times New Roman" w:hAnsi="Times New Roman" w:cs="Times New Roman"/>
          <w:b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b/>
          <w:sz w:val="28"/>
          <w:szCs w:val="28"/>
        </w:rPr>
        <w:t>»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1. </w:t>
      </w:r>
      <w:r w:rsidR="003C0CC3">
        <w:rPr>
          <w:rFonts w:ascii="Times New Roman" w:hAnsi="Times New Roman" w:cs="Times New Roman"/>
          <w:sz w:val="28"/>
          <w:szCs w:val="28"/>
        </w:rPr>
        <w:t>Захід</w:t>
      </w:r>
      <w:r w:rsidRPr="00E03B67">
        <w:rPr>
          <w:rFonts w:ascii="Times New Roman" w:hAnsi="Times New Roman" w:cs="Times New Roman"/>
          <w:sz w:val="28"/>
          <w:szCs w:val="28"/>
        </w:rPr>
        <w:t xml:space="preserve"> проводиться за принципами гри «</w:t>
      </w:r>
      <w:proofErr w:type="spellStart"/>
      <w:r w:rsidRPr="00E03B67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>».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2. Перед початком гри ведучий та </w:t>
      </w:r>
      <w:r w:rsidR="00B97FCD">
        <w:rPr>
          <w:rFonts w:ascii="Times New Roman" w:hAnsi="Times New Roman" w:cs="Times New Roman"/>
          <w:sz w:val="28"/>
          <w:szCs w:val="28"/>
        </w:rPr>
        <w:t>члени журі</w:t>
      </w:r>
      <w:r w:rsidRPr="00E03B67">
        <w:rPr>
          <w:rFonts w:ascii="Times New Roman" w:hAnsi="Times New Roman" w:cs="Times New Roman"/>
          <w:sz w:val="28"/>
          <w:szCs w:val="28"/>
        </w:rPr>
        <w:t xml:space="preserve"> проводять жеребкування за участю капітанів команд для: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визначення черговості виступу команд у конкурсі «Візитка»;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визначення суперників для проведення ІІ конкурсу «Мозковий штурм». </w:t>
      </w:r>
    </w:p>
    <w:p w:rsidR="00222DA4" w:rsidRPr="00E03B67" w:rsidRDefault="00222DA4" w:rsidP="00222D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3. Після проведення жеребкування команди розходяться по визначених за вказівкою ведучого ігрових місцях.</w:t>
      </w:r>
    </w:p>
    <w:p w:rsidR="00222DA4" w:rsidRPr="00E03B67" w:rsidRDefault="00222DA4" w:rsidP="00222DA4">
      <w:pPr>
        <w:tabs>
          <w:tab w:val="num" w:pos="108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4. У другому та третьому конкурсах («Мозковий штурм», «Юридична консультація») команда має право виступати в неповному складі у разі прийняти нею рішення про залишення за столом одного гравця. Якщо такий гравець дає правильну відповідь, бали команди за це конкретне завдання подвоюються.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5. Перший конкурс (далі по тесту – І конкурс) має назву «Візитка». 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5.1. Попередньо (до проведення конкурсу) учасниками отримано завдання щодо підготовки презентації своєї команди. 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5.2. Презентація включає в себе: 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назву команди;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B67">
        <w:rPr>
          <w:rFonts w:ascii="Times New Roman" w:hAnsi="Times New Roman" w:cs="Times New Roman"/>
          <w:sz w:val="28"/>
          <w:szCs w:val="28"/>
        </w:rPr>
        <w:t>девіз команди;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емблему команди. 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5.3. Тривалість презентації для кожної команди – </w:t>
      </w:r>
      <w:r w:rsidR="00843835" w:rsidRPr="0084383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03B67">
        <w:rPr>
          <w:rFonts w:ascii="Times New Roman" w:hAnsi="Times New Roman" w:cs="Times New Roman"/>
          <w:sz w:val="28"/>
          <w:szCs w:val="28"/>
        </w:rPr>
        <w:t xml:space="preserve"> хвилин</w:t>
      </w:r>
      <w:r w:rsidR="00843835">
        <w:rPr>
          <w:rFonts w:ascii="Times New Roman" w:hAnsi="Times New Roman" w:cs="Times New Roman"/>
          <w:sz w:val="28"/>
          <w:szCs w:val="28"/>
        </w:rPr>
        <w:t>и</w:t>
      </w:r>
      <w:r w:rsidRPr="00E03B67">
        <w:rPr>
          <w:rFonts w:ascii="Times New Roman" w:hAnsi="Times New Roman" w:cs="Times New Roman"/>
          <w:sz w:val="28"/>
          <w:szCs w:val="28"/>
        </w:rPr>
        <w:t>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5.4. Критерії оцінювання журі презентації команди: 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відповідність презентації правовій темі; 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доцільність назви команди;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актуальність девізу;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яскравість та цікавість емблеми.                    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5.5. Кожен член журі виставляє свій бал від «1» до «3», оцінюючи при цьому кожну команду та вносить ці дані до протоколу оцінювання. 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5.6. Загальний бал, який отримала команда за І конкурс розраховується наступним чином: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Конкурсний бал команди = (КБ1 + КБ2 + КБ3 + КБ4 + КБ5) : 5, де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КБ1, КБ2, КБ3, КБ4, КБ5 – це оціночний бал кожного члена журі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5 – кількість членів журі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5.7. Загальний підрахований членами журі бал, який отримує команда, може округлюватися виключно до десятих (до прикладу: 1,33 округлюється до 1,3).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lastRenderedPageBreak/>
        <w:t>6. Другий конкурс (далі по тексту – ІІ конкурс) має назву «Мозковий штурм».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6.1. Конкурс проводиться на основі результатів жеребкування, яке відбулося на початку заходу. 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6.2. За результатами жеребкування команди розподіляються на 2 секції (по 5-6 команд в одній секції, в залежності від кількості команд). 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6.3. Змагання проводиться між командами кожної секції окремо.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6.4. Завдання команди – надати правильну відповідь на запитання, поставлене ведучим раніше за суперників. За виконання цих умов команда отримує одне ігрове очко («1») за одне запитання та надання правильної відповіді. У разі надання неправильної відповіді команді ігрове очко не зараховується («0»). Часу на розміркування немає, головні критерії оцінки: швидкість реагування та правильність відповіді. 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Всього кожній секції ведучим задається по 10 запитань.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6.5. Моментом початку гри вважаються слова ведучого «Увага, перше запитання!». 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6.6. Після слів ведучого «Увага, перше запитання!» команда має право дати відповідь, піднявши догори прапорець. Право першості на надання відповіді – за командою, яка швидше решти підняла прапорець.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6.7. Відповідь від імені команди може давати лише один гравець, вказаний капітаном команди або капітан команди. У випадку порушення цих умов команда втрачає право на відповідь.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6.8. У випадку неправильної відповіді команди, що подала сигнал першою, командам-суперникам надається право на відповідь лише після повторення ведучим запитання по аналогічному принципу першості підняття прапорця. 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6.9. У випадку неправильної відповіді команди, що подала сигнал першою, така команда втрачає право на відповідь щодо запитання, на яке вона дала невірну відповідь.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6.10. Одне питання може оголошуватися ведучим лише двічі. Тобто у разі озвучення невірних відповідей або у разі відсутності таких відповідей від команд, ведучий називає правильну відповідь на запитання та переходить до наступного.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6.11. У випадку виникнення спірної ситуації (помилки ведучого, підказок із залу) питання може бути зняте і замінене іншим.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6.12. Команди-учасниці зобов’язані не допускати в ході конкурсу некоректної поведінки по відношенню до організаційної групи, що обслуговує захід, суперників і глядачів, не залишати своїх місць до офіційного закінчення конкурсу, не заважати працювати ведучому, секунданту, журі тощо.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За суперечки з ведучим, некоректне поводження по відношенню до суперників, глядачів, членів журі команда за рішенням журі може бути відсторонена від подальшої участі в грі, при цьому їй зараховується технічна поразка.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 xml:space="preserve">6.13. У разі підказки із залу, яка вплинула на хід гри, ведучий змінює запитання. 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6.14. Відповідь вважається неправильною, якщо: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відповідь не розкриває суть питання, не є конкретною (останнє визначається автором запитання у письмовому вигляді до початку конкурсу);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форма відповіді не відповідає формі питання;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команда дала два чи більше варіанти відповіді;</w:t>
      </w:r>
    </w:p>
    <w:p w:rsidR="00222DA4" w:rsidRPr="00E03B67" w:rsidRDefault="00222DA4" w:rsidP="00222DA4">
      <w:pPr>
        <w:tabs>
          <w:tab w:val="num" w:pos="135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у відповіді допущені грубі помилки (неправильно названі імена, прізвища, назви, дати, спосіб дії тощо), що спотворюють чи змінюють суть відповіді.</w:t>
      </w:r>
    </w:p>
    <w:p w:rsidR="00222DA4" w:rsidRPr="00E03B67" w:rsidRDefault="00222DA4" w:rsidP="00222DA4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6.15. За наявності у відповіді додаткової інформації власне відповіддю вважається фраза чи слово, що безпосередньо відповідають формі запитання; неточності у додатковій інформації не врахову</w:t>
      </w:r>
      <w:r w:rsidR="00B97FCD">
        <w:rPr>
          <w:rFonts w:ascii="Times New Roman" w:hAnsi="Times New Roman" w:cs="Times New Roman"/>
          <w:sz w:val="28"/>
          <w:szCs w:val="28"/>
        </w:rPr>
        <w:t>ю</w:t>
      </w:r>
      <w:r w:rsidRPr="00E03B67">
        <w:rPr>
          <w:rFonts w:ascii="Times New Roman" w:hAnsi="Times New Roman" w:cs="Times New Roman"/>
          <w:sz w:val="28"/>
          <w:szCs w:val="28"/>
        </w:rPr>
        <w:t>ться за умови, що вони не змінюють суті відповіді. За наявності додаткової інформації, або «розмитої» відповіді, ведучий може запропонувати уточнити відповідь, яка і вважатиметься відповіддю, незважаючи на попередні слова особи, яка відповідає. Уточнювати відповідь може тільки особа, яка дає відповідь за умови абсолютної тиші за ігровим столом.</w:t>
      </w:r>
    </w:p>
    <w:p w:rsidR="00222DA4" w:rsidRPr="00E03B67" w:rsidRDefault="00222DA4" w:rsidP="00222DA4">
      <w:pPr>
        <w:tabs>
          <w:tab w:val="left" w:pos="1418"/>
          <w:tab w:val="num" w:pos="2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7. Третій конкурс (далі по тексту – ІІІ конкурс) має назву «Юридична консультація».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7.1. Перед початком конкурсу капітани команд у довільному порядку обирають один із конвертів, в якому знаходиться індивідуальна задача для команди, а саме: юридична ситуація, яка потребує правової оцінки та вирішення. 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7.2. Завдання команди – оцінити ситуацію та визначити шляхи її вирішення (надати юридичну консультацію клієнту). </w:t>
      </w:r>
      <w:r w:rsidRPr="00E03B67">
        <w:rPr>
          <w:rFonts w:ascii="Times New Roman" w:hAnsi="Times New Roman" w:cs="Times New Roman"/>
          <w:sz w:val="28"/>
          <w:szCs w:val="28"/>
          <w:shd w:val="clear" w:color="auto" w:fill="FFFFFF"/>
        </w:rPr>
        <w:t>У підсумку такої консультації у клієнта має сформуватися точне розуміння свого становища та варіантів вирішення його проблемного питання.</w:t>
      </w:r>
      <w:r w:rsidRPr="00E03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7.3. Командам надано 7 хвилин на колективне обговорення задачі. Капітан визначає одного учасника від команди, який буде надавати відповідь.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7.4. Після команди ведучого «Стоп обговорення!» учасник, який уповноважений капітаном на надання відповіді від імені команди, робить крок вперед від своєї команди.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7.5. Відповіді командами надають в порядку черги.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7.6. Кожен член журі оцінюватиме відповіді команд самостійно за наступними критеріями: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логічне мислення;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правильність відповіді;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обґрунтованість відповіді.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При наданні команді оцінки «6» балів за завдання журі повинно враховувати п.7.7 даного Додатку.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7.7. За виконання завдання кожна команда отримує від одного мінімального («1») до шести («6») максимальних балів, з урахуванням того, що максимальний бал «6» надається у разі озвучення учасником повної, розширеної відповіді, з можливим посиланням на нормативно-правову базу.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>Відповіді на завдання попередньо підготовлені автором задач у письмовому вигляді.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7.8. У разі надання абсолютно неправильної відповіді або у разі відмови у наданні відповіді команді ігрове очко не зараховується («0»). </w:t>
      </w:r>
    </w:p>
    <w:p w:rsidR="00222DA4" w:rsidRPr="00E03B67" w:rsidRDefault="00222DA4" w:rsidP="00222DA4">
      <w:pPr>
        <w:tabs>
          <w:tab w:val="left" w:pos="1418"/>
          <w:tab w:val="num" w:pos="2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8. Четвертий конкурс (далі по тексту – І</w:t>
      </w:r>
      <w:r w:rsidRPr="00E03B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3B67">
        <w:rPr>
          <w:rFonts w:ascii="Times New Roman" w:hAnsi="Times New Roman" w:cs="Times New Roman"/>
          <w:b/>
          <w:sz w:val="28"/>
          <w:szCs w:val="28"/>
        </w:rPr>
        <w:t xml:space="preserve"> конкурс) має назву «Конкурс капітанів».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8.1. Перед початком конкурсу капітани команд у довільному порядку обирають один із конвертів, в якому знаходиться афоризм на правову тему, який потребує оцінки.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8.2. Завдання капітана – надати оцінку афоризму, проаналізувати його зміст та надати свій висновок (до прикладу: яка повчальна думка/судження/істина міститься в образній формі афоризму).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8.3. Капітанам надано 3 хвилини на роздуми та підготовку до відповіді.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8.4. Після команди ведучого «Увага! Стоп!» капітани команд виступають по черзі.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Час надання відповіді для кожного капітана – 2 хвилини.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8.5. Кожен член журі оцінюватиме відповіді каптанів самостійно за наступними критеріями: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логічне мислення;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правильність відповіді;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обґрунтованість відповіді.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8.6. За виконання завдання кожна команда отримує від одного мінімального («1») до семи («7») максимальних балів.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Відповіді на завдання попередньо підготовлені автором у письмовому вигляді.</w:t>
      </w:r>
    </w:p>
    <w:p w:rsidR="00222DA4" w:rsidRPr="00E03B67" w:rsidRDefault="00222DA4" w:rsidP="00222DA4">
      <w:pPr>
        <w:tabs>
          <w:tab w:val="left" w:pos="1418"/>
          <w:tab w:val="num" w:pos="216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9. П’ятий конкурс (далі по тексту – </w:t>
      </w:r>
      <w:r w:rsidRPr="00E03B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3B67">
        <w:rPr>
          <w:rFonts w:ascii="Times New Roman" w:hAnsi="Times New Roman" w:cs="Times New Roman"/>
          <w:b/>
          <w:sz w:val="28"/>
          <w:szCs w:val="28"/>
        </w:rPr>
        <w:t xml:space="preserve"> конкурс) має назву «Домашнє завдання».</w:t>
      </w:r>
    </w:p>
    <w:p w:rsidR="00222DA4" w:rsidRPr="00E03B67" w:rsidRDefault="00222DA4" w:rsidP="00222DA4">
      <w:pPr>
        <w:tabs>
          <w:tab w:val="left" w:pos="1418"/>
          <w:tab w:val="num" w:pos="2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9.1. Команди отримують завдання до дати проведення заходу для того, аби належно підготуватися до участі у конкурсі.</w:t>
      </w:r>
    </w:p>
    <w:p w:rsidR="00222DA4" w:rsidRPr="00E03B67" w:rsidRDefault="00222DA4" w:rsidP="00222DA4">
      <w:pPr>
        <w:tabs>
          <w:tab w:val="left" w:pos="1418"/>
          <w:tab w:val="num" w:pos="2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9.2. Учасникам пропонуються певні ситуації з відомих казок, фільмів. Команди повинні підготуватися та дати правове пояснення про ті чи інші дії героїв.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9.3. Перед початком п’ятого конкурсу капітани команд у довільному порядку обирають один із конвертів, в якому знаходиться завдання.</w:t>
      </w:r>
    </w:p>
    <w:p w:rsidR="00222DA4" w:rsidRPr="00E03B67" w:rsidRDefault="00222DA4" w:rsidP="00222DA4">
      <w:pPr>
        <w:tabs>
          <w:tab w:val="left" w:pos="1418"/>
          <w:tab w:val="num" w:pos="2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9.4. Повна та правильна відповідь кожної команди оцінюється у 2 бали.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Відповіді на завдання попередньо підготовлені автором у письмовому вигляді.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3B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Порядок визначення переможця турніру.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10.1. </w:t>
      </w:r>
      <w:r w:rsidRPr="00E03B67">
        <w:rPr>
          <w:rFonts w:ascii="Times New Roman" w:hAnsi="Times New Roman" w:cs="Times New Roman"/>
          <w:sz w:val="28"/>
          <w:szCs w:val="28"/>
        </w:rPr>
        <w:t>Кінцевий рахунок гри визначається після 5 раундів гри. Переможцем вважається команда, яка набрала більше очок, ніж суперники.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10.2. У І конкурсі кожній команді виводиться середній бал, отриманий командою за результатами проставляння оцінок кожним членом журі згідно з формулою, наведеною у п.5.6 цього Додатку.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>10.3. У ІІ конкурсі команди заробляють бали від «0» (за надання невірної відповіді на запитання), до «1» (за кожну правильну відповідь).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10.4. У ІІІ конкурсі команда на розсуд члена журі отримує оцінку від «1» до «6». Потім кожній команді виводиться середній бал, отриманий командою за результатами проставляння оцінок кожним членом журі згідно з формулою, наведеною у п.5.6 цього Додатку. 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10.5. У І</w:t>
      </w:r>
      <w:r w:rsidRPr="00E03B6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3B67">
        <w:rPr>
          <w:rFonts w:ascii="Times New Roman" w:hAnsi="Times New Roman" w:cs="Times New Roman"/>
          <w:sz w:val="28"/>
          <w:szCs w:val="28"/>
        </w:rPr>
        <w:t xml:space="preserve"> конкурсі команда на розсуд члена журі отримує оцінку від «1» до «7». Потім кожній команді виводиться середній бал, отриманий командою за результатами проставляння оцінок кожним членом журі згідно з формулою, наведеною у п.5.6 цього Додатку.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10.6. У </w:t>
      </w:r>
      <w:r w:rsidRPr="00E03B6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3B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3B67">
        <w:rPr>
          <w:rFonts w:ascii="Times New Roman" w:hAnsi="Times New Roman" w:cs="Times New Roman"/>
          <w:sz w:val="28"/>
          <w:szCs w:val="28"/>
        </w:rPr>
        <w:t>конкурсі кожна команда отримує від «0» до «2» балів.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10.7. </w:t>
      </w:r>
      <w:r w:rsidRPr="00E03B67">
        <w:rPr>
          <w:rFonts w:ascii="Times New Roman" w:hAnsi="Times New Roman" w:cs="Times New Roman"/>
          <w:sz w:val="28"/>
          <w:szCs w:val="28"/>
        </w:rPr>
        <w:t>При підведенні результатів місця команд визначаються за найбільшою кількістю здобутих турнірних очок.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10.8. За необхідності, у випадку рівності у двох чи кількох команд усіх цих показників, між ними проводиться додаткова гра до одного взятого ігрового очка.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10.9. </w:t>
      </w:r>
      <w:r w:rsidRPr="00E03B67">
        <w:rPr>
          <w:rFonts w:ascii="Times New Roman" w:hAnsi="Times New Roman" w:cs="Times New Roman"/>
          <w:sz w:val="28"/>
          <w:szCs w:val="28"/>
        </w:rPr>
        <w:t xml:space="preserve">Команди, які взяли участь у турнірі, отримують нагороди учасників конкурсу. </w:t>
      </w:r>
    </w:p>
    <w:p w:rsidR="00222DA4" w:rsidRPr="00E03B67" w:rsidRDefault="00222DA4" w:rsidP="00222DA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>10.10. Команда-переможець оголошується переможцем заходу «</w:t>
      </w:r>
      <w:proofErr w:type="spellStart"/>
      <w:r w:rsidRPr="00E03B67">
        <w:rPr>
          <w:rFonts w:ascii="Times New Roman" w:hAnsi="Times New Roman" w:cs="Times New Roman"/>
          <w:sz w:val="28"/>
          <w:szCs w:val="28"/>
        </w:rPr>
        <w:t>Правоквест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 xml:space="preserve">» і отримує нагороди, призначені для переможця. </w:t>
      </w:r>
    </w:p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AAD" w:rsidRPr="003E5AAD" w:rsidRDefault="003E5AAD" w:rsidP="003E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AAD"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Віталій ЛУКАШЕНКО</w:t>
      </w: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D56" w:rsidRDefault="001B4D56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D56" w:rsidRPr="00E03B67" w:rsidRDefault="001B4D56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D56" w:rsidRDefault="001B4D56" w:rsidP="001B4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 Додаток 3</w:t>
      </w:r>
    </w:p>
    <w:p w:rsidR="001B4D56" w:rsidRDefault="001B4D56" w:rsidP="001B4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до Положення про проведення </w:t>
      </w:r>
    </w:p>
    <w:p w:rsidR="001B4D56" w:rsidRPr="00E03B67" w:rsidRDefault="001B4D56" w:rsidP="001B4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відкритого </w:t>
      </w:r>
      <w:r w:rsidR="002D18BD">
        <w:rPr>
          <w:rFonts w:ascii="Times New Roman" w:hAnsi="Times New Roman" w:cs="Times New Roman"/>
          <w:sz w:val="28"/>
          <w:szCs w:val="28"/>
        </w:rPr>
        <w:t>заходу «</w:t>
      </w:r>
      <w:proofErr w:type="spellStart"/>
      <w:r w:rsidR="002D18BD">
        <w:rPr>
          <w:rFonts w:ascii="Times New Roman" w:hAnsi="Times New Roman" w:cs="Times New Roman"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sz w:val="28"/>
          <w:szCs w:val="28"/>
        </w:rPr>
        <w:t>»</w:t>
      </w:r>
    </w:p>
    <w:p w:rsidR="001B4D56" w:rsidRPr="00E03B67" w:rsidRDefault="001B4D56" w:rsidP="001B4D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Протокол оцінювання членами журі результатів конкурсу «Візитка»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Назва команди</w:t>
            </w: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Бал (1-3)</w:t>
            </w:r>
          </w:p>
        </w:tc>
      </w:tr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DA4" w:rsidRPr="00E03B67" w:rsidRDefault="00222DA4" w:rsidP="00222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D56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Протокол оцінювання членами журі результатів конкурсу 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«Мозковий штурм»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Назва команди</w:t>
            </w: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Бал (0-1)</w:t>
            </w:r>
          </w:p>
        </w:tc>
      </w:tr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DA4" w:rsidRPr="00E03B67" w:rsidRDefault="00222DA4" w:rsidP="001B4D56">
      <w:pPr>
        <w:rPr>
          <w:rFonts w:ascii="Times New Roman" w:hAnsi="Times New Roman" w:cs="Times New Roman"/>
          <w:sz w:val="28"/>
          <w:szCs w:val="28"/>
        </w:rPr>
      </w:pPr>
    </w:p>
    <w:p w:rsidR="001B4D56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Протокол оцінювання членами журі результатів конкурсу 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«Юридична консультація»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Назва команди</w:t>
            </w: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Бал (1-6)</w:t>
            </w:r>
          </w:p>
        </w:tc>
      </w:tr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D56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Протокол оцінювання членами журі результатів конкурсу 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«Конкурс капітанів»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Назва команди</w:t>
            </w: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Бал (1-7)</w:t>
            </w:r>
          </w:p>
        </w:tc>
      </w:tr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DA4" w:rsidRPr="00E03B67" w:rsidRDefault="00222DA4" w:rsidP="001B4D56">
      <w:pPr>
        <w:rPr>
          <w:rFonts w:ascii="Times New Roman" w:hAnsi="Times New Roman" w:cs="Times New Roman"/>
          <w:b/>
          <w:sz w:val="28"/>
          <w:szCs w:val="28"/>
        </w:rPr>
      </w:pPr>
    </w:p>
    <w:p w:rsidR="001B4D56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Протокол оцінювання членами журі результатів конкурсу 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«Домашнє завдання»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Назва команди</w:t>
            </w: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sz w:val="28"/>
                <w:szCs w:val="28"/>
              </w:rPr>
              <w:t>Бал (0-2)</w:t>
            </w:r>
          </w:p>
        </w:tc>
      </w:tr>
      <w:tr w:rsidR="00222DA4" w:rsidRPr="00E03B67" w:rsidTr="001B7104">
        <w:tc>
          <w:tcPr>
            <w:tcW w:w="4927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1B4D56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Загальний протокол оцінювання членами журі 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 xml:space="preserve">результатів </w:t>
      </w:r>
      <w:r w:rsidR="001B4D56">
        <w:rPr>
          <w:rFonts w:ascii="Times New Roman" w:hAnsi="Times New Roman" w:cs="Times New Roman"/>
          <w:b/>
          <w:sz w:val="28"/>
          <w:szCs w:val="28"/>
        </w:rPr>
        <w:t xml:space="preserve">відкритого заходу </w:t>
      </w:r>
      <w:r w:rsidR="002D18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D18BD">
        <w:rPr>
          <w:rFonts w:ascii="Times New Roman" w:hAnsi="Times New Roman" w:cs="Times New Roman"/>
          <w:b/>
          <w:sz w:val="28"/>
          <w:szCs w:val="28"/>
        </w:rPr>
        <w:t>ПравоК</w:t>
      </w:r>
      <w:r w:rsidRPr="00E03B67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Pr="00E03B6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5"/>
        <w:gridCol w:w="4295"/>
        <w:gridCol w:w="2061"/>
      </w:tblGrid>
      <w:tr w:rsidR="00222DA4" w:rsidRPr="00E03B67" w:rsidTr="001B7104">
        <w:trPr>
          <w:trHeight w:val="28"/>
        </w:trPr>
        <w:tc>
          <w:tcPr>
            <w:tcW w:w="3285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Назва конкурсу</w:t>
            </w: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Назва команди</w:t>
            </w: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бал за конкурс</w:t>
            </w: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 w:val="restart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«Візитка»</w:t>
            </w: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0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6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5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 w:val="restart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«Мозковий штурм»</w:t>
            </w: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0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6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5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 w:val="restart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«Юридична консультація»</w:t>
            </w: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0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6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5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 w:val="restart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«Конкурс капітанів»</w:t>
            </w: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0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6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5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 w:val="restart"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67">
              <w:rPr>
                <w:rFonts w:ascii="Times New Roman" w:hAnsi="Times New Roman" w:cs="Times New Roman"/>
                <w:b/>
                <w:sz w:val="28"/>
                <w:szCs w:val="28"/>
              </w:rPr>
              <w:t>«Домашнє завдання»</w:t>
            </w: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2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1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30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6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DA4" w:rsidRPr="00E03B67" w:rsidTr="001B7104">
        <w:trPr>
          <w:trHeight w:val="195"/>
        </w:trPr>
        <w:tc>
          <w:tcPr>
            <w:tcW w:w="3285" w:type="dxa"/>
            <w:vMerge/>
          </w:tcPr>
          <w:p w:rsidR="00222DA4" w:rsidRPr="00E03B67" w:rsidRDefault="00222DA4" w:rsidP="001B7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222DA4" w:rsidRPr="00E03B67" w:rsidRDefault="00222DA4" w:rsidP="001B7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DA4" w:rsidRPr="00E03B67" w:rsidRDefault="00222DA4" w:rsidP="00222DA4">
      <w:pPr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Усього балів:</w:t>
      </w:r>
      <w:r w:rsidRPr="00E03B67">
        <w:rPr>
          <w:rFonts w:ascii="Times New Roman" w:hAnsi="Times New Roman" w:cs="Times New Roman"/>
          <w:sz w:val="28"/>
          <w:szCs w:val="28"/>
        </w:rPr>
        <w:t xml:space="preserve"> (назва команди) – (кількість балів)</w:t>
      </w:r>
    </w:p>
    <w:p w:rsidR="00222DA4" w:rsidRPr="00E03B67" w:rsidRDefault="00222DA4" w:rsidP="00222DA4">
      <w:pPr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b/>
          <w:sz w:val="28"/>
          <w:szCs w:val="28"/>
        </w:rPr>
        <w:t>Зайняті місця:</w:t>
      </w:r>
      <w:r w:rsidRPr="00E03B67">
        <w:rPr>
          <w:rFonts w:ascii="Times New Roman" w:hAnsi="Times New Roman" w:cs="Times New Roman"/>
          <w:sz w:val="28"/>
          <w:szCs w:val="28"/>
        </w:rPr>
        <w:t xml:space="preserve"> (назва команди) – (місце)</w:t>
      </w: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AD" w:rsidRPr="003E5AAD" w:rsidRDefault="003E5AAD" w:rsidP="003E5AAD">
      <w:pPr>
        <w:rPr>
          <w:rFonts w:ascii="Times New Roman" w:hAnsi="Times New Roman" w:cs="Times New Roman"/>
          <w:sz w:val="28"/>
          <w:szCs w:val="28"/>
        </w:rPr>
      </w:pPr>
      <w:r w:rsidRPr="003E5AAD"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Віталій ЛУКАШЕНКО</w:t>
      </w:r>
    </w:p>
    <w:p w:rsidR="00222DA4" w:rsidRPr="003E5AAD" w:rsidRDefault="00222DA4" w:rsidP="003E5AAD">
      <w:pPr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DA4" w:rsidRPr="00E03B67" w:rsidRDefault="00222DA4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222DA4" w:rsidRPr="00E03B67" w:rsidRDefault="00222DA4" w:rsidP="00222DA4">
      <w:pPr>
        <w:rPr>
          <w:rFonts w:ascii="Times New Roman" w:hAnsi="Times New Roman" w:cs="Times New Roman"/>
          <w:sz w:val="28"/>
          <w:szCs w:val="28"/>
        </w:rPr>
      </w:pPr>
    </w:p>
    <w:p w:rsidR="002D18BD" w:rsidRDefault="002D18BD" w:rsidP="002D1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6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 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5D4">
        <w:rPr>
          <w:rFonts w:ascii="Times New Roman" w:hAnsi="Times New Roman" w:cs="Times New Roman"/>
          <w:sz w:val="28"/>
          <w:szCs w:val="28"/>
        </w:rPr>
        <w:t>2</w:t>
      </w:r>
    </w:p>
    <w:p w:rsidR="002D18BD" w:rsidRPr="00E03B67" w:rsidRDefault="002D18BD" w:rsidP="002D1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03B6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FD0034" w:rsidRPr="00FD0034" w:rsidRDefault="001701C8" w:rsidP="00FD0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00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</w:rPr>
        <w:t>01.05.2025 № 68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</w:p>
    <w:p w:rsidR="001701C8" w:rsidRPr="001701C8" w:rsidRDefault="001701C8" w:rsidP="001701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D18BD" w:rsidRDefault="002D18BD" w:rsidP="001701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8BD" w:rsidRDefault="002D18BD" w:rsidP="002D1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8BD" w:rsidRDefault="002D18BD" w:rsidP="002D18BD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організаційного комітету</w:t>
      </w:r>
    </w:p>
    <w:p w:rsidR="00970CDB" w:rsidRDefault="002D18BD" w:rsidP="002D18BD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підготовці та проведенню заходу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70CDB" w:rsidRDefault="00970CDB" w:rsidP="00970CDB">
      <w:pPr>
        <w:rPr>
          <w:rFonts w:ascii="Times New Roman" w:hAnsi="Times New Roman" w:cs="Times New Roman"/>
          <w:sz w:val="28"/>
          <w:szCs w:val="28"/>
        </w:rPr>
      </w:pPr>
    </w:p>
    <w:p w:rsidR="00F523D9" w:rsidRDefault="00AD7CC4" w:rsidP="00AD7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ЛУКАШЕНКО </w:t>
      </w:r>
      <w:r w:rsidR="00970CDB">
        <w:rPr>
          <w:rFonts w:ascii="Times New Roman" w:hAnsi="Times New Roman" w:cs="Times New Roman"/>
          <w:sz w:val="28"/>
          <w:szCs w:val="28"/>
        </w:rPr>
        <w:t>Віталій – заступник міського голови, голова організаційного комітету.</w:t>
      </w:r>
    </w:p>
    <w:p w:rsidR="00970CDB" w:rsidRDefault="00AD7CC4" w:rsidP="00970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ЗАРОВНА </w:t>
      </w:r>
      <w:r w:rsidR="00970CDB">
        <w:rPr>
          <w:rFonts w:ascii="Times New Roman" w:hAnsi="Times New Roman" w:cs="Times New Roman"/>
          <w:sz w:val="28"/>
          <w:szCs w:val="28"/>
        </w:rPr>
        <w:t>Валентина – заступник начальника управління освіти, молоді, спорту та національно-патріотичного виховання виконавчого к</w:t>
      </w:r>
      <w:r>
        <w:rPr>
          <w:rFonts w:ascii="Times New Roman" w:hAnsi="Times New Roman" w:cs="Times New Roman"/>
          <w:sz w:val="28"/>
          <w:szCs w:val="28"/>
        </w:rPr>
        <w:t>омітету Малинської міської ради, заступник голови організаційного комітету.</w:t>
      </w:r>
    </w:p>
    <w:p w:rsidR="00AD7CC4" w:rsidRDefault="00AD7CC4" w:rsidP="00970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ГЛУЩЕНКО Антоніна – головний спеціаліст з питань внутрішньої політики </w:t>
      </w:r>
      <w:r w:rsidRPr="00AD7CC4">
        <w:rPr>
          <w:rFonts w:ascii="Times New Roman" w:hAnsi="Times New Roman" w:cs="Times New Roman"/>
          <w:sz w:val="28"/>
          <w:szCs w:val="28"/>
        </w:rPr>
        <w:t>виконавчого комітету Малинської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AD9" w:rsidRDefault="00AD7CC4" w:rsidP="00060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B3FA4">
        <w:rPr>
          <w:rFonts w:ascii="Times New Roman" w:hAnsi="Times New Roman" w:cs="Times New Roman"/>
          <w:sz w:val="28"/>
          <w:szCs w:val="28"/>
        </w:rPr>
        <w:t xml:space="preserve">УРОВИЧ </w:t>
      </w:r>
      <w:r w:rsidR="00060AD9">
        <w:rPr>
          <w:rFonts w:ascii="Times New Roman" w:hAnsi="Times New Roman" w:cs="Times New Roman"/>
          <w:sz w:val="28"/>
          <w:szCs w:val="28"/>
        </w:rPr>
        <w:t xml:space="preserve">Олена – начальник відділу культури </w:t>
      </w:r>
      <w:r w:rsidR="00060AD9" w:rsidRPr="00060AD9">
        <w:rPr>
          <w:rFonts w:ascii="Times New Roman" w:hAnsi="Times New Roman" w:cs="Times New Roman"/>
          <w:sz w:val="28"/>
          <w:szCs w:val="28"/>
        </w:rPr>
        <w:t>виконавчого комітету Малинської міської ради.</w:t>
      </w:r>
    </w:p>
    <w:p w:rsidR="00060AD9" w:rsidRDefault="00060AD9" w:rsidP="00970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ОСАДЧА Леся </w:t>
      </w:r>
      <w:r w:rsidRPr="00060AD9">
        <w:rPr>
          <w:rFonts w:ascii="Times New Roman" w:hAnsi="Times New Roman" w:cs="Times New Roman"/>
          <w:sz w:val="28"/>
          <w:szCs w:val="28"/>
        </w:rPr>
        <w:t xml:space="preserve">– </w:t>
      </w:r>
      <w:r w:rsidR="00EC739F">
        <w:rPr>
          <w:rFonts w:ascii="Times New Roman" w:hAnsi="Times New Roman" w:cs="Times New Roman"/>
          <w:sz w:val="28"/>
          <w:szCs w:val="28"/>
        </w:rPr>
        <w:t>юрисконсульт у ФОП Осадчий А.О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CA3" w:rsidRDefault="00851CA3" w:rsidP="00970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ПАВИЦЬКИЙ Вадим - </w:t>
      </w:r>
    </w:p>
    <w:p w:rsidR="00AD7CC4" w:rsidRDefault="00060AD9" w:rsidP="00060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РОВНЕР Валентина – директор </w:t>
      </w:r>
      <w:r w:rsidRPr="00060AD9">
        <w:rPr>
          <w:rFonts w:ascii="Times New Roman" w:hAnsi="Times New Roman" w:cs="Times New Roman"/>
          <w:bCs/>
          <w:sz w:val="28"/>
          <w:szCs w:val="28"/>
        </w:rPr>
        <w:t>комунального закл</w:t>
      </w:r>
      <w:r>
        <w:rPr>
          <w:rFonts w:ascii="Times New Roman" w:hAnsi="Times New Roman" w:cs="Times New Roman"/>
          <w:bCs/>
          <w:sz w:val="28"/>
          <w:szCs w:val="28"/>
        </w:rPr>
        <w:t xml:space="preserve">аду «Центр культури і </w:t>
      </w:r>
      <w:r w:rsidRPr="00060AD9">
        <w:rPr>
          <w:rFonts w:ascii="Times New Roman" w:hAnsi="Times New Roman" w:cs="Times New Roman"/>
          <w:bCs/>
          <w:sz w:val="28"/>
          <w:szCs w:val="28"/>
        </w:rPr>
        <w:t>дозвілля».</w:t>
      </w:r>
      <w:r w:rsidRPr="00060AD9">
        <w:rPr>
          <w:rFonts w:ascii="Times New Roman" w:hAnsi="Times New Roman" w:cs="Times New Roman"/>
          <w:sz w:val="28"/>
          <w:szCs w:val="28"/>
        </w:rPr>
        <w:t> </w:t>
      </w: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2F8" w:rsidRPr="001C72F8" w:rsidRDefault="001C72F8" w:rsidP="001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1C72F8"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Віталій ЛУКАШЕНКО</w:t>
      </w: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8" w:rsidRDefault="00E90CB8" w:rsidP="00060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Pr="001405D4" w:rsidRDefault="001405D4" w:rsidP="00140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405D4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405D4" w:rsidRPr="001405D4" w:rsidRDefault="001405D4" w:rsidP="00140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5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до розпорядження міського голови</w:t>
      </w:r>
    </w:p>
    <w:p w:rsidR="001701C8" w:rsidRPr="00FD0034" w:rsidRDefault="001701C8" w:rsidP="001701C8">
      <w:pPr>
        <w:tabs>
          <w:tab w:val="left" w:pos="525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</w:rPr>
        <w:t>01.05.2025 № 68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D0034" w:rsidRPr="00FD0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  <w:bookmarkStart w:id="0" w:name="_GoBack"/>
      <w:bookmarkEnd w:id="0"/>
      <w:r w:rsidRPr="001701C8">
        <w:rPr>
          <w:rFonts w:ascii="Times New Roman" w:hAnsi="Times New Roman" w:cs="Times New Roman"/>
          <w:sz w:val="28"/>
          <w:szCs w:val="28"/>
        </w:rPr>
        <w:t xml:space="preserve">  </w:t>
      </w:r>
      <w:r w:rsidRPr="00170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1C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01C8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</w:p>
    <w:p w:rsidR="001405D4" w:rsidRDefault="001405D4" w:rsidP="001701C8">
      <w:pPr>
        <w:tabs>
          <w:tab w:val="left" w:pos="52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140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405D4">
        <w:rPr>
          <w:rFonts w:ascii="Times New Roman" w:hAnsi="Times New Roman" w:cs="Times New Roman"/>
          <w:sz w:val="28"/>
          <w:szCs w:val="28"/>
        </w:rPr>
        <w:t xml:space="preserve">клад журі </w:t>
      </w:r>
    </w:p>
    <w:p w:rsidR="001405D4" w:rsidRDefault="001405D4" w:rsidP="00140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5D4">
        <w:rPr>
          <w:rFonts w:ascii="Times New Roman" w:hAnsi="Times New Roman" w:cs="Times New Roman"/>
          <w:sz w:val="28"/>
          <w:szCs w:val="28"/>
        </w:rPr>
        <w:t>по оцінюванню конкурсів</w:t>
      </w:r>
    </w:p>
    <w:p w:rsidR="001405D4" w:rsidRDefault="001405D4" w:rsidP="00140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ХОМИЧ Валентина – суддя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суду Житомирської області, голова журі.</w:t>
      </w:r>
    </w:p>
    <w:p w:rsidR="00711A3A" w:rsidRDefault="00711A3A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A3A" w:rsidRPr="00E90CB8" w:rsidRDefault="00711A3A" w:rsidP="00711A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CB8">
        <w:rPr>
          <w:rFonts w:ascii="Times New Roman" w:hAnsi="Times New Roman" w:cs="Times New Roman"/>
          <w:bCs/>
          <w:sz w:val="28"/>
          <w:szCs w:val="28"/>
        </w:rPr>
        <w:t xml:space="preserve">АЛЄКСЄЄВ Олег </w:t>
      </w:r>
      <w:r w:rsidR="00E90CB8">
        <w:rPr>
          <w:rFonts w:ascii="Times New Roman" w:hAnsi="Times New Roman" w:cs="Times New Roman"/>
          <w:bCs/>
          <w:sz w:val="28"/>
          <w:szCs w:val="28"/>
        </w:rPr>
        <w:t>–</w:t>
      </w:r>
      <w:r w:rsidRPr="00E90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0CB8">
        <w:rPr>
          <w:rFonts w:ascii="Times New Roman" w:hAnsi="Times New Roman" w:cs="Times New Roman"/>
          <w:bCs/>
          <w:sz w:val="28"/>
          <w:szCs w:val="28"/>
        </w:rPr>
        <w:t>завідувач сектору «</w:t>
      </w:r>
      <w:proofErr w:type="spellStart"/>
      <w:r w:rsidR="00E90CB8">
        <w:rPr>
          <w:rFonts w:ascii="Times New Roman" w:hAnsi="Times New Roman" w:cs="Times New Roman"/>
          <w:bCs/>
          <w:sz w:val="28"/>
          <w:szCs w:val="28"/>
        </w:rPr>
        <w:t>Малинське</w:t>
      </w:r>
      <w:proofErr w:type="spellEnd"/>
      <w:r w:rsidR="00E90CB8">
        <w:rPr>
          <w:rFonts w:ascii="Times New Roman" w:hAnsi="Times New Roman" w:cs="Times New Roman"/>
          <w:bCs/>
          <w:sz w:val="28"/>
          <w:szCs w:val="28"/>
        </w:rPr>
        <w:t xml:space="preserve"> бюро безоплатної правової допомоги».</w:t>
      </w:r>
    </w:p>
    <w:p w:rsidR="00711A3A" w:rsidRDefault="00711A3A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ГЕРАСИМЕНКО Дмитро – юрист централізованої бухгалтерії </w:t>
      </w:r>
      <w:r w:rsidR="00711A3A">
        <w:rPr>
          <w:rFonts w:ascii="Times New Roman" w:hAnsi="Times New Roman" w:cs="Times New Roman"/>
          <w:sz w:val="28"/>
          <w:szCs w:val="28"/>
        </w:rPr>
        <w:t>управління освіти, молоді, спорту та національно-патріотичного виховання виконавчого комітету Малинської міської ради.</w:t>
      </w:r>
    </w:p>
    <w:p w:rsidR="00711A3A" w:rsidRDefault="00711A3A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5D4" w:rsidRDefault="001405D4" w:rsidP="00EC7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ОСАДЧА Леся </w:t>
      </w:r>
      <w:r w:rsidRPr="001405D4">
        <w:rPr>
          <w:rFonts w:ascii="Times New Roman" w:hAnsi="Times New Roman" w:cs="Times New Roman"/>
          <w:sz w:val="28"/>
          <w:szCs w:val="28"/>
        </w:rPr>
        <w:t xml:space="preserve">– </w:t>
      </w:r>
      <w:r w:rsidR="00EC739F">
        <w:rPr>
          <w:rFonts w:ascii="Times New Roman" w:hAnsi="Times New Roman" w:cs="Times New Roman"/>
          <w:sz w:val="28"/>
          <w:szCs w:val="28"/>
        </w:rPr>
        <w:t>юрисконсульт у ФОП Осадчий А.О.</w:t>
      </w:r>
    </w:p>
    <w:p w:rsidR="00711A3A" w:rsidRPr="00711A3A" w:rsidRDefault="00711A3A" w:rsidP="00711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ТИМОШЕНКО Світлана – головний спеціаліст юридичного відділу </w:t>
      </w:r>
      <w:r w:rsidRPr="00711A3A">
        <w:rPr>
          <w:rFonts w:ascii="Times New Roman" w:hAnsi="Times New Roman" w:cs="Times New Roman"/>
          <w:sz w:val="28"/>
          <w:szCs w:val="28"/>
        </w:rPr>
        <w:t>виконавчого комітету Малинської міської ради.</w:t>
      </w:r>
    </w:p>
    <w:p w:rsidR="001C72F8" w:rsidRDefault="001C72F8" w:rsidP="00140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2F8" w:rsidRPr="001C72F8" w:rsidRDefault="001C72F8" w:rsidP="001C72F8">
      <w:pPr>
        <w:rPr>
          <w:rFonts w:ascii="Times New Roman" w:hAnsi="Times New Roman" w:cs="Times New Roman"/>
          <w:sz w:val="28"/>
          <w:szCs w:val="28"/>
        </w:rPr>
      </w:pPr>
    </w:p>
    <w:p w:rsidR="001C72F8" w:rsidRDefault="001C72F8" w:rsidP="001C72F8">
      <w:pPr>
        <w:rPr>
          <w:rFonts w:ascii="Times New Roman" w:hAnsi="Times New Roman" w:cs="Times New Roman"/>
          <w:sz w:val="28"/>
          <w:szCs w:val="28"/>
        </w:rPr>
      </w:pPr>
    </w:p>
    <w:p w:rsidR="001C72F8" w:rsidRPr="001C72F8" w:rsidRDefault="001C72F8" w:rsidP="001C72F8">
      <w:pPr>
        <w:rPr>
          <w:rFonts w:ascii="Times New Roman" w:hAnsi="Times New Roman" w:cs="Times New Roman"/>
          <w:sz w:val="28"/>
          <w:szCs w:val="28"/>
        </w:rPr>
      </w:pPr>
      <w:r w:rsidRPr="001C72F8"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Віталій ЛУКАШЕНКО</w:t>
      </w:r>
    </w:p>
    <w:p w:rsidR="001405D4" w:rsidRPr="001C72F8" w:rsidRDefault="001405D4" w:rsidP="001C72F8">
      <w:pPr>
        <w:rPr>
          <w:rFonts w:ascii="Times New Roman" w:hAnsi="Times New Roman" w:cs="Times New Roman"/>
          <w:sz w:val="28"/>
          <w:szCs w:val="28"/>
        </w:rPr>
      </w:pPr>
    </w:p>
    <w:sectPr w:rsidR="001405D4" w:rsidRPr="001C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D9" w:rsidRDefault="00D60AD9" w:rsidP="00AB210C">
      <w:pPr>
        <w:spacing w:after="0" w:line="240" w:lineRule="auto"/>
      </w:pPr>
      <w:r>
        <w:separator/>
      </w:r>
    </w:p>
  </w:endnote>
  <w:endnote w:type="continuationSeparator" w:id="0">
    <w:p w:rsidR="00D60AD9" w:rsidRDefault="00D60AD9" w:rsidP="00AB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D9" w:rsidRDefault="00D60AD9" w:rsidP="00AB210C">
      <w:pPr>
        <w:spacing w:after="0" w:line="240" w:lineRule="auto"/>
      </w:pPr>
      <w:r>
        <w:separator/>
      </w:r>
    </w:p>
  </w:footnote>
  <w:footnote w:type="continuationSeparator" w:id="0">
    <w:p w:rsidR="00D60AD9" w:rsidRDefault="00D60AD9" w:rsidP="00AB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999"/>
    <w:multiLevelType w:val="hybridMultilevel"/>
    <w:tmpl w:val="317CB57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54557"/>
    <w:multiLevelType w:val="hybridMultilevel"/>
    <w:tmpl w:val="D1E839CA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8455DC5"/>
    <w:multiLevelType w:val="multilevel"/>
    <w:tmpl w:val="DBC226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0D47F01"/>
    <w:multiLevelType w:val="hybridMultilevel"/>
    <w:tmpl w:val="3F367E96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45627A69"/>
    <w:multiLevelType w:val="hybridMultilevel"/>
    <w:tmpl w:val="D8E8F6B0"/>
    <w:lvl w:ilvl="0" w:tplc="0422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6324C63"/>
    <w:multiLevelType w:val="hybridMultilevel"/>
    <w:tmpl w:val="F9DCF334"/>
    <w:lvl w:ilvl="0" w:tplc="260C0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E6"/>
    <w:rsid w:val="000247E6"/>
    <w:rsid w:val="00060AD9"/>
    <w:rsid w:val="00116BAD"/>
    <w:rsid w:val="001405D4"/>
    <w:rsid w:val="001701C8"/>
    <w:rsid w:val="001B4D56"/>
    <w:rsid w:val="001C72F8"/>
    <w:rsid w:val="00222DA4"/>
    <w:rsid w:val="0024635D"/>
    <w:rsid w:val="002D18BD"/>
    <w:rsid w:val="00300114"/>
    <w:rsid w:val="00315363"/>
    <w:rsid w:val="003C0CC3"/>
    <w:rsid w:val="003C26A1"/>
    <w:rsid w:val="003D20AA"/>
    <w:rsid w:val="003E5AAD"/>
    <w:rsid w:val="004B10A7"/>
    <w:rsid w:val="004B7EB6"/>
    <w:rsid w:val="00511C6E"/>
    <w:rsid w:val="005E609F"/>
    <w:rsid w:val="0061100B"/>
    <w:rsid w:val="00657D90"/>
    <w:rsid w:val="006B3FA4"/>
    <w:rsid w:val="006C0101"/>
    <w:rsid w:val="006E50D0"/>
    <w:rsid w:val="00711A3A"/>
    <w:rsid w:val="00760572"/>
    <w:rsid w:val="00843835"/>
    <w:rsid w:val="00851CA3"/>
    <w:rsid w:val="008678F5"/>
    <w:rsid w:val="009348A9"/>
    <w:rsid w:val="00950D77"/>
    <w:rsid w:val="00970CDB"/>
    <w:rsid w:val="00AB210C"/>
    <w:rsid w:val="00AD7CC4"/>
    <w:rsid w:val="00B97FCD"/>
    <w:rsid w:val="00BC6375"/>
    <w:rsid w:val="00D60AD9"/>
    <w:rsid w:val="00E03B67"/>
    <w:rsid w:val="00E90CB8"/>
    <w:rsid w:val="00EA1538"/>
    <w:rsid w:val="00EA6E41"/>
    <w:rsid w:val="00EB50BA"/>
    <w:rsid w:val="00EC5725"/>
    <w:rsid w:val="00EC739F"/>
    <w:rsid w:val="00EF34B9"/>
    <w:rsid w:val="00F333E1"/>
    <w:rsid w:val="00F523D9"/>
    <w:rsid w:val="00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D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A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222DA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22DA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B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10C"/>
    <w:rPr>
      <w:rFonts w:eastAsiaTheme="minorEastAsia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B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10C"/>
    <w:rPr>
      <w:rFonts w:eastAsiaTheme="minorEastAsi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D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A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222DA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22DA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B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10C"/>
    <w:rPr>
      <w:rFonts w:eastAsiaTheme="minorEastAsia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B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10C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3513-C03A-4475-A31C-26D8F28D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17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2024-04-16T12:03:00Z</cp:lastPrinted>
  <dcterms:created xsi:type="dcterms:W3CDTF">2024-04-08T07:48:00Z</dcterms:created>
  <dcterms:modified xsi:type="dcterms:W3CDTF">2025-05-02T11:40:00Z</dcterms:modified>
</cp:coreProperties>
</file>