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721D1" w14:textId="7E1F8FA4" w:rsidR="00E95D2C" w:rsidRPr="00861DA9" w:rsidRDefault="008C75AC" w:rsidP="008C75AC">
      <w:pPr>
        <w:tabs>
          <w:tab w:val="left" w:pos="284"/>
        </w:tabs>
        <w:rPr>
          <w:b/>
          <w:lang w:val="uk-UA"/>
        </w:rPr>
      </w:pPr>
      <w:bookmarkStart w:id="0" w:name="_Hlk190673491"/>
      <w:bookmarkStart w:id="1" w:name="_Hlk190097995"/>
      <w:r>
        <w:rPr>
          <w:b/>
          <w:lang w:val="uk-UA"/>
        </w:rPr>
        <w:t xml:space="preserve">                                                                                   </w:t>
      </w:r>
      <w:r w:rsidR="00B157F0">
        <w:rPr>
          <w:b/>
          <w:lang w:val="uk-UA"/>
        </w:rPr>
        <w:t xml:space="preserve">   </w:t>
      </w:r>
      <w:r w:rsidR="00B157F0" w:rsidRPr="00861DA9">
        <w:rPr>
          <w:b/>
          <w:noProof/>
          <w:lang w:val="uk-UA" w:eastAsia="uk-UA"/>
        </w:rPr>
        <w:drawing>
          <wp:inline distT="0" distB="0" distL="0" distR="0" wp14:anchorId="03EACC78" wp14:editId="61B2C12D">
            <wp:extent cx="533400" cy="647700"/>
            <wp:effectExtent l="0" t="0" r="0" b="0"/>
            <wp:docPr id="2613157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7F0">
        <w:rPr>
          <w:b/>
          <w:lang w:val="uk-UA"/>
        </w:rPr>
        <w:t xml:space="preserve">                                                              </w:t>
      </w:r>
    </w:p>
    <w:p w14:paraId="588933B4" w14:textId="77777777" w:rsidR="00E95D2C" w:rsidRPr="00861DA9" w:rsidRDefault="00E95D2C" w:rsidP="00E95D2C">
      <w:pPr>
        <w:ind w:right="43"/>
        <w:jc w:val="center"/>
        <w:rPr>
          <w:b/>
          <w:sz w:val="16"/>
          <w:szCs w:val="16"/>
          <w:lang w:val="uk-UA"/>
        </w:rPr>
      </w:pPr>
    </w:p>
    <w:p w14:paraId="229165FF" w14:textId="77777777" w:rsidR="00E95D2C" w:rsidRPr="00861DA9" w:rsidRDefault="00E95D2C" w:rsidP="00E95D2C">
      <w:pPr>
        <w:keepNext/>
        <w:jc w:val="center"/>
        <w:outlineLvl w:val="0"/>
        <w:rPr>
          <w:caps/>
          <w:sz w:val="24"/>
          <w:szCs w:val="24"/>
          <w:lang w:val="uk-UA"/>
        </w:rPr>
      </w:pPr>
      <w:r w:rsidRPr="00861DA9">
        <w:rPr>
          <w:caps/>
          <w:sz w:val="24"/>
          <w:szCs w:val="24"/>
          <w:lang w:val="uk-UA"/>
        </w:rPr>
        <w:t>МАЛИНСЬКА МІСЬКА РАДА</w:t>
      </w:r>
    </w:p>
    <w:p w14:paraId="3F02A6CD" w14:textId="77777777" w:rsidR="00E95D2C" w:rsidRPr="00861DA9" w:rsidRDefault="00E95D2C" w:rsidP="00E95D2C">
      <w:pPr>
        <w:jc w:val="center"/>
        <w:rPr>
          <w:sz w:val="24"/>
          <w:szCs w:val="24"/>
          <w:lang w:val="uk-UA"/>
        </w:rPr>
      </w:pPr>
      <w:r w:rsidRPr="00861DA9">
        <w:rPr>
          <w:sz w:val="24"/>
          <w:szCs w:val="24"/>
          <w:lang w:val="uk-UA"/>
        </w:rPr>
        <w:t>ЖИТОМИРСЬКОЇ ОБЛАСТІ</w:t>
      </w:r>
    </w:p>
    <w:p w14:paraId="63C5E508" w14:textId="77777777" w:rsidR="00E95D2C" w:rsidRPr="00861DA9" w:rsidRDefault="00E95D2C" w:rsidP="00E95D2C">
      <w:pPr>
        <w:jc w:val="center"/>
        <w:rPr>
          <w:sz w:val="16"/>
          <w:szCs w:val="16"/>
          <w:lang w:val="uk-UA"/>
        </w:rPr>
      </w:pPr>
    </w:p>
    <w:p w14:paraId="39F04696" w14:textId="7A7DA410" w:rsidR="00E95D2C" w:rsidRPr="008C75AC" w:rsidRDefault="008C75AC" w:rsidP="008C75AC">
      <w:pPr>
        <w:tabs>
          <w:tab w:val="left" w:pos="284"/>
        </w:tabs>
        <w:jc w:val="center"/>
        <w:rPr>
          <w:b/>
          <w:lang w:val="uk-UA"/>
        </w:rPr>
      </w:pPr>
      <w:r>
        <w:rPr>
          <w:b/>
          <w:caps/>
          <w:sz w:val="48"/>
          <w:szCs w:val="48"/>
          <w:lang w:val="uk-UA"/>
        </w:rPr>
        <w:t xml:space="preserve">                    </w:t>
      </w:r>
      <w:r w:rsidR="008B42B4">
        <w:rPr>
          <w:b/>
          <w:caps/>
          <w:sz w:val="48"/>
          <w:szCs w:val="48"/>
          <w:lang w:val="uk-UA"/>
        </w:rPr>
        <w:t xml:space="preserve"> </w:t>
      </w:r>
      <w:r w:rsidR="00E95D2C" w:rsidRPr="00861DA9">
        <w:rPr>
          <w:b/>
          <w:caps/>
          <w:sz w:val="48"/>
          <w:szCs w:val="48"/>
          <w:lang w:val="uk-UA"/>
        </w:rPr>
        <w:t xml:space="preserve">Р І Ш Е Н </w:t>
      </w:r>
      <w:proofErr w:type="spellStart"/>
      <w:r w:rsidR="00E95D2C" w:rsidRPr="00861DA9">
        <w:rPr>
          <w:b/>
          <w:caps/>
          <w:sz w:val="48"/>
          <w:szCs w:val="48"/>
          <w:lang w:val="uk-UA"/>
        </w:rPr>
        <w:t>Н</w:t>
      </w:r>
      <w:proofErr w:type="spellEnd"/>
      <w:r w:rsidR="00E95D2C" w:rsidRPr="00861DA9">
        <w:rPr>
          <w:b/>
          <w:caps/>
          <w:sz w:val="48"/>
          <w:szCs w:val="48"/>
          <w:lang w:val="uk-UA"/>
        </w:rPr>
        <w:t xml:space="preserve"> я</w:t>
      </w:r>
      <w:r>
        <w:rPr>
          <w:b/>
          <w:caps/>
          <w:sz w:val="48"/>
          <w:szCs w:val="48"/>
          <w:lang w:val="uk-UA"/>
        </w:rPr>
        <w:t xml:space="preserve">            </w:t>
      </w:r>
      <w:r w:rsidR="008B42B4">
        <w:rPr>
          <w:b/>
          <w:caps/>
          <w:sz w:val="48"/>
          <w:szCs w:val="48"/>
          <w:lang w:val="uk-UA"/>
        </w:rPr>
        <w:t xml:space="preserve"> </w:t>
      </w:r>
      <w:r>
        <w:rPr>
          <w:b/>
          <w:caps/>
          <w:sz w:val="48"/>
          <w:szCs w:val="48"/>
          <w:lang w:val="uk-UA"/>
        </w:rPr>
        <w:t xml:space="preserve">  </w:t>
      </w:r>
      <w:r>
        <w:rPr>
          <w:b/>
          <w:lang w:val="uk-UA"/>
        </w:rPr>
        <w:t>ПРОЄКТ</w:t>
      </w:r>
      <w:r>
        <w:rPr>
          <w:b/>
          <w:caps/>
          <w:sz w:val="48"/>
          <w:szCs w:val="48"/>
          <w:lang w:val="uk-UA"/>
        </w:rPr>
        <w:t xml:space="preserve">     </w:t>
      </w:r>
    </w:p>
    <w:p w14:paraId="51D0CACC" w14:textId="77777777" w:rsidR="00E95D2C" w:rsidRPr="00861DA9" w:rsidRDefault="00E95D2C" w:rsidP="00E95D2C">
      <w:pPr>
        <w:keepNext/>
        <w:jc w:val="center"/>
        <w:outlineLvl w:val="0"/>
        <w:rPr>
          <w:b/>
          <w:caps/>
          <w:sz w:val="16"/>
          <w:szCs w:val="16"/>
          <w:lang w:val="uk-UA"/>
        </w:rPr>
      </w:pPr>
    </w:p>
    <w:p w14:paraId="5200D9F0" w14:textId="77777777" w:rsidR="00E95D2C" w:rsidRPr="00861DA9" w:rsidRDefault="00E95D2C" w:rsidP="00E95D2C">
      <w:pPr>
        <w:keepNext/>
        <w:jc w:val="center"/>
        <w:outlineLvl w:val="2"/>
        <w:rPr>
          <w:b/>
          <w:caps/>
          <w:sz w:val="28"/>
          <w:lang w:val="uk-UA"/>
        </w:rPr>
      </w:pPr>
      <w:r w:rsidRPr="00861DA9">
        <w:rPr>
          <w:b/>
          <w:caps/>
          <w:sz w:val="28"/>
          <w:lang w:val="uk-UA"/>
        </w:rPr>
        <w:t>малинської МІСЬКОЇ ради</w:t>
      </w:r>
    </w:p>
    <w:p w14:paraId="05B5A043" w14:textId="64F62010" w:rsidR="00E95D2C" w:rsidRPr="00861DA9" w:rsidRDefault="00E95D2C" w:rsidP="00E95D2C">
      <w:pPr>
        <w:spacing w:line="480" w:lineRule="auto"/>
        <w:jc w:val="center"/>
        <w:rPr>
          <w:sz w:val="28"/>
          <w:szCs w:val="24"/>
          <w:lang w:val="uk-UA"/>
        </w:rPr>
      </w:pPr>
      <w:r w:rsidRPr="00861DA9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7B3AE" wp14:editId="1668AFDF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4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DEF09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" strokeweight="4.5pt">
                <v:stroke linestyle="thinThick"/>
              </v:line>
            </w:pict>
          </mc:Fallback>
        </mc:AlternateContent>
      </w:r>
      <w:r w:rsidRPr="00861DA9">
        <w:rPr>
          <w:sz w:val="28"/>
          <w:szCs w:val="24"/>
          <w:lang w:val="uk-UA"/>
        </w:rPr>
        <w:t>(</w:t>
      </w:r>
      <w:r w:rsidR="00B157F0">
        <w:rPr>
          <w:sz w:val="28"/>
          <w:szCs w:val="24"/>
          <w:lang w:val="uk-UA"/>
        </w:rPr>
        <w:t xml:space="preserve">      </w:t>
      </w:r>
      <w:r w:rsidRPr="00861DA9">
        <w:rPr>
          <w:sz w:val="28"/>
          <w:szCs w:val="24"/>
          <w:lang w:val="uk-UA"/>
        </w:rPr>
        <w:t>а сесія</w:t>
      </w:r>
      <w:r w:rsidR="00B157F0">
        <w:rPr>
          <w:sz w:val="28"/>
          <w:szCs w:val="24"/>
          <w:lang w:val="uk-UA"/>
        </w:rPr>
        <w:t xml:space="preserve"> </w:t>
      </w:r>
      <w:r w:rsidRPr="00861DA9">
        <w:rPr>
          <w:sz w:val="28"/>
          <w:szCs w:val="24"/>
          <w:lang w:val="uk-UA"/>
        </w:rPr>
        <w:t xml:space="preserve"> </w:t>
      </w:r>
      <w:r w:rsidR="00B157F0">
        <w:rPr>
          <w:sz w:val="28"/>
          <w:szCs w:val="24"/>
          <w:lang w:val="uk-UA"/>
        </w:rPr>
        <w:t xml:space="preserve"> </w:t>
      </w:r>
      <w:r w:rsidRPr="00861DA9">
        <w:rPr>
          <w:sz w:val="28"/>
          <w:szCs w:val="24"/>
          <w:lang w:val="uk-UA"/>
        </w:rPr>
        <w:t>го скликання)</w:t>
      </w:r>
    </w:p>
    <w:p w14:paraId="23D1D62D" w14:textId="37808359" w:rsidR="00E95D2C" w:rsidRPr="00861DA9" w:rsidRDefault="00E95D2C" w:rsidP="00E95D2C">
      <w:pPr>
        <w:jc w:val="both"/>
        <w:rPr>
          <w:sz w:val="24"/>
          <w:lang w:val="uk-UA"/>
        </w:rPr>
      </w:pPr>
      <w:r w:rsidRPr="00861DA9">
        <w:rPr>
          <w:sz w:val="28"/>
          <w:szCs w:val="24"/>
          <w:u w:val="single"/>
          <w:lang w:val="uk-UA"/>
        </w:rPr>
        <w:t xml:space="preserve">від </w:t>
      </w:r>
      <w:r w:rsidR="008C75AC">
        <w:rPr>
          <w:sz w:val="28"/>
          <w:szCs w:val="24"/>
          <w:u w:val="single"/>
          <w:lang w:val="uk-UA"/>
        </w:rPr>
        <w:t xml:space="preserve">                 </w:t>
      </w:r>
      <w:r w:rsidRPr="00861DA9">
        <w:rPr>
          <w:sz w:val="28"/>
          <w:szCs w:val="24"/>
          <w:u w:val="single"/>
          <w:lang w:val="uk-UA"/>
        </w:rPr>
        <w:t xml:space="preserve"> 202</w:t>
      </w:r>
      <w:r w:rsidRPr="00121F17">
        <w:rPr>
          <w:sz w:val="28"/>
          <w:szCs w:val="24"/>
          <w:u w:val="single"/>
          <w:lang w:val="uk-UA"/>
        </w:rPr>
        <w:t>5</w:t>
      </w:r>
      <w:r w:rsidRPr="00861DA9">
        <w:rPr>
          <w:sz w:val="28"/>
          <w:szCs w:val="24"/>
          <w:u w:val="single"/>
          <w:lang w:val="uk-UA"/>
        </w:rPr>
        <w:t xml:space="preserve"> року №</w:t>
      </w:r>
      <w:r w:rsidR="008C75AC">
        <w:rPr>
          <w:sz w:val="28"/>
          <w:szCs w:val="24"/>
          <w:u w:val="single"/>
          <w:lang w:val="uk-UA"/>
        </w:rPr>
        <w:t>___________</w:t>
      </w:r>
      <w:r w:rsidRPr="00861DA9">
        <w:rPr>
          <w:sz w:val="28"/>
          <w:szCs w:val="24"/>
          <w:u w:val="single"/>
          <w:lang w:val="uk-UA"/>
        </w:rPr>
        <w:t xml:space="preserve"> </w:t>
      </w:r>
      <w:r w:rsidR="00B157F0">
        <w:rPr>
          <w:sz w:val="28"/>
          <w:szCs w:val="24"/>
          <w:u w:val="single"/>
          <w:lang w:val="uk-UA"/>
        </w:rPr>
        <w:t xml:space="preserve">    </w:t>
      </w:r>
    </w:p>
    <w:bookmarkEnd w:id="0"/>
    <w:p w14:paraId="441239CA" w14:textId="77777777" w:rsidR="00E95D2C" w:rsidRPr="00121F17" w:rsidRDefault="00E95D2C" w:rsidP="00E95D2C">
      <w:pPr>
        <w:jc w:val="both"/>
        <w:rPr>
          <w:sz w:val="28"/>
          <w:szCs w:val="28"/>
          <w:lang w:val="uk-UA"/>
        </w:rPr>
      </w:pPr>
      <w:r w:rsidRPr="00121F17">
        <w:rPr>
          <w:sz w:val="28"/>
          <w:szCs w:val="28"/>
          <w:lang w:val="uk-UA"/>
        </w:rPr>
        <w:t>Про внесення змін до структури та</w:t>
      </w:r>
    </w:p>
    <w:p w14:paraId="0A3FD221" w14:textId="77777777" w:rsidR="00E95D2C" w:rsidRPr="00121F17" w:rsidRDefault="00E95D2C" w:rsidP="00E95D2C">
      <w:pPr>
        <w:jc w:val="both"/>
        <w:rPr>
          <w:sz w:val="28"/>
          <w:szCs w:val="28"/>
          <w:lang w:val="uk-UA"/>
        </w:rPr>
      </w:pPr>
      <w:r w:rsidRPr="00121F17">
        <w:rPr>
          <w:sz w:val="28"/>
          <w:szCs w:val="28"/>
          <w:lang w:val="uk-UA"/>
        </w:rPr>
        <w:t>штатного розпису комунального закладу</w:t>
      </w:r>
    </w:p>
    <w:p w14:paraId="4D6CE400" w14:textId="583BBBEE" w:rsidR="00E95D2C" w:rsidRPr="00121F17" w:rsidRDefault="00E95D2C" w:rsidP="00E95D2C">
      <w:pPr>
        <w:jc w:val="both"/>
        <w:rPr>
          <w:sz w:val="28"/>
          <w:szCs w:val="28"/>
          <w:lang w:val="uk-UA"/>
        </w:rPr>
      </w:pPr>
      <w:r w:rsidRPr="00121F17">
        <w:rPr>
          <w:sz w:val="28"/>
          <w:szCs w:val="28"/>
          <w:lang w:val="uk-UA"/>
        </w:rPr>
        <w:t>«Центр культури і дозвілля» Малинської</w:t>
      </w:r>
    </w:p>
    <w:p w14:paraId="6573ADB0" w14:textId="77777777" w:rsidR="00E95D2C" w:rsidRPr="00121F17" w:rsidRDefault="00E95D2C" w:rsidP="00E95D2C">
      <w:pPr>
        <w:jc w:val="both"/>
        <w:rPr>
          <w:sz w:val="28"/>
          <w:szCs w:val="28"/>
          <w:lang w:val="uk-UA"/>
        </w:rPr>
      </w:pPr>
      <w:r w:rsidRPr="00121F17">
        <w:rPr>
          <w:sz w:val="28"/>
          <w:szCs w:val="28"/>
          <w:lang w:val="uk-UA"/>
        </w:rPr>
        <w:t>міської ради</w:t>
      </w:r>
      <w:bookmarkEnd w:id="1"/>
    </w:p>
    <w:p w14:paraId="21DB230A" w14:textId="77777777" w:rsidR="00E95D2C" w:rsidRPr="00121F17" w:rsidRDefault="00E95D2C" w:rsidP="00E95D2C">
      <w:pPr>
        <w:jc w:val="both"/>
        <w:rPr>
          <w:sz w:val="28"/>
          <w:szCs w:val="28"/>
          <w:lang w:val="uk-UA"/>
        </w:rPr>
      </w:pPr>
    </w:p>
    <w:p w14:paraId="6EDBF1E6" w14:textId="77777777" w:rsidR="00E95D2C" w:rsidRPr="00121F17" w:rsidRDefault="00E95D2C" w:rsidP="00E95D2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1F17">
        <w:rPr>
          <w:sz w:val="28"/>
          <w:szCs w:val="28"/>
        </w:rPr>
        <w:t>Керуючись статтями 26, 59 Закону України «Про місцеве самоврядування в Україні», Закону України « Про культуру» Кодексом законів про працю України та з метою</w:t>
      </w:r>
      <w:r w:rsidRPr="00121F17">
        <w:rPr>
          <w:sz w:val="26"/>
          <w:szCs w:val="26"/>
        </w:rPr>
        <w:t xml:space="preserve"> </w:t>
      </w:r>
      <w:r w:rsidRPr="00121F17">
        <w:rPr>
          <w:sz w:val="28"/>
          <w:szCs w:val="28"/>
        </w:rPr>
        <w:t>створення максимально сприятливих умов для творчого розвитку особистості, задоволення духовних та естетичних потреб громади, відродження, збереження і розвиток народних художніх промислів,  враховуючи рекомендації комісії міської ради з гуманітарних питань, міська рада</w:t>
      </w:r>
    </w:p>
    <w:p w14:paraId="06DBF866" w14:textId="77777777" w:rsidR="00E95D2C" w:rsidRPr="00121F17" w:rsidRDefault="00E95D2C" w:rsidP="00E95D2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1F17">
        <w:rPr>
          <w:sz w:val="28"/>
          <w:szCs w:val="28"/>
        </w:rPr>
        <w:t>ВИРІШИЛА:</w:t>
      </w:r>
    </w:p>
    <w:p w14:paraId="3FD50DA3" w14:textId="148F6266" w:rsidR="00E95D2C" w:rsidRPr="00121F17" w:rsidRDefault="00E95D2C" w:rsidP="00E95D2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1F1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 w:rsidRPr="00121F17">
        <w:rPr>
          <w:sz w:val="28"/>
          <w:szCs w:val="28"/>
        </w:rPr>
        <w:t>Внести</w:t>
      </w:r>
      <w:proofErr w:type="spellEnd"/>
      <w:r w:rsidRPr="00121F17">
        <w:rPr>
          <w:sz w:val="28"/>
          <w:szCs w:val="28"/>
        </w:rPr>
        <w:t xml:space="preserve"> зміни до штатного розпису комунального закладу «Центр культури і дозвілля» Малинської міської ради з </w:t>
      </w:r>
      <w:r w:rsidR="00B157F0" w:rsidRPr="00F44730">
        <w:rPr>
          <w:sz w:val="28"/>
          <w:szCs w:val="28"/>
        </w:rPr>
        <w:t>01</w:t>
      </w:r>
      <w:r w:rsidRPr="00F44730">
        <w:rPr>
          <w:sz w:val="28"/>
          <w:szCs w:val="28"/>
        </w:rPr>
        <w:t>.</w:t>
      </w:r>
      <w:r w:rsidR="00B157F0" w:rsidRPr="00F44730">
        <w:rPr>
          <w:sz w:val="28"/>
          <w:szCs w:val="28"/>
        </w:rPr>
        <w:t>07.</w:t>
      </w:r>
      <w:r w:rsidRPr="00F44730">
        <w:rPr>
          <w:sz w:val="28"/>
          <w:szCs w:val="28"/>
        </w:rPr>
        <w:t>2025 року</w:t>
      </w:r>
      <w:r w:rsidRPr="00121F17">
        <w:rPr>
          <w:sz w:val="28"/>
          <w:szCs w:val="28"/>
        </w:rPr>
        <w:t>, а саме:</w:t>
      </w:r>
    </w:p>
    <w:p w14:paraId="56AA3568" w14:textId="06A5880F" w:rsidR="00E95D2C" w:rsidRPr="008C75AC" w:rsidRDefault="00E95D2C" w:rsidP="00E95D2C">
      <w:pPr>
        <w:pStyle w:val="a9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75AC">
        <w:rPr>
          <w:rFonts w:ascii="Times New Roman" w:hAnsi="Times New Roman" w:cs="Times New Roman"/>
          <w:sz w:val="28"/>
          <w:szCs w:val="28"/>
        </w:rPr>
        <w:t>1.</w:t>
      </w:r>
      <w:r w:rsidR="00B157F0" w:rsidRPr="008C75AC">
        <w:rPr>
          <w:rFonts w:ascii="Times New Roman" w:hAnsi="Times New Roman" w:cs="Times New Roman"/>
          <w:sz w:val="28"/>
          <w:szCs w:val="28"/>
        </w:rPr>
        <w:t>1</w:t>
      </w:r>
      <w:r w:rsidRPr="008C75AC">
        <w:rPr>
          <w:rFonts w:ascii="Times New Roman" w:hAnsi="Times New Roman" w:cs="Times New Roman"/>
          <w:sz w:val="28"/>
          <w:szCs w:val="28"/>
        </w:rPr>
        <w:t>.ввести до штатного розпису 1,0 ставки посади</w:t>
      </w:r>
      <w:r w:rsidR="00B157F0" w:rsidRPr="008C75AC">
        <w:rPr>
          <w:rFonts w:ascii="Times New Roman" w:hAnsi="Times New Roman" w:cs="Times New Roman"/>
          <w:sz w:val="28"/>
          <w:szCs w:val="28"/>
        </w:rPr>
        <w:t xml:space="preserve"> двірника</w:t>
      </w:r>
      <w:r w:rsidRPr="008C75AC">
        <w:rPr>
          <w:rFonts w:ascii="Times New Roman" w:hAnsi="Times New Roman" w:cs="Times New Roman"/>
          <w:sz w:val="28"/>
          <w:szCs w:val="28"/>
        </w:rPr>
        <w:t>.</w:t>
      </w:r>
    </w:p>
    <w:p w14:paraId="70BF8701" w14:textId="6D062C7C" w:rsidR="00E95D2C" w:rsidRPr="008C75AC" w:rsidRDefault="00E95D2C" w:rsidP="00E95D2C">
      <w:pPr>
        <w:pStyle w:val="a9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75AC">
        <w:rPr>
          <w:rFonts w:ascii="Times New Roman" w:hAnsi="Times New Roman" w:cs="Times New Roman"/>
          <w:sz w:val="28"/>
          <w:szCs w:val="28"/>
        </w:rPr>
        <w:t xml:space="preserve">        2. Затвердити граничну чисельність працівників комунального закладу «Центр культури і дозвілля» Малинської міської ради в кількості </w:t>
      </w:r>
      <w:r w:rsidR="008C75AC" w:rsidRPr="008C75AC">
        <w:rPr>
          <w:rFonts w:ascii="Times New Roman" w:hAnsi="Times New Roman" w:cs="Times New Roman"/>
          <w:sz w:val="28"/>
          <w:szCs w:val="28"/>
        </w:rPr>
        <w:t>30</w:t>
      </w:r>
      <w:r w:rsidRPr="008C75AC">
        <w:rPr>
          <w:rFonts w:ascii="Times New Roman" w:hAnsi="Times New Roman" w:cs="Times New Roman"/>
          <w:sz w:val="28"/>
          <w:szCs w:val="28"/>
        </w:rPr>
        <w:t xml:space="preserve">,5 штатних одиниць.     </w:t>
      </w:r>
    </w:p>
    <w:p w14:paraId="7EAB1B75" w14:textId="77777777" w:rsidR="00E95D2C" w:rsidRPr="008C75AC" w:rsidRDefault="00E95D2C" w:rsidP="00E95D2C">
      <w:pPr>
        <w:pStyle w:val="a9"/>
        <w:tabs>
          <w:tab w:val="left" w:pos="90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75A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Pr="008C75AC">
        <w:rPr>
          <w:rFonts w:ascii="Times New Roman" w:hAnsi="Times New Roman" w:cs="Times New Roman"/>
          <w:color w:val="000000"/>
          <w:sz w:val="28"/>
          <w:szCs w:val="28"/>
        </w:rPr>
        <w:t xml:space="preserve">      3. К</w:t>
      </w:r>
      <w:r w:rsidRPr="008C75AC">
        <w:rPr>
          <w:rFonts w:ascii="Times New Roman" w:hAnsi="Times New Roman" w:cs="Times New Roman"/>
          <w:sz w:val="28"/>
          <w:szCs w:val="28"/>
        </w:rPr>
        <w:t>онтроль за виконанням даного рішення покласти на комісію з гуманітарних питань.</w:t>
      </w:r>
    </w:p>
    <w:p w14:paraId="05495F81" w14:textId="77777777" w:rsidR="00E95D2C" w:rsidRDefault="00E95D2C" w:rsidP="00E95D2C">
      <w:pPr>
        <w:jc w:val="both"/>
        <w:rPr>
          <w:color w:val="000000"/>
          <w:sz w:val="28"/>
          <w:szCs w:val="28"/>
          <w:lang w:val="uk-UA"/>
        </w:rPr>
      </w:pPr>
    </w:p>
    <w:p w14:paraId="413E8D22" w14:textId="77777777" w:rsidR="008B42B4" w:rsidRDefault="008B42B4" w:rsidP="00E95D2C">
      <w:pPr>
        <w:jc w:val="both"/>
        <w:rPr>
          <w:color w:val="000000"/>
          <w:sz w:val="28"/>
          <w:szCs w:val="28"/>
          <w:lang w:val="uk-UA"/>
        </w:rPr>
      </w:pPr>
    </w:p>
    <w:p w14:paraId="382A8C69" w14:textId="77777777" w:rsidR="008B42B4" w:rsidRDefault="008B42B4" w:rsidP="00E95D2C">
      <w:pPr>
        <w:jc w:val="both"/>
        <w:rPr>
          <w:color w:val="000000"/>
          <w:sz w:val="28"/>
          <w:szCs w:val="28"/>
          <w:lang w:val="uk-UA"/>
        </w:rPr>
      </w:pPr>
    </w:p>
    <w:p w14:paraId="279C578F" w14:textId="77777777" w:rsidR="008B42B4" w:rsidRPr="00121F17" w:rsidRDefault="008B42B4" w:rsidP="00E95D2C">
      <w:pPr>
        <w:jc w:val="both"/>
        <w:rPr>
          <w:color w:val="000000"/>
          <w:sz w:val="28"/>
          <w:szCs w:val="28"/>
          <w:lang w:val="uk-UA"/>
        </w:rPr>
      </w:pPr>
    </w:p>
    <w:p w14:paraId="6AE17F0C" w14:textId="77777777" w:rsidR="00E95D2C" w:rsidRDefault="00E95D2C" w:rsidP="00E95D2C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121F17">
        <w:rPr>
          <w:sz w:val="28"/>
          <w:szCs w:val="28"/>
          <w:lang w:val="uk-UA"/>
        </w:rPr>
        <w:t xml:space="preserve">Міський голова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r w:rsidRPr="00121F17">
        <w:rPr>
          <w:sz w:val="28"/>
          <w:szCs w:val="28"/>
          <w:lang w:val="uk-UA"/>
        </w:rPr>
        <w:t xml:space="preserve">    Олександр СИТАЙЛО</w:t>
      </w:r>
    </w:p>
    <w:p w14:paraId="215E3D72" w14:textId="77777777" w:rsidR="008C75AC" w:rsidRPr="00121F17" w:rsidRDefault="008C75AC" w:rsidP="00E95D2C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14:paraId="67D3EF7C" w14:textId="77777777" w:rsidR="00E95D2C" w:rsidRDefault="00E95D2C" w:rsidP="00E95D2C">
      <w:pPr>
        <w:ind w:firstLine="1134"/>
        <w:rPr>
          <w:sz w:val="22"/>
          <w:szCs w:val="22"/>
          <w:lang w:val="uk-UA"/>
        </w:rPr>
      </w:pPr>
    </w:p>
    <w:p w14:paraId="48975943" w14:textId="77777777" w:rsidR="00E95D2C" w:rsidRPr="00121F17" w:rsidRDefault="00E95D2C" w:rsidP="00E95D2C">
      <w:pPr>
        <w:ind w:firstLine="1134"/>
        <w:rPr>
          <w:sz w:val="22"/>
          <w:szCs w:val="22"/>
          <w:lang w:val="uk-UA"/>
        </w:rPr>
      </w:pPr>
      <w:r w:rsidRPr="00121F17">
        <w:rPr>
          <w:sz w:val="22"/>
          <w:szCs w:val="22"/>
          <w:lang w:val="uk-UA"/>
        </w:rPr>
        <w:t>Віталій ЛУКАШЕНКО</w:t>
      </w:r>
    </w:p>
    <w:p w14:paraId="71484AC9" w14:textId="77777777" w:rsidR="00E95D2C" w:rsidRPr="00121F17" w:rsidRDefault="00E95D2C" w:rsidP="00E95D2C">
      <w:pPr>
        <w:ind w:firstLine="1134"/>
        <w:rPr>
          <w:sz w:val="22"/>
          <w:szCs w:val="22"/>
          <w:lang w:val="uk-UA"/>
        </w:rPr>
      </w:pPr>
      <w:r w:rsidRPr="00121F17">
        <w:rPr>
          <w:sz w:val="22"/>
          <w:szCs w:val="22"/>
          <w:lang w:val="uk-UA"/>
        </w:rPr>
        <w:t>Олександр ПАРШАКОВ</w:t>
      </w:r>
    </w:p>
    <w:p w14:paraId="7D69ECFD" w14:textId="77777777" w:rsidR="00E95D2C" w:rsidRPr="00121F17" w:rsidRDefault="00E95D2C" w:rsidP="00E95D2C">
      <w:pPr>
        <w:ind w:firstLine="1134"/>
        <w:jc w:val="both"/>
        <w:rPr>
          <w:sz w:val="24"/>
          <w:lang w:val="uk-UA"/>
        </w:rPr>
      </w:pPr>
      <w:r w:rsidRPr="00121F17">
        <w:rPr>
          <w:sz w:val="22"/>
          <w:szCs w:val="22"/>
          <w:lang w:val="uk-UA"/>
        </w:rPr>
        <w:t>Олена ЖУРОВИЧ</w:t>
      </w:r>
    </w:p>
    <w:p w14:paraId="13B5D43F" w14:textId="77777777" w:rsidR="0012495F" w:rsidRDefault="0012495F"/>
    <w:sectPr w:rsidR="0012495F" w:rsidSect="00E95D2C">
      <w:pgSz w:w="11906" w:h="16838"/>
      <w:pgMar w:top="567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EC"/>
    <w:rsid w:val="000976AE"/>
    <w:rsid w:val="0012495F"/>
    <w:rsid w:val="004479E8"/>
    <w:rsid w:val="008B42B4"/>
    <w:rsid w:val="008C75AC"/>
    <w:rsid w:val="009B21EC"/>
    <w:rsid w:val="00A038D5"/>
    <w:rsid w:val="00A128EA"/>
    <w:rsid w:val="00B157F0"/>
    <w:rsid w:val="00C72189"/>
    <w:rsid w:val="00E95D2C"/>
    <w:rsid w:val="00EB1D54"/>
    <w:rsid w:val="00F4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4654"/>
  <w15:chartTrackingRefBased/>
  <w15:docId w15:val="{39795327-E21E-41A0-8A0F-896318CD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D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B21E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1E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1E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1E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1E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1E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1E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1E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1E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2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21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21E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21E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21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21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21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21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21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9B2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1E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9B21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1E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9B2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1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9B2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9B2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1EC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nhideWhenUsed/>
    <w:rsid w:val="00E95D2C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2025-06-20T12:01:00Z</dcterms:created>
  <dcterms:modified xsi:type="dcterms:W3CDTF">2025-06-20T12:18:00Z</dcterms:modified>
</cp:coreProperties>
</file>