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1F34" w:rsidRPr="00EF1F34" w:rsidRDefault="00EF1F34" w:rsidP="00EF1F34">
      <w:pPr>
        <w:tabs>
          <w:tab w:val="left" w:pos="284"/>
        </w:tabs>
        <w:jc w:val="center"/>
        <w:rPr>
          <w:b/>
          <w:sz w:val="20"/>
          <w:szCs w:val="20"/>
          <w:lang w:eastAsia="ru-RU"/>
        </w:rPr>
      </w:pPr>
      <w:bookmarkStart w:id="0" w:name="_Hlk190673491"/>
      <w:r w:rsidRPr="00EF1F34">
        <w:rPr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F34" w:rsidRPr="00EF1F34" w:rsidRDefault="00EF1F34" w:rsidP="00EF1F34">
      <w:pPr>
        <w:ind w:right="43"/>
        <w:jc w:val="center"/>
        <w:rPr>
          <w:b/>
          <w:sz w:val="16"/>
          <w:szCs w:val="16"/>
          <w:lang w:eastAsia="ru-RU"/>
        </w:rPr>
      </w:pPr>
    </w:p>
    <w:p w:rsidR="00EF1F34" w:rsidRPr="00EF1F34" w:rsidRDefault="00EF1F34" w:rsidP="00EF1F34">
      <w:pPr>
        <w:keepNext/>
        <w:jc w:val="center"/>
        <w:outlineLvl w:val="0"/>
        <w:rPr>
          <w:caps/>
          <w:lang w:eastAsia="ru-RU"/>
        </w:rPr>
      </w:pPr>
      <w:r w:rsidRPr="00EF1F34">
        <w:rPr>
          <w:caps/>
          <w:lang w:eastAsia="ru-RU"/>
        </w:rPr>
        <w:t>МАЛИНСЬКА МІСЬКА РАДА</w:t>
      </w:r>
    </w:p>
    <w:p w:rsidR="00EF1F34" w:rsidRPr="00EF1F34" w:rsidRDefault="00EF1F34" w:rsidP="00EF1F34">
      <w:pPr>
        <w:jc w:val="center"/>
        <w:rPr>
          <w:lang w:eastAsia="ru-RU"/>
        </w:rPr>
      </w:pPr>
      <w:r w:rsidRPr="00EF1F34">
        <w:rPr>
          <w:lang w:eastAsia="ru-RU"/>
        </w:rPr>
        <w:t>ЖИТОМИРСЬКОЇ ОБЛАСТІ</w:t>
      </w:r>
    </w:p>
    <w:p w:rsidR="00EF1F34" w:rsidRPr="00EF1F34" w:rsidRDefault="00EF1F34" w:rsidP="00EF1F34">
      <w:pPr>
        <w:jc w:val="center"/>
        <w:rPr>
          <w:sz w:val="16"/>
          <w:szCs w:val="16"/>
          <w:lang w:eastAsia="ru-RU"/>
        </w:rPr>
      </w:pPr>
    </w:p>
    <w:p w:rsidR="00EF1F34" w:rsidRPr="00EF1F34" w:rsidRDefault="00EF1F34" w:rsidP="00EF1F34">
      <w:pPr>
        <w:keepNext/>
        <w:jc w:val="center"/>
        <w:outlineLvl w:val="0"/>
        <w:rPr>
          <w:b/>
          <w:caps/>
          <w:sz w:val="48"/>
          <w:szCs w:val="48"/>
          <w:lang w:eastAsia="ru-RU"/>
        </w:rPr>
      </w:pPr>
      <w:r w:rsidRPr="00EF1F34">
        <w:rPr>
          <w:b/>
          <w:caps/>
          <w:sz w:val="48"/>
          <w:szCs w:val="48"/>
          <w:lang w:eastAsia="ru-RU"/>
        </w:rPr>
        <w:t xml:space="preserve">Р І Ш Е Н </w:t>
      </w:r>
      <w:proofErr w:type="spellStart"/>
      <w:r w:rsidRPr="00EF1F34">
        <w:rPr>
          <w:b/>
          <w:caps/>
          <w:sz w:val="48"/>
          <w:szCs w:val="48"/>
          <w:lang w:eastAsia="ru-RU"/>
        </w:rPr>
        <w:t>Н</w:t>
      </w:r>
      <w:proofErr w:type="spellEnd"/>
      <w:r w:rsidRPr="00EF1F34">
        <w:rPr>
          <w:b/>
          <w:caps/>
          <w:sz w:val="48"/>
          <w:szCs w:val="48"/>
          <w:lang w:eastAsia="ru-RU"/>
        </w:rPr>
        <w:t xml:space="preserve"> я</w:t>
      </w:r>
      <w:r w:rsidR="00CF7AC0">
        <w:rPr>
          <w:b/>
          <w:caps/>
          <w:sz w:val="48"/>
          <w:szCs w:val="48"/>
          <w:lang w:eastAsia="ru-RU"/>
        </w:rPr>
        <w:t xml:space="preserve">       проєкт</w:t>
      </w:r>
    </w:p>
    <w:p w:rsidR="00EF1F34" w:rsidRPr="00EF1F34" w:rsidRDefault="00EF1F34" w:rsidP="00EF1F34">
      <w:pPr>
        <w:keepNext/>
        <w:jc w:val="center"/>
        <w:outlineLvl w:val="0"/>
        <w:rPr>
          <w:b/>
          <w:caps/>
          <w:sz w:val="16"/>
          <w:szCs w:val="16"/>
          <w:lang w:eastAsia="ru-RU"/>
        </w:rPr>
      </w:pPr>
    </w:p>
    <w:p w:rsidR="00EF1F34" w:rsidRPr="00EF1F34" w:rsidRDefault="00EF1F34" w:rsidP="00EF1F34">
      <w:pPr>
        <w:keepNext/>
        <w:jc w:val="center"/>
        <w:outlineLvl w:val="2"/>
        <w:rPr>
          <w:b/>
          <w:caps/>
          <w:sz w:val="28"/>
          <w:szCs w:val="20"/>
          <w:lang w:eastAsia="ru-RU"/>
        </w:rPr>
      </w:pPr>
      <w:r w:rsidRPr="00EF1F34">
        <w:rPr>
          <w:b/>
          <w:caps/>
          <w:sz w:val="28"/>
          <w:szCs w:val="20"/>
          <w:lang w:eastAsia="ru-RU"/>
        </w:rPr>
        <w:t>малинської МІСЬКОЇ ради</w:t>
      </w:r>
    </w:p>
    <w:p w:rsidR="00EF1F34" w:rsidRPr="00EF1F34" w:rsidRDefault="00EF1F34" w:rsidP="00EF1F34">
      <w:pPr>
        <w:spacing w:line="480" w:lineRule="auto"/>
        <w:jc w:val="center"/>
        <w:rPr>
          <w:sz w:val="28"/>
          <w:lang w:eastAsia="ru-RU"/>
        </w:rPr>
      </w:pPr>
      <w:r w:rsidRPr="00EF1F34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560A9" id="Пряма сполучна ліні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" strokeweight="4.5pt">
                <v:stroke linestyle="thinThick"/>
              </v:line>
            </w:pict>
          </mc:Fallback>
        </mc:AlternateContent>
      </w:r>
      <w:r w:rsidRPr="00EF1F34">
        <w:rPr>
          <w:sz w:val="28"/>
          <w:lang w:eastAsia="ru-RU"/>
        </w:rPr>
        <w:t>(</w:t>
      </w:r>
      <w:r w:rsidR="00CF7AC0">
        <w:rPr>
          <w:sz w:val="28"/>
          <w:lang w:eastAsia="ru-RU"/>
        </w:rPr>
        <w:t xml:space="preserve">            </w:t>
      </w:r>
      <w:r w:rsidRPr="00EF1F34">
        <w:rPr>
          <w:sz w:val="28"/>
          <w:lang w:eastAsia="ru-RU"/>
        </w:rPr>
        <w:t xml:space="preserve"> сесія восьмого скликання)</w:t>
      </w:r>
    </w:p>
    <w:p w:rsidR="00EF1F34" w:rsidRPr="00EF1F34" w:rsidRDefault="00EF1F34" w:rsidP="00EF1F34">
      <w:pPr>
        <w:jc w:val="both"/>
        <w:rPr>
          <w:szCs w:val="20"/>
          <w:lang w:eastAsia="ru-RU"/>
        </w:rPr>
      </w:pPr>
      <w:r w:rsidRPr="00EF1F34">
        <w:rPr>
          <w:sz w:val="28"/>
          <w:u w:val="single"/>
          <w:lang w:eastAsia="ru-RU"/>
        </w:rPr>
        <w:t xml:space="preserve">від </w:t>
      </w:r>
      <w:r w:rsidR="00CF7AC0">
        <w:rPr>
          <w:sz w:val="28"/>
          <w:u w:val="single"/>
          <w:lang w:eastAsia="ru-RU"/>
        </w:rPr>
        <w:t xml:space="preserve">          </w:t>
      </w:r>
      <w:r w:rsidRPr="00EF1F34">
        <w:rPr>
          <w:sz w:val="28"/>
          <w:u w:val="single"/>
          <w:lang w:eastAsia="ru-RU"/>
        </w:rPr>
        <w:t xml:space="preserve"> 2025 року № </w:t>
      </w:r>
      <w:r w:rsidR="00CF7AC0">
        <w:rPr>
          <w:sz w:val="28"/>
          <w:u w:val="single"/>
          <w:lang w:eastAsia="ru-RU"/>
        </w:rPr>
        <w:t xml:space="preserve"> </w:t>
      </w:r>
    </w:p>
    <w:bookmarkEnd w:id="0"/>
    <w:p w:rsidR="006C754C" w:rsidRDefault="006C754C" w:rsidP="006C7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</w:t>
      </w:r>
    </w:p>
    <w:p w:rsidR="006C754C" w:rsidRDefault="006C754C" w:rsidP="006C7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розробку та затвердження </w:t>
      </w:r>
    </w:p>
    <w:p w:rsidR="006C754C" w:rsidRDefault="006C754C" w:rsidP="006C7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технічної документації  з нормативної </w:t>
      </w:r>
    </w:p>
    <w:p w:rsidR="00225347" w:rsidRDefault="006C754C" w:rsidP="00102EF6">
      <w:pPr>
        <w:jc w:val="both"/>
        <w:rPr>
          <w:sz w:val="28"/>
          <w:szCs w:val="28"/>
        </w:rPr>
      </w:pPr>
      <w:r>
        <w:rPr>
          <w:sz w:val="28"/>
          <w:szCs w:val="28"/>
        </w:rPr>
        <w:t>грошової оцінки земельних ділянок</w:t>
      </w:r>
    </w:p>
    <w:p w:rsidR="00225347" w:rsidRDefault="00225347" w:rsidP="00102EF6">
      <w:pPr>
        <w:jc w:val="both"/>
        <w:rPr>
          <w:sz w:val="28"/>
          <w:szCs w:val="28"/>
        </w:rPr>
      </w:pPr>
    </w:p>
    <w:p w:rsidR="00102EF6" w:rsidRDefault="00102EF6" w:rsidP="00225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ст. ст. 10, 26  Закону України «Про місцеве самоврядування в Україні», ст. ст. 13, 15,18, 23 Закону України «Про оцінку земель»,  з метою осучаснення, деталізації та індексації існуючої нормативної грошової оцінки земель Малинської міської територіальної громади, </w:t>
      </w:r>
      <w:r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>
        <w:rPr>
          <w:sz w:val="28"/>
          <w:szCs w:val="28"/>
        </w:rPr>
        <w:t xml:space="preserve"> з питань земельних відносин, природокористування, планування території, будівництва, архітектури, міська рада</w:t>
      </w:r>
    </w:p>
    <w:p w:rsidR="00102EF6" w:rsidRPr="008B5541" w:rsidRDefault="00102EF6" w:rsidP="002253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B5541">
        <w:rPr>
          <w:b/>
          <w:sz w:val="28"/>
          <w:szCs w:val="28"/>
        </w:rPr>
        <w:t>ВИРІШИЛА:</w:t>
      </w:r>
    </w:p>
    <w:p w:rsidR="00102EF6" w:rsidRPr="008C193B" w:rsidRDefault="00102EF6" w:rsidP="00225347">
      <w:pPr>
        <w:jc w:val="both"/>
        <w:rPr>
          <w:sz w:val="28"/>
          <w:szCs w:val="28"/>
          <w:lang w:eastAsia="ru-RU"/>
        </w:rPr>
      </w:pPr>
      <w:r w:rsidRPr="008C193B">
        <w:rPr>
          <w:sz w:val="28"/>
          <w:szCs w:val="28"/>
        </w:rPr>
        <w:t>1.</w:t>
      </w:r>
      <w:r w:rsidR="00A43808" w:rsidRPr="008C193B">
        <w:rPr>
          <w:b/>
          <w:sz w:val="28"/>
          <w:szCs w:val="28"/>
        </w:rPr>
        <w:t xml:space="preserve"> </w:t>
      </w:r>
      <w:r w:rsidRPr="008C193B">
        <w:rPr>
          <w:sz w:val="28"/>
          <w:szCs w:val="28"/>
        </w:rPr>
        <w:t xml:space="preserve">Надати дозвіл </w:t>
      </w:r>
      <w:r w:rsidR="006966B5" w:rsidRPr="008C193B">
        <w:rPr>
          <w:sz w:val="28"/>
          <w:szCs w:val="28"/>
        </w:rPr>
        <w:t xml:space="preserve"> </w:t>
      </w:r>
      <w:r w:rsidR="008C193B">
        <w:rPr>
          <w:sz w:val="28"/>
          <w:szCs w:val="28"/>
        </w:rPr>
        <w:t>ПАТ «КАШТАН»</w:t>
      </w:r>
      <w:r w:rsidR="002E57FF" w:rsidRPr="008C193B">
        <w:rPr>
          <w:sz w:val="28"/>
          <w:szCs w:val="28"/>
        </w:rPr>
        <w:t xml:space="preserve"> </w:t>
      </w:r>
      <w:r w:rsidRPr="008C193B">
        <w:rPr>
          <w:sz w:val="28"/>
          <w:szCs w:val="28"/>
        </w:rPr>
        <w:t>на р</w:t>
      </w:r>
      <w:r w:rsidR="006966B5" w:rsidRPr="008C193B">
        <w:rPr>
          <w:sz w:val="28"/>
          <w:szCs w:val="28"/>
        </w:rPr>
        <w:t>озробку технічної документації з но</w:t>
      </w:r>
      <w:r w:rsidRPr="008C193B">
        <w:rPr>
          <w:sz w:val="28"/>
          <w:szCs w:val="28"/>
        </w:rPr>
        <w:t>р</w:t>
      </w:r>
      <w:r w:rsidR="006966B5" w:rsidRPr="008C193B">
        <w:rPr>
          <w:sz w:val="28"/>
          <w:szCs w:val="28"/>
        </w:rPr>
        <w:t>ма</w:t>
      </w:r>
      <w:r w:rsidRPr="008C193B">
        <w:rPr>
          <w:sz w:val="28"/>
          <w:szCs w:val="28"/>
        </w:rPr>
        <w:t>т</w:t>
      </w:r>
      <w:r w:rsidR="006966B5" w:rsidRPr="008C193B">
        <w:rPr>
          <w:sz w:val="28"/>
          <w:szCs w:val="28"/>
        </w:rPr>
        <w:t>ив</w:t>
      </w:r>
      <w:r w:rsidR="002E57FF" w:rsidRPr="008C193B">
        <w:rPr>
          <w:sz w:val="28"/>
          <w:szCs w:val="28"/>
        </w:rPr>
        <w:t>ної грошової оцінки земельної ділян</w:t>
      </w:r>
      <w:r w:rsidRPr="008C193B">
        <w:rPr>
          <w:sz w:val="28"/>
          <w:szCs w:val="28"/>
        </w:rPr>
        <w:t>к</w:t>
      </w:r>
      <w:r w:rsidR="008C193B">
        <w:rPr>
          <w:sz w:val="28"/>
          <w:szCs w:val="28"/>
        </w:rPr>
        <w:t>и  загальною площею 4,9000</w:t>
      </w:r>
      <w:r w:rsidR="00A43808" w:rsidRPr="008C193B">
        <w:rPr>
          <w:sz w:val="28"/>
          <w:szCs w:val="28"/>
        </w:rPr>
        <w:t xml:space="preserve"> </w:t>
      </w:r>
      <w:r w:rsidR="008C193B">
        <w:rPr>
          <w:sz w:val="28"/>
          <w:szCs w:val="28"/>
        </w:rPr>
        <w:t xml:space="preserve">га, </w:t>
      </w:r>
      <w:r w:rsidR="00A43808" w:rsidRPr="008C193B">
        <w:rPr>
          <w:sz w:val="28"/>
          <w:szCs w:val="28"/>
        </w:rPr>
        <w:t xml:space="preserve">що знаходяться </w:t>
      </w:r>
      <w:r w:rsidR="00A43808" w:rsidRPr="008C193B">
        <w:rPr>
          <w:sz w:val="28"/>
          <w:szCs w:val="28"/>
          <w:shd w:val="clear" w:color="auto" w:fill="FFFFFF"/>
        </w:rPr>
        <w:t xml:space="preserve">за межами с. </w:t>
      </w:r>
      <w:r w:rsidR="008C193B">
        <w:rPr>
          <w:sz w:val="28"/>
          <w:szCs w:val="28"/>
          <w:shd w:val="clear" w:color="auto" w:fill="FFFFFF"/>
        </w:rPr>
        <w:t>Буки</w:t>
      </w:r>
      <w:r w:rsidR="00132B86" w:rsidRPr="008C193B">
        <w:rPr>
          <w:sz w:val="28"/>
          <w:szCs w:val="28"/>
          <w:shd w:val="clear" w:color="auto" w:fill="FFFFFF"/>
        </w:rPr>
        <w:t>,</w:t>
      </w:r>
      <w:r w:rsidR="00A43808" w:rsidRPr="008C193B">
        <w:rPr>
          <w:sz w:val="28"/>
          <w:szCs w:val="28"/>
        </w:rPr>
        <w:t xml:space="preserve"> Коростенського району, Житомирської області</w:t>
      </w:r>
      <w:r w:rsidRPr="008C193B">
        <w:rPr>
          <w:sz w:val="28"/>
          <w:szCs w:val="28"/>
        </w:rPr>
        <w:t xml:space="preserve">, </w:t>
      </w:r>
      <w:r w:rsidR="008C193B">
        <w:rPr>
          <w:color w:val="000000" w:themeColor="text1"/>
          <w:sz w:val="28"/>
          <w:szCs w:val="28"/>
          <w:shd w:val="clear" w:color="auto" w:fill="FFFFFF"/>
        </w:rPr>
        <w:t>д</w:t>
      </w:r>
      <w:r w:rsidR="008C193B" w:rsidRPr="00882088">
        <w:rPr>
          <w:color w:val="000000" w:themeColor="text1"/>
          <w:sz w:val="28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підприємствами, що пов'язані з користуванням надрами</w:t>
      </w:r>
      <w:r w:rsidR="00A43808" w:rsidRPr="008C193B">
        <w:rPr>
          <w:sz w:val="28"/>
          <w:szCs w:val="28"/>
          <w:lang w:eastAsia="ru-RU"/>
        </w:rPr>
        <w:t>.</w:t>
      </w:r>
    </w:p>
    <w:p w:rsidR="009171E5" w:rsidRPr="009171E5" w:rsidRDefault="008475FB" w:rsidP="009171E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2EF6" w:rsidRPr="009171E5">
        <w:rPr>
          <w:sz w:val="28"/>
          <w:szCs w:val="28"/>
        </w:rPr>
        <w:t xml:space="preserve">. </w:t>
      </w:r>
      <w:r w:rsidR="004817E7" w:rsidRPr="009171E5">
        <w:rPr>
          <w:sz w:val="28"/>
          <w:szCs w:val="28"/>
        </w:rPr>
        <w:t xml:space="preserve">Затвердити МАЛИНСЬКІЙ МІСЬКІЙ РАДІ технічну документацію з нормативної грошової оцінки земельних ділянок </w:t>
      </w:r>
      <w:r w:rsidR="009171E5" w:rsidRPr="009171E5">
        <w:rPr>
          <w:sz w:val="28"/>
          <w:szCs w:val="28"/>
        </w:rPr>
        <w:t>Малинської міської ради (в межах та за межами м. Малин) Коростенського району Житомирської області.</w:t>
      </w:r>
    </w:p>
    <w:p w:rsidR="00E149D5" w:rsidRDefault="008475FB" w:rsidP="0022534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49D5" w:rsidRPr="00CF7AC0">
        <w:rPr>
          <w:sz w:val="28"/>
          <w:szCs w:val="28"/>
        </w:rPr>
        <w:t>.</w:t>
      </w:r>
      <w:r w:rsidR="00735B87" w:rsidRPr="00CF7AC0">
        <w:rPr>
          <w:sz w:val="28"/>
          <w:szCs w:val="28"/>
        </w:rPr>
        <w:t xml:space="preserve"> </w:t>
      </w:r>
      <w:r w:rsidR="00E149D5" w:rsidRPr="00CF7AC0">
        <w:rPr>
          <w:sz w:val="28"/>
          <w:szCs w:val="28"/>
        </w:rPr>
        <w:t xml:space="preserve">Затвердити </w:t>
      </w:r>
      <w:r w:rsidR="00CF7AC0">
        <w:rPr>
          <w:sz w:val="28"/>
          <w:szCs w:val="28"/>
        </w:rPr>
        <w:t>ДАЦЕНКО Ользі Георгіївні</w:t>
      </w:r>
      <w:r w:rsidR="00E149D5" w:rsidRPr="00CF7AC0">
        <w:rPr>
          <w:sz w:val="28"/>
          <w:szCs w:val="28"/>
        </w:rPr>
        <w:t xml:space="preserve"> технічну документацію з нормативної грошової оцінки земельної ділянки загальною площею </w:t>
      </w:r>
      <w:r w:rsidR="00CF7AC0">
        <w:rPr>
          <w:sz w:val="28"/>
          <w:szCs w:val="28"/>
        </w:rPr>
        <w:t>5,4991</w:t>
      </w:r>
      <w:r w:rsidR="00E149D5" w:rsidRPr="00CF7AC0">
        <w:rPr>
          <w:sz w:val="28"/>
          <w:szCs w:val="28"/>
        </w:rPr>
        <w:t xml:space="preserve"> га </w:t>
      </w:r>
      <w:r w:rsidR="00CF7AC0">
        <w:rPr>
          <w:sz w:val="28"/>
          <w:szCs w:val="28"/>
        </w:rPr>
        <w:t>(кадастровий номер 1823484800:06:000:0359</w:t>
      </w:r>
      <w:r w:rsidR="00E149D5" w:rsidRPr="00CF7AC0">
        <w:rPr>
          <w:sz w:val="28"/>
          <w:szCs w:val="28"/>
        </w:rPr>
        <w:t xml:space="preserve">), що знаходяться </w:t>
      </w:r>
      <w:r w:rsidR="00E149D5" w:rsidRPr="00CF7AC0">
        <w:rPr>
          <w:sz w:val="28"/>
          <w:szCs w:val="28"/>
          <w:shd w:val="clear" w:color="auto" w:fill="FFFFFF"/>
        </w:rPr>
        <w:t xml:space="preserve">за межами с. </w:t>
      </w:r>
      <w:r w:rsidR="00CF7AC0">
        <w:rPr>
          <w:sz w:val="28"/>
          <w:szCs w:val="28"/>
          <w:shd w:val="clear" w:color="auto" w:fill="FFFFFF"/>
        </w:rPr>
        <w:t>Привітне</w:t>
      </w:r>
      <w:r w:rsidR="00E149D5" w:rsidRPr="00CF7AC0">
        <w:rPr>
          <w:sz w:val="28"/>
          <w:szCs w:val="28"/>
        </w:rPr>
        <w:t xml:space="preserve">, Коростенського району, Житомирської області, </w:t>
      </w:r>
      <w:r w:rsidR="00CF7AC0">
        <w:rPr>
          <w:color w:val="000000" w:themeColor="text1"/>
          <w:sz w:val="28"/>
          <w:szCs w:val="28"/>
          <w:shd w:val="clear" w:color="auto" w:fill="FFFFFF"/>
        </w:rPr>
        <w:t>д</w:t>
      </w:r>
      <w:r w:rsidR="00CF7AC0" w:rsidRPr="00895126">
        <w:rPr>
          <w:color w:val="000000" w:themeColor="text1"/>
          <w:sz w:val="28"/>
          <w:szCs w:val="28"/>
          <w:shd w:val="clear" w:color="auto" w:fill="FFFFFF"/>
        </w:rPr>
        <w:t>ля будівництва та обслуговування об'єктів рекреаційного призначення</w:t>
      </w:r>
      <w:r w:rsidR="00E149D5" w:rsidRPr="00CF7AC0">
        <w:rPr>
          <w:sz w:val="28"/>
          <w:szCs w:val="28"/>
        </w:rPr>
        <w:t>.</w:t>
      </w:r>
    </w:p>
    <w:p w:rsidR="00E02E61" w:rsidRDefault="00E02E61" w:rsidP="0022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F7AC0">
        <w:rPr>
          <w:sz w:val="28"/>
          <w:szCs w:val="28"/>
        </w:rPr>
        <w:t>Затвердити</w:t>
      </w:r>
      <w:r w:rsidRPr="00842886">
        <w:rPr>
          <w:sz w:val="28"/>
          <w:szCs w:val="28"/>
        </w:rPr>
        <w:t xml:space="preserve"> ТОВ «Юкрейн </w:t>
      </w:r>
      <w:proofErr w:type="spellStart"/>
      <w:r w:rsidRPr="00842886">
        <w:rPr>
          <w:sz w:val="28"/>
          <w:szCs w:val="28"/>
        </w:rPr>
        <w:t>Тауер</w:t>
      </w:r>
      <w:proofErr w:type="spellEnd"/>
      <w:r w:rsidRPr="00842886">
        <w:rPr>
          <w:sz w:val="28"/>
          <w:szCs w:val="28"/>
        </w:rPr>
        <w:t xml:space="preserve"> </w:t>
      </w:r>
      <w:proofErr w:type="spellStart"/>
      <w:r w:rsidRPr="00842886">
        <w:rPr>
          <w:sz w:val="28"/>
          <w:szCs w:val="28"/>
        </w:rPr>
        <w:t>Компані</w:t>
      </w:r>
      <w:proofErr w:type="spellEnd"/>
      <w:r w:rsidRPr="00842886">
        <w:rPr>
          <w:sz w:val="28"/>
          <w:szCs w:val="28"/>
        </w:rPr>
        <w:t xml:space="preserve">» </w:t>
      </w:r>
      <w:r>
        <w:rPr>
          <w:sz w:val="28"/>
          <w:szCs w:val="28"/>
        </w:rPr>
        <w:t>т</w:t>
      </w:r>
      <w:r w:rsidRPr="00CF7AC0">
        <w:rPr>
          <w:sz w:val="28"/>
          <w:szCs w:val="28"/>
        </w:rPr>
        <w:t>ехнічну документацію з нормативної грошової оцінки земельної ділянки</w:t>
      </w:r>
      <w:r>
        <w:rPr>
          <w:sz w:val="28"/>
          <w:szCs w:val="28"/>
        </w:rPr>
        <w:t xml:space="preserve">,  загальною площею 0,0273 га, (кадастровий номер 1823488200:08:000:0045) </w:t>
      </w:r>
      <w:r w:rsidRPr="00842886">
        <w:rPr>
          <w:sz w:val="28"/>
          <w:szCs w:val="28"/>
        </w:rPr>
        <w:t xml:space="preserve">для розміщення та експлуатації об’єктів і споруд </w:t>
      </w:r>
      <w:r w:rsidR="00A10649">
        <w:rPr>
          <w:sz w:val="28"/>
          <w:szCs w:val="28"/>
        </w:rPr>
        <w:t xml:space="preserve"> електронних </w:t>
      </w:r>
      <w:r w:rsidRPr="00842886">
        <w:rPr>
          <w:sz w:val="28"/>
          <w:szCs w:val="28"/>
        </w:rPr>
        <w:t>комунікацій, що знаходиться за межами с. Устинівка, Коростенського</w:t>
      </w:r>
      <w:r>
        <w:rPr>
          <w:sz w:val="28"/>
          <w:szCs w:val="28"/>
        </w:rPr>
        <w:t xml:space="preserve"> району, Житомирської області.</w:t>
      </w:r>
    </w:p>
    <w:p w:rsidR="00E21003" w:rsidRPr="00CF7AC0" w:rsidRDefault="00E21003" w:rsidP="0022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F7AC0">
        <w:rPr>
          <w:sz w:val="28"/>
          <w:szCs w:val="28"/>
        </w:rPr>
        <w:t>Затвердити</w:t>
      </w:r>
      <w:r w:rsidRPr="00842886">
        <w:rPr>
          <w:sz w:val="28"/>
          <w:szCs w:val="28"/>
        </w:rPr>
        <w:t xml:space="preserve"> ТОВ «Юкрейн </w:t>
      </w:r>
      <w:proofErr w:type="spellStart"/>
      <w:r w:rsidRPr="00842886">
        <w:rPr>
          <w:sz w:val="28"/>
          <w:szCs w:val="28"/>
        </w:rPr>
        <w:t>Тауер</w:t>
      </w:r>
      <w:proofErr w:type="spellEnd"/>
      <w:r w:rsidRPr="00842886">
        <w:rPr>
          <w:sz w:val="28"/>
          <w:szCs w:val="28"/>
        </w:rPr>
        <w:t xml:space="preserve"> </w:t>
      </w:r>
      <w:proofErr w:type="spellStart"/>
      <w:r w:rsidRPr="00842886">
        <w:rPr>
          <w:sz w:val="28"/>
          <w:szCs w:val="28"/>
        </w:rPr>
        <w:t>Компані</w:t>
      </w:r>
      <w:proofErr w:type="spellEnd"/>
      <w:r w:rsidRPr="00842886">
        <w:rPr>
          <w:sz w:val="28"/>
          <w:szCs w:val="28"/>
        </w:rPr>
        <w:t xml:space="preserve">» </w:t>
      </w:r>
      <w:r>
        <w:rPr>
          <w:sz w:val="28"/>
          <w:szCs w:val="28"/>
        </w:rPr>
        <w:t>т</w:t>
      </w:r>
      <w:r w:rsidRPr="00CF7AC0">
        <w:rPr>
          <w:sz w:val="28"/>
          <w:szCs w:val="28"/>
        </w:rPr>
        <w:t>ехнічну документацію з нормативної грошової оцінки земельної ділянки</w:t>
      </w:r>
      <w:r>
        <w:rPr>
          <w:sz w:val="28"/>
          <w:szCs w:val="28"/>
        </w:rPr>
        <w:t xml:space="preserve">,  загальною площею </w:t>
      </w:r>
      <w:r w:rsidRPr="000F12F2">
        <w:rPr>
          <w:color w:val="000000" w:themeColor="text1"/>
          <w:sz w:val="28"/>
          <w:szCs w:val="28"/>
        </w:rPr>
        <w:t xml:space="preserve">0,0500 </w:t>
      </w:r>
      <w:r>
        <w:rPr>
          <w:sz w:val="28"/>
          <w:szCs w:val="28"/>
        </w:rPr>
        <w:t xml:space="preserve">га, (кадастровий номер </w:t>
      </w:r>
      <w:r>
        <w:rPr>
          <w:color w:val="000000" w:themeColor="text1"/>
          <w:sz w:val="28"/>
          <w:szCs w:val="28"/>
        </w:rPr>
        <w:t>1823480800:11:000:0167</w:t>
      </w:r>
      <w:r>
        <w:rPr>
          <w:sz w:val="28"/>
          <w:szCs w:val="28"/>
        </w:rPr>
        <w:t xml:space="preserve">) </w:t>
      </w:r>
      <w:r w:rsidRPr="00842886">
        <w:rPr>
          <w:sz w:val="28"/>
          <w:szCs w:val="28"/>
        </w:rPr>
        <w:t xml:space="preserve">для розміщення та експлуатації </w:t>
      </w:r>
      <w:r w:rsidRPr="00842886">
        <w:rPr>
          <w:sz w:val="28"/>
          <w:szCs w:val="28"/>
        </w:rPr>
        <w:lastRenderedPageBreak/>
        <w:t xml:space="preserve">об’єктів і споруд </w:t>
      </w:r>
      <w:r>
        <w:rPr>
          <w:sz w:val="28"/>
          <w:szCs w:val="28"/>
        </w:rPr>
        <w:t xml:space="preserve"> електронних </w:t>
      </w:r>
      <w:r w:rsidRPr="00842886">
        <w:rPr>
          <w:sz w:val="28"/>
          <w:szCs w:val="28"/>
        </w:rPr>
        <w:t xml:space="preserve">комунікацій, що знаходиться </w:t>
      </w:r>
      <w:r w:rsidRPr="000F12F2">
        <w:rPr>
          <w:color w:val="000000" w:themeColor="text1"/>
          <w:sz w:val="28"/>
          <w:szCs w:val="28"/>
        </w:rPr>
        <w:t>за межами с. Горинь</w:t>
      </w:r>
      <w:r w:rsidRPr="00842886">
        <w:rPr>
          <w:sz w:val="28"/>
          <w:szCs w:val="28"/>
        </w:rPr>
        <w:t xml:space="preserve"> Коростенського</w:t>
      </w:r>
      <w:r>
        <w:rPr>
          <w:sz w:val="28"/>
          <w:szCs w:val="28"/>
        </w:rPr>
        <w:t xml:space="preserve"> району, Житомирської області.</w:t>
      </w:r>
    </w:p>
    <w:p w:rsidR="00102EF6" w:rsidRPr="008475FB" w:rsidRDefault="00E21003" w:rsidP="00225347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6</w:t>
      </w:r>
      <w:r w:rsidR="00102EF6" w:rsidRPr="008475FB">
        <w:rPr>
          <w:sz w:val="28"/>
          <w:szCs w:val="28"/>
          <w:lang w:eastAsia="zh-CN"/>
        </w:rPr>
        <w:t xml:space="preserve">. </w:t>
      </w:r>
      <w:r w:rsidR="00102EF6" w:rsidRPr="008475FB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225347" w:rsidRDefault="00225347" w:rsidP="00225347">
      <w:pPr>
        <w:pStyle w:val="a7"/>
        <w:tabs>
          <w:tab w:val="num" w:pos="0"/>
        </w:tabs>
        <w:spacing w:after="0"/>
        <w:rPr>
          <w:color w:val="000000"/>
          <w:sz w:val="28"/>
          <w:szCs w:val="28"/>
          <w:lang w:val="uk-UA"/>
        </w:rPr>
      </w:pPr>
    </w:p>
    <w:p w:rsidR="00102EF6" w:rsidRDefault="00102EF6" w:rsidP="00225347">
      <w:pPr>
        <w:pStyle w:val="a7"/>
        <w:tabs>
          <w:tab w:val="num" w:pos="0"/>
        </w:tabs>
        <w:spacing w:after="0"/>
        <w:rPr>
          <w:color w:val="000000"/>
          <w:sz w:val="28"/>
          <w:szCs w:val="28"/>
        </w:rPr>
      </w:pPr>
      <w:r w:rsidRPr="001D1372">
        <w:rPr>
          <w:color w:val="000000"/>
          <w:sz w:val="28"/>
          <w:szCs w:val="28"/>
          <w:lang w:val="uk-UA"/>
        </w:rPr>
        <w:t xml:space="preserve">Міський голова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Pr="001D137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Олександр СИТАЙЛО</w:t>
      </w:r>
      <w:r w:rsidRPr="001D1372"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lang w:val="uk-UA"/>
        </w:rPr>
        <w:t xml:space="preserve">                     </w:t>
      </w:r>
    </w:p>
    <w:p w:rsidR="00EF1F34" w:rsidRDefault="00EF1F34" w:rsidP="00102EF6">
      <w:pPr>
        <w:tabs>
          <w:tab w:val="left" w:pos="1134"/>
        </w:tabs>
        <w:rPr>
          <w:sz w:val="22"/>
          <w:szCs w:val="22"/>
        </w:rPr>
      </w:pPr>
    </w:p>
    <w:p w:rsidR="00BA64DA" w:rsidRDefault="00BA64DA" w:rsidP="00102EF6">
      <w:pPr>
        <w:tabs>
          <w:tab w:val="left" w:pos="1134"/>
        </w:tabs>
        <w:rPr>
          <w:sz w:val="22"/>
          <w:szCs w:val="22"/>
        </w:rPr>
      </w:pPr>
    </w:p>
    <w:p w:rsidR="00102EF6" w:rsidRDefault="00102EF6" w:rsidP="00102EF6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Павло ІВАНЕНКО</w:t>
      </w:r>
    </w:p>
    <w:p w:rsidR="00102EF6" w:rsidRDefault="00102EF6" w:rsidP="00102EF6">
      <w:pPr>
        <w:tabs>
          <w:tab w:val="left" w:pos="1134"/>
        </w:tabs>
        <w:ind w:left="1134"/>
        <w:rPr>
          <w:sz w:val="22"/>
          <w:szCs w:val="22"/>
        </w:rPr>
      </w:pPr>
      <w:r>
        <w:rPr>
          <w:sz w:val="22"/>
          <w:szCs w:val="22"/>
        </w:rPr>
        <w:t>Олександр ПАРШАКОВ</w:t>
      </w:r>
    </w:p>
    <w:p w:rsidR="00476367" w:rsidRPr="00476367" w:rsidRDefault="00476367" w:rsidP="00476367">
      <w:pPr>
        <w:ind w:left="1134"/>
        <w:rPr>
          <w:sz w:val="22"/>
          <w:szCs w:val="22"/>
          <w:lang w:eastAsia="ru-RU"/>
        </w:rPr>
      </w:pPr>
      <w:r w:rsidRPr="00476367">
        <w:rPr>
          <w:sz w:val="22"/>
          <w:szCs w:val="22"/>
          <w:lang w:eastAsia="ru-RU"/>
        </w:rPr>
        <w:t>Анна ДЕНЯЧЕНКО</w:t>
      </w:r>
    </w:p>
    <w:p w:rsidR="00102EF6" w:rsidRPr="00720BF3" w:rsidRDefault="00102EF6" w:rsidP="008475FB">
      <w:pPr>
        <w:ind w:left="1134"/>
        <w:rPr>
          <w:sz w:val="22"/>
          <w:szCs w:val="22"/>
        </w:rPr>
      </w:pPr>
      <w:bookmarkStart w:id="1" w:name="_GoBack"/>
      <w:bookmarkEnd w:id="1"/>
    </w:p>
    <w:sectPr w:rsidR="00102EF6" w:rsidRPr="00720BF3" w:rsidSect="008475FB">
      <w:pgSz w:w="11906" w:h="16838"/>
      <w:pgMar w:top="851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2A3E" w:rsidRDefault="00232A3E">
      <w:r>
        <w:separator/>
      </w:r>
    </w:p>
  </w:endnote>
  <w:endnote w:type="continuationSeparator" w:id="0">
    <w:p w:rsidR="00232A3E" w:rsidRDefault="0023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2A3E" w:rsidRDefault="00232A3E">
      <w:r>
        <w:separator/>
      </w:r>
    </w:p>
  </w:footnote>
  <w:footnote w:type="continuationSeparator" w:id="0">
    <w:p w:rsidR="00232A3E" w:rsidRDefault="00232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B1D89"/>
    <w:multiLevelType w:val="hybridMultilevel"/>
    <w:tmpl w:val="66D0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49E"/>
    <w:rsid w:val="00003271"/>
    <w:rsid w:val="00007077"/>
    <w:rsid w:val="0004108E"/>
    <w:rsid w:val="00044E0D"/>
    <w:rsid w:val="00056819"/>
    <w:rsid w:val="0006460C"/>
    <w:rsid w:val="000647BA"/>
    <w:rsid w:val="00076E86"/>
    <w:rsid w:val="00083274"/>
    <w:rsid w:val="00087E93"/>
    <w:rsid w:val="000A01B5"/>
    <w:rsid w:val="000B0E63"/>
    <w:rsid w:val="000B1A35"/>
    <w:rsid w:val="000B597C"/>
    <w:rsid w:val="000C1872"/>
    <w:rsid w:val="000D4862"/>
    <w:rsid w:val="000D7457"/>
    <w:rsid w:val="000E1B40"/>
    <w:rsid w:val="000E71F9"/>
    <w:rsid w:val="000F41E5"/>
    <w:rsid w:val="001005C9"/>
    <w:rsid w:val="00102EF6"/>
    <w:rsid w:val="00121FF5"/>
    <w:rsid w:val="00123727"/>
    <w:rsid w:val="00125512"/>
    <w:rsid w:val="00126AFA"/>
    <w:rsid w:val="00132B86"/>
    <w:rsid w:val="0013367E"/>
    <w:rsid w:val="00137547"/>
    <w:rsid w:val="00141BC9"/>
    <w:rsid w:val="001501E3"/>
    <w:rsid w:val="00163045"/>
    <w:rsid w:val="00167B38"/>
    <w:rsid w:val="001823FB"/>
    <w:rsid w:val="001975CD"/>
    <w:rsid w:val="001A4251"/>
    <w:rsid w:val="001C71CF"/>
    <w:rsid w:val="001D1226"/>
    <w:rsid w:val="001E30B4"/>
    <w:rsid w:val="001E5136"/>
    <w:rsid w:val="002101B2"/>
    <w:rsid w:val="00210C28"/>
    <w:rsid w:val="002113E4"/>
    <w:rsid w:val="002166DE"/>
    <w:rsid w:val="00216978"/>
    <w:rsid w:val="00225347"/>
    <w:rsid w:val="00225F84"/>
    <w:rsid w:val="00232902"/>
    <w:rsid w:val="00232A3E"/>
    <w:rsid w:val="00246375"/>
    <w:rsid w:val="00253223"/>
    <w:rsid w:val="00267ED5"/>
    <w:rsid w:val="002702AA"/>
    <w:rsid w:val="002727E2"/>
    <w:rsid w:val="00276CF0"/>
    <w:rsid w:val="00277584"/>
    <w:rsid w:val="00290F03"/>
    <w:rsid w:val="00295736"/>
    <w:rsid w:val="002A79BA"/>
    <w:rsid w:val="002A7DCE"/>
    <w:rsid w:val="002B16AD"/>
    <w:rsid w:val="002B419B"/>
    <w:rsid w:val="002D471B"/>
    <w:rsid w:val="002D5E57"/>
    <w:rsid w:val="002E186E"/>
    <w:rsid w:val="002E30A0"/>
    <w:rsid w:val="002E445F"/>
    <w:rsid w:val="002E57FF"/>
    <w:rsid w:val="002F1C81"/>
    <w:rsid w:val="002F36D8"/>
    <w:rsid w:val="002F454A"/>
    <w:rsid w:val="002F7229"/>
    <w:rsid w:val="00300E55"/>
    <w:rsid w:val="00306599"/>
    <w:rsid w:val="00321A8F"/>
    <w:rsid w:val="00331752"/>
    <w:rsid w:val="0033184D"/>
    <w:rsid w:val="00337BA3"/>
    <w:rsid w:val="0034465F"/>
    <w:rsid w:val="00351670"/>
    <w:rsid w:val="00382350"/>
    <w:rsid w:val="003A171F"/>
    <w:rsid w:val="003A29DA"/>
    <w:rsid w:val="003B2AA0"/>
    <w:rsid w:val="003B70E4"/>
    <w:rsid w:val="003C5EA1"/>
    <w:rsid w:val="003D63E1"/>
    <w:rsid w:val="003D73FF"/>
    <w:rsid w:val="003F3DCB"/>
    <w:rsid w:val="003F7029"/>
    <w:rsid w:val="0040061A"/>
    <w:rsid w:val="00406B91"/>
    <w:rsid w:val="004124D3"/>
    <w:rsid w:val="004170CE"/>
    <w:rsid w:val="00420323"/>
    <w:rsid w:val="004260D6"/>
    <w:rsid w:val="00433FA5"/>
    <w:rsid w:val="00437D58"/>
    <w:rsid w:val="00440734"/>
    <w:rsid w:val="00457C38"/>
    <w:rsid w:val="0046141F"/>
    <w:rsid w:val="00464755"/>
    <w:rsid w:val="0046657C"/>
    <w:rsid w:val="0046734E"/>
    <w:rsid w:val="00471099"/>
    <w:rsid w:val="00476367"/>
    <w:rsid w:val="004817E7"/>
    <w:rsid w:val="00487891"/>
    <w:rsid w:val="00496BB5"/>
    <w:rsid w:val="004A0B2E"/>
    <w:rsid w:val="004C5FF5"/>
    <w:rsid w:val="004D77D3"/>
    <w:rsid w:val="004E1D3C"/>
    <w:rsid w:val="004E4F4B"/>
    <w:rsid w:val="004F0C49"/>
    <w:rsid w:val="004F76F1"/>
    <w:rsid w:val="005067FB"/>
    <w:rsid w:val="005248E5"/>
    <w:rsid w:val="005314BC"/>
    <w:rsid w:val="0053184E"/>
    <w:rsid w:val="00552356"/>
    <w:rsid w:val="00553FF5"/>
    <w:rsid w:val="00555A6B"/>
    <w:rsid w:val="0057313B"/>
    <w:rsid w:val="00574608"/>
    <w:rsid w:val="00575E85"/>
    <w:rsid w:val="00595579"/>
    <w:rsid w:val="005A5EB0"/>
    <w:rsid w:val="005B73D0"/>
    <w:rsid w:val="005D3690"/>
    <w:rsid w:val="005E02D7"/>
    <w:rsid w:val="005E5BDC"/>
    <w:rsid w:val="0060017B"/>
    <w:rsid w:val="00605A6D"/>
    <w:rsid w:val="0062155C"/>
    <w:rsid w:val="00633D7D"/>
    <w:rsid w:val="00640084"/>
    <w:rsid w:val="006457D0"/>
    <w:rsid w:val="0064694C"/>
    <w:rsid w:val="006525CD"/>
    <w:rsid w:val="00652A0E"/>
    <w:rsid w:val="0065434A"/>
    <w:rsid w:val="00654FD5"/>
    <w:rsid w:val="006611D6"/>
    <w:rsid w:val="006618B6"/>
    <w:rsid w:val="0068025C"/>
    <w:rsid w:val="00693C81"/>
    <w:rsid w:val="006966B5"/>
    <w:rsid w:val="00697D2A"/>
    <w:rsid w:val="006A2886"/>
    <w:rsid w:val="006A6546"/>
    <w:rsid w:val="006B1DAD"/>
    <w:rsid w:val="006B6901"/>
    <w:rsid w:val="006C091E"/>
    <w:rsid w:val="006C754C"/>
    <w:rsid w:val="006D214F"/>
    <w:rsid w:val="006D3914"/>
    <w:rsid w:val="006D64D2"/>
    <w:rsid w:val="006D7CA0"/>
    <w:rsid w:val="006E4B32"/>
    <w:rsid w:val="006F5EE3"/>
    <w:rsid w:val="006F7224"/>
    <w:rsid w:val="006F7892"/>
    <w:rsid w:val="0070308C"/>
    <w:rsid w:val="00704C85"/>
    <w:rsid w:val="0071078F"/>
    <w:rsid w:val="00720BF3"/>
    <w:rsid w:val="00726A0A"/>
    <w:rsid w:val="00735B87"/>
    <w:rsid w:val="00735E8A"/>
    <w:rsid w:val="00736E58"/>
    <w:rsid w:val="00740D2B"/>
    <w:rsid w:val="007471F0"/>
    <w:rsid w:val="007578AA"/>
    <w:rsid w:val="00757A60"/>
    <w:rsid w:val="00762A9E"/>
    <w:rsid w:val="00783690"/>
    <w:rsid w:val="007A046C"/>
    <w:rsid w:val="007A76FC"/>
    <w:rsid w:val="007C4950"/>
    <w:rsid w:val="007D034B"/>
    <w:rsid w:val="007D7B4F"/>
    <w:rsid w:val="007D7E46"/>
    <w:rsid w:val="007E29E2"/>
    <w:rsid w:val="007F10DC"/>
    <w:rsid w:val="007F23F2"/>
    <w:rsid w:val="008145C8"/>
    <w:rsid w:val="00814C96"/>
    <w:rsid w:val="00820BDE"/>
    <w:rsid w:val="008261FB"/>
    <w:rsid w:val="008302BA"/>
    <w:rsid w:val="008475FB"/>
    <w:rsid w:val="0085007D"/>
    <w:rsid w:val="0085201C"/>
    <w:rsid w:val="008525AC"/>
    <w:rsid w:val="0086158A"/>
    <w:rsid w:val="008648DC"/>
    <w:rsid w:val="00870F07"/>
    <w:rsid w:val="00871A5B"/>
    <w:rsid w:val="00872B9A"/>
    <w:rsid w:val="00880058"/>
    <w:rsid w:val="00882975"/>
    <w:rsid w:val="00882985"/>
    <w:rsid w:val="00882DA5"/>
    <w:rsid w:val="008942CB"/>
    <w:rsid w:val="00894944"/>
    <w:rsid w:val="008A48D4"/>
    <w:rsid w:val="008B5541"/>
    <w:rsid w:val="008C0A9B"/>
    <w:rsid w:val="008C193B"/>
    <w:rsid w:val="008C5C1B"/>
    <w:rsid w:val="008E34E6"/>
    <w:rsid w:val="008E454B"/>
    <w:rsid w:val="008F1D0D"/>
    <w:rsid w:val="008F1F4E"/>
    <w:rsid w:val="008F3BE9"/>
    <w:rsid w:val="00912138"/>
    <w:rsid w:val="00915D03"/>
    <w:rsid w:val="009171E5"/>
    <w:rsid w:val="00924C8E"/>
    <w:rsid w:val="00927931"/>
    <w:rsid w:val="00933099"/>
    <w:rsid w:val="00935B95"/>
    <w:rsid w:val="0094213D"/>
    <w:rsid w:val="009510FF"/>
    <w:rsid w:val="009570B3"/>
    <w:rsid w:val="009602B6"/>
    <w:rsid w:val="009643D3"/>
    <w:rsid w:val="009824AD"/>
    <w:rsid w:val="00983706"/>
    <w:rsid w:val="00993977"/>
    <w:rsid w:val="00995B63"/>
    <w:rsid w:val="009A62A1"/>
    <w:rsid w:val="009A75E2"/>
    <w:rsid w:val="009B6AD7"/>
    <w:rsid w:val="009C28CD"/>
    <w:rsid w:val="009C48D3"/>
    <w:rsid w:val="009C75EE"/>
    <w:rsid w:val="009E656A"/>
    <w:rsid w:val="009F7F6B"/>
    <w:rsid w:val="00A07DC7"/>
    <w:rsid w:val="00A10649"/>
    <w:rsid w:val="00A26641"/>
    <w:rsid w:val="00A312D5"/>
    <w:rsid w:val="00A33F86"/>
    <w:rsid w:val="00A373E4"/>
    <w:rsid w:val="00A43808"/>
    <w:rsid w:val="00A45243"/>
    <w:rsid w:val="00A46584"/>
    <w:rsid w:val="00A538DE"/>
    <w:rsid w:val="00A6432F"/>
    <w:rsid w:val="00AA4E3B"/>
    <w:rsid w:val="00AA5E50"/>
    <w:rsid w:val="00AA7D54"/>
    <w:rsid w:val="00AC78B2"/>
    <w:rsid w:val="00AD5A94"/>
    <w:rsid w:val="00AE25E8"/>
    <w:rsid w:val="00AE7D79"/>
    <w:rsid w:val="00AF2163"/>
    <w:rsid w:val="00AF65C5"/>
    <w:rsid w:val="00B01B6D"/>
    <w:rsid w:val="00B20A0E"/>
    <w:rsid w:val="00B37B68"/>
    <w:rsid w:val="00B4699E"/>
    <w:rsid w:val="00B51868"/>
    <w:rsid w:val="00B52EEA"/>
    <w:rsid w:val="00B55374"/>
    <w:rsid w:val="00B77EBE"/>
    <w:rsid w:val="00B912CC"/>
    <w:rsid w:val="00B92C93"/>
    <w:rsid w:val="00B93BC9"/>
    <w:rsid w:val="00BA1A53"/>
    <w:rsid w:val="00BA64DA"/>
    <w:rsid w:val="00BB05A8"/>
    <w:rsid w:val="00BB7909"/>
    <w:rsid w:val="00BC118C"/>
    <w:rsid w:val="00BC2005"/>
    <w:rsid w:val="00BC4900"/>
    <w:rsid w:val="00BD3723"/>
    <w:rsid w:val="00BF50AB"/>
    <w:rsid w:val="00C04D12"/>
    <w:rsid w:val="00C1338E"/>
    <w:rsid w:val="00C17924"/>
    <w:rsid w:val="00C24881"/>
    <w:rsid w:val="00C248E1"/>
    <w:rsid w:val="00C25E2C"/>
    <w:rsid w:val="00C36951"/>
    <w:rsid w:val="00C436C4"/>
    <w:rsid w:val="00C54820"/>
    <w:rsid w:val="00C62AF9"/>
    <w:rsid w:val="00C635AF"/>
    <w:rsid w:val="00C671A1"/>
    <w:rsid w:val="00C730C5"/>
    <w:rsid w:val="00C775B1"/>
    <w:rsid w:val="00C875A7"/>
    <w:rsid w:val="00C923EF"/>
    <w:rsid w:val="00CA1CE9"/>
    <w:rsid w:val="00CA3DC0"/>
    <w:rsid w:val="00CA4411"/>
    <w:rsid w:val="00CB2A73"/>
    <w:rsid w:val="00CB3492"/>
    <w:rsid w:val="00CD3981"/>
    <w:rsid w:val="00CD77B0"/>
    <w:rsid w:val="00CE20DE"/>
    <w:rsid w:val="00CF0057"/>
    <w:rsid w:val="00CF1CA2"/>
    <w:rsid w:val="00CF6675"/>
    <w:rsid w:val="00CF7AC0"/>
    <w:rsid w:val="00CF7F1E"/>
    <w:rsid w:val="00D06F07"/>
    <w:rsid w:val="00D15FEA"/>
    <w:rsid w:val="00D2050F"/>
    <w:rsid w:val="00D22862"/>
    <w:rsid w:val="00D345E7"/>
    <w:rsid w:val="00D4484B"/>
    <w:rsid w:val="00D5466A"/>
    <w:rsid w:val="00D55285"/>
    <w:rsid w:val="00D76727"/>
    <w:rsid w:val="00D77B61"/>
    <w:rsid w:val="00D81000"/>
    <w:rsid w:val="00D82F32"/>
    <w:rsid w:val="00DA1399"/>
    <w:rsid w:val="00DA16E7"/>
    <w:rsid w:val="00DA5CF4"/>
    <w:rsid w:val="00DC7ECE"/>
    <w:rsid w:val="00DD162C"/>
    <w:rsid w:val="00DD238B"/>
    <w:rsid w:val="00DD7747"/>
    <w:rsid w:val="00DD7E0C"/>
    <w:rsid w:val="00DF67B8"/>
    <w:rsid w:val="00E02E61"/>
    <w:rsid w:val="00E07054"/>
    <w:rsid w:val="00E10C65"/>
    <w:rsid w:val="00E149D5"/>
    <w:rsid w:val="00E15F9B"/>
    <w:rsid w:val="00E16452"/>
    <w:rsid w:val="00E21003"/>
    <w:rsid w:val="00E22BE8"/>
    <w:rsid w:val="00E310D1"/>
    <w:rsid w:val="00E54F28"/>
    <w:rsid w:val="00E57CB6"/>
    <w:rsid w:val="00E75F08"/>
    <w:rsid w:val="00E82D0A"/>
    <w:rsid w:val="00E860D2"/>
    <w:rsid w:val="00EA112F"/>
    <w:rsid w:val="00EB649E"/>
    <w:rsid w:val="00EB69CE"/>
    <w:rsid w:val="00EC4B6D"/>
    <w:rsid w:val="00ED0C85"/>
    <w:rsid w:val="00ED7960"/>
    <w:rsid w:val="00EE3669"/>
    <w:rsid w:val="00EE6B11"/>
    <w:rsid w:val="00EF1F34"/>
    <w:rsid w:val="00EF2B59"/>
    <w:rsid w:val="00EF7C99"/>
    <w:rsid w:val="00F044FB"/>
    <w:rsid w:val="00F12C74"/>
    <w:rsid w:val="00F14943"/>
    <w:rsid w:val="00F14959"/>
    <w:rsid w:val="00F16174"/>
    <w:rsid w:val="00F418D6"/>
    <w:rsid w:val="00F623AF"/>
    <w:rsid w:val="00F65383"/>
    <w:rsid w:val="00F67B6C"/>
    <w:rsid w:val="00F75591"/>
    <w:rsid w:val="00F927A8"/>
    <w:rsid w:val="00F92D10"/>
    <w:rsid w:val="00F93567"/>
    <w:rsid w:val="00FB7279"/>
    <w:rsid w:val="00FB741D"/>
    <w:rsid w:val="00FC2011"/>
    <w:rsid w:val="00FD1043"/>
    <w:rsid w:val="00FD1778"/>
    <w:rsid w:val="00FF43FF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5B72AF-FF08-45F8-BAB6-4DA7BF30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7A046C"/>
    <w:rPr>
      <w:rFonts w:ascii="Tahoma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437D58"/>
    <w:pPr>
      <w:ind w:left="720"/>
      <w:contextualSpacing/>
    </w:pPr>
  </w:style>
  <w:style w:type="paragraph" w:customStyle="1" w:styleId="FR1">
    <w:name w:val="FR1"/>
    <w:rsid w:val="00D81000"/>
    <w:pPr>
      <w:widowControl w:val="0"/>
      <w:snapToGrid w:val="0"/>
      <w:jc w:val="both"/>
    </w:pPr>
    <w:rPr>
      <w:rFonts w:ascii="Arial" w:hAnsi="Arial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D81000"/>
    <w:pPr>
      <w:spacing w:after="120"/>
    </w:pPr>
    <w:rPr>
      <w:sz w:val="20"/>
      <w:szCs w:val="20"/>
      <w:lang w:val="ru-RU" w:eastAsia="ru-RU"/>
    </w:rPr>
  </w:style>
  <w:style w:type="character" w:customStyle="1" w:styleId="a8">
    <w:name w:val="Основний текст Знак"/>
    <w:basedOn w:val="a0"/>
    <w:link w:val="a7"/>
    <w:uiPriority w:val="99"/>
    <w:rsid w:val="00D8100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1716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Світлана</cp:lastModifiedBy>
  <cp:revision>36</cp:revision>
  <cp:lastPrinted>2025-04-28T12:32:00Z</cp:lastPrinted>
  <dcterms:created xsi:type="dcterms:W3CDTF">2024-06-26T09:44:00Z</dcterms:created>
  <dcterms:modified xsi:type="dcterms:W3CDTF">2025-09-01T10:45:00Z</dcterms:modified>
</cp:coreProperties>
</file>