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72C70" w14:textId="2A4FF9CC" w:rsidR="006D4555" w:rsidRPr="006E20EE" w:rsidRDefault="003537AC" w:rsidP="006D4555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3537AC">
        <w:drawing>
          <wp:inline distT="0" distB="0" distL="0" distR="0" wp14:anchorId="2DCC69DC" wp14:editId="1DBD28C7">
            <wp:extent cx="5760085" cy="19977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4555" w:rsidRPr="006E20EE">
        <w:rPr>
          <w:rFonts w:ascii="Times New Roman" w:hAnsi="Times New Roman"/>
          <w:sz w:val="28"/>
          <w:szCs w:val="24"/>
          <w:lang w:val="uk-UA"/>
        </w:rPr>
        <w:t xml:space="preserve">від           </w:t>
      </w:r>
      <w:r w:rsidR="006E20EE" w:rsidRPr="006E20EE">
        <w:rPr>
          <w:rFonts w:ascii="Times New Roman" w:hAnsi="Times New Roman"/>
          <w:sz w:val="28"/>
          <w:szCs w:val="24"/>
          <w:lang w:val="uk-UA"/>
        </w:rPr>
        <w:t xml:space="preserve">      </w:t>
      </w:r>
      <w:r w:rsidR="006D4555" w:rsidRPr="006E20EE">
        <w:rPr>
          <w:rFonts w:ascii="Times New Roman" w:hAnsi="Times New Roman"/>
          <w:sz w:val="28"/>
          <w:szCs w:val="24"/>
          <w:lang w:val="uk-UA"/>
        </w:rPr>
        <w:t>202</w:t>
      </w:r>
      <w:r w:rsidR="00C01BCD">
        <w:rPr>
          <w:rFonts w:ascii="Times New Roman" w:hAnsi="Times New Roman"/>
          <w:sz w:val="28"/>
          <w:szCs w:val="24"/>
          <w:lang w:val="uk-UA"/>
        </w:rPr>
        <w:t>6</w:t>
      </w:r>
      <w:r w:rsidR="006D4555" w:rsidRPr="006E20EE">
        <w:rPr>
          <w:rFonts w:ascii="Times New Roman" w:hAnsi="Times New Roman"/>
          <w:sz w:val="28"/>
          <w:szCs w:val="24"/>
          <w:lang w:val="uk-UA"/>
        </w:rPr>
        <w:t xml:space="preserve"> року  №</w:t>
      </w:r>
      <w:r w:rsidR="006D4555" w:rsidRPr="006E20E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A807ACA" w14:textId="77777777"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DF35068" w14:textId="77777777" w:rsidR="00F3621E" w:rsidRDefault="007D0352" w:rsidP="00F3621E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lang w:val="uk-UA"/>
        </w:rPr>
      </w:pPr>
      <w:r w:rsidRPr="007D0352">
        <w:rPr>
          <w:rFonts w:ascii="Times New Roman" w:hAnsi="Times New Roman"/>
          <w:sz w:val="28"/>
          <w:lang w:val="uk-UA"/>
        </w:rPr>
        <w:t xml:space="preserve">Про </w:t>
      </w:r>
      <w:r w:rsidR="0067776C">
        <w:rPr>
          <w:rFonts w:ascii="Times New Roman" w:hAnsi="Times New Roman"/>
          <w:sz w:val="28"/>
          <w:lang w:val="uk-UA"/>
        </w:rPr>
        <w:t xml:space="preserve">завершення приватизації </w:t>
      </w:r>
      <w:r w:rsidR="00F3621E" w:rsidRPr="00F3621E">
        <w:rPr>
          <w:rFonts w:ascii="Times New Roman" w:hAnsi="Times New Roman"/>
          <w:sz w:val="28"/>
          <w:lang w:val="uk-UA"/>
        </w:rPr>
        <w:t>шляхом</w:t>
      </w:r>
    </w:p>
    <w:p w14:paraId="1A606207" w14:textId="77777777" w:rsidR="00F3621E" w:rsidRDefault="00F3621E" w:rsidP="00F3621E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lang w:val="uk-UA"/>
        </w:rPr>
      </w:pPr>
      <w:r w:rsidRPr="00F3621E">
        <w:rPr>
          <w:rFonts w:ascii="Times New Roman" w:hAnsi="Times New Roman"/>
          <w:sz w:val="28"/>
          <w:lang w:val="uk-UA"/>
        </w:rPr>
        <w:t xml:space="preserve">викупу об’єкта малої приватизації, </w:t>
      </w:r>
    </w:p>
    <w:p w14:paraId="7E9D5B84" w14:textId="77777777" w:rsidR="006D4555" w:rsidRPr="006D4555" w:rsidRDefault="00F3621E" w:rsidP="00F3621E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3621E">
        <w:rPr>
          <w:rFonts w:ascii="Times New Roman" w:hAnsi="Times New Roman"/>
          <w:sz w:val="28"/>
          <w:lang w:val="uk-UA"/>
        </w:rPr>
        <w:t>комунальної власності Малинської міської ради</w:t>
      </w:r>
    </w:p>
    <w:p w14:paraId="75CCC0E6" w14:textId="77777777"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B1131C3" w14:textId="2907A0BF" w:rsidR="006D4555" w:rsidRDefault="006D4555" w:rsidP="0028219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67776C" w:rsidRPr="0067776C">
        <w:rPr>
          <w:rFonts w:ascii="Times New Roman" w:hAnsi="Times New Roman"/>
          <w:color w:val="000000"/>
          <w:sz w:val="28"/>
          <w:szCs w:val="28"/>
          <w:lang w:val="uk-UA"/>
        </w:rPr>
        <w:t>Відповідно до законів України «Про приватизацію державного і комунального майна», «Про місцеве самоврядування в Україні»,</w:t>
      </w:r>
      <w:r w:rsidR="00051E40" w:rsidRPr="007D035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7776C" w:rsidRPr="0067776C">
        <w:rPr>
          <w:rFonts w:ascii="Times New Roman" w:hAnsi="Times New Roman"/>
          <w:color w:val="000000"/>
          <w:sz w:val="28"/>
          <w:szCs w:val="28"/>
          <w:lang w:val="uk-UA"/>
        </w:rPr>
        <w:t>враховуючи рішення</w:t>
      </w:r>
      <w:r w:rsidR="0067776C">
        <w:rPr>
          <w:rFonts w:ascii="Times New Roman" w:hAnsi="Times New Roman"/>
          <w:color w:val="000000"/>
          <w:sz w:val="28"/>
          <w:szCs w:val="28"/>
          <w:lang w:val="uk-UA"/>
        </w:rPr>
        <w:t xml:space="preserve"> сесії Малинської міської</w:t>
      </w:r>
      <w:r w:rsidR="0093272B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</w:t>
      </w:r>
      <w:r w:rsidR="0067776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8219D" w:rsidRPr="0028219D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16 березня 2026 </w:t>
      </w:r>
      <w:r w:rsidR="00C72820">
        <w:rPr>
          <w:rFonts w:ascii="Times New Roman" w:hAnsi="Times New Roman"/>
          <w:color w:val="000000"/>
          <w:sz w:val="28"/>
          <w:szCs w:val="28"/>
          <w:lang w:val="uk-UA"/>
        </w:rPr>
        <w:t xml:space="preserve">року </w:t>
      </w:r>
      <w:r w:rsidR="0028219D" w:rsidRPr="0028219D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 w:rsidR="00C7282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8219D" w:rsidRPr="0028219D">
        <w:rPr>
          <w:rFonts w:ascii="Times New Roman" w:hAnsi="Times New Roman"/>
          <w:color w:val="000000"/>
          <w:sz w:val="28"/>
          <w:szCs w:val="28"/>
          <w:lang w:val="uk-UA"/>
        </w:rPr>
        <w:t>17</w:t>
      </w:r>
      <w:r w:rsidR="00AB457F">
        <w:rPr>
          <w:rFonts w:ascii="Times New Roman" w:hAnsi="Times New Roman"/>
          <w:color w:val="000000"/>
          <w:sz w:val="28"/>
          <w:szCs w:val="28"/>
          <w:lang w:val="uk-UA"/>
        </w:rPr>
        <w:t>59</w:t>
      </w:r>
      <w:r w:rsidR="0028219D"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r w:rsidR="0028219D" w:rsidRPr="0028219D">
        <w:rPr>
          <w:rFonts w:ascii="Times New Roman" w:hAnsi="Times New Roman"/>
          <w:color w:val="000000"/>
          <w:sz w:val="28"/>
          <w:szCs w:val="28"/>
          <w:lang w:val="uk-UA"/>
        </w:rPr>
        <w:t>Про приватизацію об’єкта комунальної власності Малинської міської територіальної громади шляхом викупу</w:t>
      </w:r>
      <w:r w:rsidR="0067776C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8F1C6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міська рада:</w:t>
      </w:r>
      <w:r w:rsidRPr="0065407D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</w:p>
    <w:p w14:paraId="6DAEE991" w14:textId="77777777" w:rsidR="006D4555" w:rsidRPr="002A09CA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14:paraId="6A4356CF" w14:textId="77777777"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6D4555">
        <w:rPr>
          <w:rFonts w:ascii="Times New Roman" w:hAnsi="Times New Roman"/>
          <w:b/>
          <w:color w:val="000000"/>
          <w:sz w:val="28"/>
          <w:szCs w:val="28"/>
          <w:lang w:val="uk-UA"/>
        </w:rPr>
        <w:t>ВИРІШИЛА:</w:t>
      </w:r>
    </w:p>
    <w:p w14:paraId="34663C36" w14:textId="77777777" w:rsidR="00A509A7" w:rsidRPr="006D4555" w:rsidRDefault="00A509A7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C414E06" w14:textId="77777777" w:rsidR="00C877D1" w:rsidRPr="00C877D1" w:rsidRDefault="0067776C" w:rsidP="00F053DC">
      <w:pPr>
        <w:pStyle w:val="a3"/>
        <w:numPr>
          <w:ilvl w:val="0"/>
          <w:numId w:val="5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28219D">
        <w:rPr>
          <w:rFonts w:ascii="Times New Roman" w:hAnsi="Times New Roman"/>
          <w:sz w:val="28"/>
          <w:szCs w:val="28"/>
          <w:lang w:val="uk-UA"/>
        </w:rPr>
        <w:t xml:space="preserve">Завершити приватизацію </w:t>
      </w:r>
      <w:r w:rsidRPr="0028219D">
        <w:rPr>
          <w:rFonts w:ascii="Times New Roman" w:hAnsi="Times New Roman"/>
          <w:sz w:val="28"/>
          <w:lang w:val="uk-UA"/>
        </w:rPr>
        <w:t>шляхом викупу</w:t>
      </w:r>
      <w:r w:rsidRPr="0028219D">
        <w:rPr>
          <w:lang w:val="uk-UA"/>
        </w:rPr>
        <w:t xml:space="preserve"> </w:t>
      </w:r>
      <w:r w:rsidRPr="0028219D">
        <w:rPr>
          <w:rFonts w:ascii="Times New Roman" w:hAnsi="Times New Roman"/>
          <w:sz w:val="28"/>
          <w:lang w:val="uk-UA"/>
        </w:rPr>
        <w:t>об’єкта малої приватизації, комунальної власності Малинської міської ради –</w:t>
      </w:r>
      <w:r w:rsidR="0028219D" w:rsidRPr="0028219D">
        <w:rPr>
          <w:rFonts w:ascii="Times New Roman" w:hAnsi="Times New Roman"/>
          <w:sz w:val="28"/>
          <w:lang w:val="uk-UA"/>
        </w:rPr>
        <w:t xml:space="preserve">– </w:t>
      </w:r>
      <w:r w:rsidR="00AB457F" w:rsidRPr="00AB457F">
        <w:rPr>
          <w:rFonts w:ascii="Times New Roman" w:hAnsi="Times New Roman"/>
          <w:sz w:val="28"/>
          <w:lang w:val="uk-UA"/>
        </w:rPr>
        <w:t>приміщення (група приміщень), загальною площею 129,3 кв.м. по вул. Неманихіна, 3-3 в м. Малині Коростенського району Житомирської області</w:t>
      </w:r>
      <w:r w:rsidR="00C72820">
        <w:rPr>
          <w:rFonts w:ascii="Times New Roman" w:hAnsi="Times New Roman"/>
          <w:sz w:val="28"/>
          <w:lang w:val="uk-UA"/>
        </w:rPr>
        <w:t xml:space="preserve">. </w:t>
      </w:r>
    </w:p>
    <w:p w14:paraId="6C53CE3D" w14:textId="6AFB7841" w:rsidR="00F3621E" w:rsidRPr="0028219D" w:rsidRDefault="000D3671" w:rsidP="00F053DC">
      <w:pPr>
        <w:pStyle w:val="a3"/>
        <w:numPr>
          <w:ilvl w:val="0"/>
          <w:numId w:val="5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О</w:t>
      </w:r>
      <w:r w:rsidR="0067776C" w:rsidRPr="0028219D">
        <w:rPr>
          <w:rFonts w:ascii="Times New Roman" w:hAnsi="Times New Roman"/>
          <w:sz w:val="28"/>
          <w:szCs w:val="28"/>
          <w:lang w:val="uk-UA"/>
        </w:rPr>
        <w:t>публікувати дане рішення в електронній торговій системі.</w:t>
      </w:r>
    </w:p>
    <w:p w14:paraId="661BF125" w14:textId="77777777" w:rsidR="00F3621E" w:rsidRPr="00F3621E" w:rsidRDefault="00F3621E" w:rsidP="00F3621E">
      <w:pPr>
        <w:pStyle w:val="a3"/>
        <w:numPr>
          <w:ilvl w:val="0"/>
          <w:numId w:val="5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F3621E">
        <w:rPr>
          <w:rFonts w:ascii="Times New Roman" w:hAnsi="Times New Roman"/>
          <w:sz w:val="28"/>
          <w:szCs w:val="28"/>
          <w:lang w:val="uk-UA" w:bidi="uk-UA"/>
        </w:rPr>
        <w:t>Контроль за виконанням даного рішення покласти на постійні комісії з питань комунальної власності, житлово-комунального господарства, благоустрою, енергозбереження та транспорту та з питань фінансів, бюджету, планування соціально-економічного розвитку, інвестицій та міжнародного співробітництва.</w:t>
      </w:r>
    </w:p>
    <w:p w14:paraId="58FF035D" w14:textId="77777777" w:rsidR="0009443F" w:rsidRDefault="0009443F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</w:p>
    <w:p w14:paraId="4A30E857" w14:textId="77777777" w:rsidR="006D4555" w:rsidRDefault="006D4555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  <w:r w:rsidRPr="00D10627"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</w:t>
      </w:r>
      <w:r w:rsidRPr="00D10627">
        <w:rPr>
          <w:rFonts w:ascii="Times New Roman" w:hAnsi="Times New Roman"/>
          <w:sz w:val="28"/>
          <w:lang w:val="uk-UA"/>
        </w:rPr>
        <w:t xml:space="preserve"> Олександр СИТАЙЛО</w:t>
      </w:r>
    </w:p>
    <w:p w14:paraId="514E3E7A" w14:textId="77777777" w:rsidR="006E20EE" w:rsidRDefault="006E20EE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</w:p>
    <w:p w14:paraId="41BFA53D" w14:textId="77777777" w:rsidR="006E20EE" w:rsidRPr="00960FE6" w:rsidRDefault="00960FE6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Павло ІВАНЕНКО</w:t>
      </w:r>
    </w:p>
    <w:p w14:paraId="7032E39C" w14:textId="77777777" w:rsidR="007C63BB" w:rsidRDefault="0002199C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Віктор ГВОЗДЕЦЬКИЙ</w:t>
      </w:r>
    </w:p>
    <w:p w14:paraId="6B52B854" w14:textId="77777777" w:rsidR="007C63BB" w:rsidRPr="007C63BB" w:rsidRDefault="007C63BB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Олександр ПАРШАКОВ</w:t>
      </w:r>
    </w:p>
    <w:p w14:paraId="5F7654A4" w14:textId="1C37A445" w:rsidR="00AF4584" w:rsidRPr="006D4555" w:rsidRDefault="000D3671" w:rsidP="007C63BB">
      <w:pPr>
        <w:spacing w:after="0" w:line="240" w:lineRule="auto"/>
        <w:ind w:left="1134"/>
        <w:jc w:val="both"/>
        <w:rPr>
          <w:lang w:val="uk-UA"/>
        </w:rPr>
      </w:pPr>
      <w:r>
        <w:rPr>
          <w:rFonts w:ascii="Times New Roman" w:hAnsi="Times New Roman"/>
          <w:sz w:val="20"/>
          <w:lang w:val="uk-UA"/>
        </w:rPr>
        <w:t>Леся КУЧЕВСЬКА</w:t>
      </w:r>
    </w:p>
    <w:sectPr w:rsidR="00AF4584" w:rsidRPr="006D4555" w:rsidSect="000D367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30A449D1"/>
    <w:multiLevelType w:val="hybridMultilevel"/>
    <w:tmpl w:val="0FFC7F4A"/>
    <w:lvl w:ilvl="0" w:tplc="A432889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C758F"/>
    <w:multiLevelType w:val="hybridMultilevel"/>
    <w:tmpl w:val="67D4AC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63C64"/>
    <w:multiLevelType w:val="hybridMultilevel"/>
    <w:tmpl w:val="24D099FA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0E2C8A"/>
    <w:multiLevelType w:val="hybridMultilevel"/>
    <w:tmpl w:val="A7D40278"/>
    <w:lvl w:ilvl="0" w:tplc="0ECAD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0FA65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55"/>
    <w:rsid w:val="0002199C"/>
    <w:rsid w:val="000429D2"/>
    <w:rsid w:val="00051E40"/>
    <w:rsid w:val="0009443F"/>
    <w:rsid w:val="000D3671"/>
    <w:rsid w:val="001311A2"/>
    <w:rsid w:val="00191257"/>
    <w:rsid w:val="00221143"/>
    <w:rsid w:val="002407EA"/>
    <w:rsid w:val="0028219D"/>
    <w:rsid w:val="00347C3F"/>
    <w:rsid w:val="003537AC"/>
    <w:rsid w:val="003C331A"/>
    <w:rsid w:val="00417A99"/>
    <w:rsid w:val="00421C2C"/>
    <w:rsid w:val="00636CB3"/>
    <w:rsid w:val="0067776C"/>
    <w:rsid w:val="00677995"/>
    <w:rsid w:val="006D4555"/>
    <w:rsid w:val="006E20EE"/>
    <w:rsid w:val="007C63BB"/>
    <w:rsid w:val="007D0352"/>
    <w:rsid w:val="007D5B84"/>
    <w:rsid w:val="008868DE"/>
    <w:rsid w:val="008B0750"/>
    <w:rsid w:val="008C00CC"/>
    <w:rsid w:val="008C297D"/>
    <w:rsid w:val="008F1C6A"/>
    <w:rsid w:val="00916486"/>
    <w:rsid w:val="0093272B"/>
    <w:rsid w:val="00960FE6"/>
    <w:rsid w:val="009957D1"/>
    <w:rsid w:val="00A509A7"/>
    <w:rsid w:val="00AB457F"/>
    <w:rsid w:val="00AF4584"/>
    <w:rsid w:val="00B307FC"/>
    <w:rsid w:val="00B719D9"/>
    <w:rsid w:val="00B93B0E"/>
    <w:rsid w:val="00BB69E7"/>
    <w:rsid w:val="00BE223D"/>
    <w:rsid w:val="00BE3222"/>
    <w:rsid w:val="00C01BCD"/>
    <w:rsid w:val="00C72820"/>
    <w:rsid w:val="00C877D1"/>
    <w:rsid w:val="00DB4E94"/>
    <w:rsid w:val="00DF110D"/>
    <w:rsid w:val="00DF2289"/>
    <w:rsid w:val="00E25B20"/>
    <w:rsid w:val="00E32101"/>
    <w:rsid w:val="00E45164"/>
    <w:rsid w:val="00ED0568"/>
    <w:rsid w:val="00F04FFC"/>
    <w:rsid w:val="00F3621E"/>
    <w:rsid w:val="00F8682D"/>
    <w:rsid w:val="00FD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655E"/>
  <w15:docId w15:val="{AAED9513-E3DB-40CD-B42B-0E97758B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2026-06-02T11:53:00Z</cp:lastPrinted>
  <dcterms:created xsi:type="dcterms:W3CDTF">2026-06-02T11:53:00Z</dcterms:created>
  <dcterms:modified xsi:type="dcterms:W3CDTF">2026-06-02T11:53:00Z</dcterms:modified>
</cp:coreProperties>
</file>