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9A3" w:rsidRPr="00615582" w:rsidRDefault="00D749A3" w:rsidP="00D749A3">
      <w:pPr>
        <w:tabs>
          <w:tab w:val="left" w:pos="284"/>
        </w:tabs>
        <w:jc w:val="center"/>
        <w:rPr>
          <w:b/>
          <w:lang w:val="uk-UA"/>
        </w:rPr>
      </w:pPr>
      <w:bookmarkStart w:id="0" w:name="_Hlk214266223"/>
      <w:bookmarkStart w:id="1" w:name="_Hlk224633643"/>
      <w:r>
        <w:rPr>
          <w:b/>
          <w:noProof/>
        </w:rPr>
        <w:drawing>
          <wp:inline distT="0" distB="0" distL="0" distR="0">
            <wp:extent cx="533400" cy="647700"/>
            <wp:effectExtent l="1905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749A3" w:rsidRPr="00615582" w:rsidRDefault="00D749A3" w:rsidP="00D749A3">
      <w:pPr>
        <w:ind w:right="43"/>
        <w:jc w:val="center"/>
        <w:rPr>
          <w:b/>
          <w:sz w:val="16"/>
          <w:szCs w:val="16"/>
          <w:lang w:val="uk-UA"/>
        </w:rPr>
      </w:pPr>
    </w:p>
    <w:p w:rsidR="00D749A3" w:rsidRPr="00615582" w:rsidRDefault="00D749A3" w:rsidP="00D749A3">
      <w:pPr>
        <w:keepNext/>
        <w:jc w:val="center"/>
        <w:outlineLvl w:val="0"/>
        <w:rPr>
          <w:caps/>
          <w:lang w:val="uk-UA"/>
        </w:rPr>
      </w:pPr>
      <w:r w:rsidRPr="00615582">
        <w:rPr>
          <w:caps/>
          <w:lang w:val="uk-UA"/>
        </w:rPr>
        <w:t>МАЛИНСЬКА МІСЬКА РАДА</w:t>
      </w:r>
    </w:p>
    <w:p w:rsidR="00D749A3" w:rsidRPr="00615582" w:rsidRDefault="00D749A3" w:rsidP="00D749A3">
      <w:pPr>
        <w:jc w:val="center"/>
        <w:rPr>
          <w:lang w:val="uk-UA"/>
        </w:rPr>
      </w:pPr>
      <w:r w:rsidRPr="00615582">
        <w:rPr>
          <w:lang w:val="uk-UA"/>
        </w:rPr>
        <w:t>ЖИТОМИРСЬКОЇ ОБЛАСТІ</w:t>
      </w:r>
    </w:p>
    <w:p w:rsidR="00D749A3" w:rsidRPr="00615582" w:rsidRDefault="00D749A3" w:rsidP="00D749A3">
      <w:pPr>
        <w:jc w:val="center"/>
        <w:rPr>
          <w:sz w:val="16"/>
          <w:szCs w:val="16"/>
          <w:lang w:val="uk-UA"/>
        </w:rPr>
      </w:pPr>
    </w:p>
    <w:p w:rsidR="00D749A3" w:rsidRPr="00615582" w:rsidRDefault="00D749A3" w:rsidP="00D749A3">
      <w:pPr>
        <w:keepNext/>
        <w:jc w:val="center"/>
        <w:outlineLvl w:val="0"/>
        <w:rPr>
          <w:b/>
          <w:caps/>
          <w:sz w:val="48"/>
          <w:szCs w:val="48"/>
          <w:lang w:val="uk-UA"/>
        </w:rPr>
      </w:pPr>
      <w:r w:rsidRPr="00615582">
        <w:rPr>
          <w:b/>
          <w:caps/>
          <w:sz w:val="48"/>
          <w:szCs w:val="48"/>
          <w:lang w:val="uk-UA"/>
        </w:rPr>
        <w:t xml:space="preserve">Р І Ш Е Н </w:t>
      </w:r>
      <w:proofErr w:type="spellStart"/>
      <w:r w:rsidRPr="00615582">
        <w:rPr>
          <w:b/>
          <w:caps/>
          <w:sz w:val="48"/>
          <w:szCs w:val="48"/>
          <w:lang w:val="uk-UA"/>
        </w:rPr>
        <w:t>Н</w:t>
      </w:r>
      <w:proofErr w:type="spellEnd"/>
      <w:r w:rsidRPr="00615582">
        <w:rPr>
          <w:b/>
          <w:caps/>
          <w:sz w:val="48"/>
          <w:szCs w:val="48"/>
          <w:lang w:val="uk-UA"/>
        </w:rPr>
        <w:t xml:space="preserve"> я</w:t>
      </w:r>
    </w:p>
    <w:p w:rsidR="00D749A3" w:rsidRPr="00615582" w:rsidRDefault="00D749A3" w:rsidP="00D749A3">
      <w:pPr>
        <w:keepNext/>
        <w:jc w:val="center"/>
        <w:outlineLvl w:val="0"/>
        <w:rPr>
          <w:b/>
          <w:caps/>
          <w:sz w:val="16"/>
          <w:szCs w:val="16"/>
          <w:lang w:val="uk-UA"/>
        </w:rPr>
      </w:pPr>
    </w:p>
    <w:p w:rsidR="00D749A3" w:rsidRPr="00615582" w:rsidRDefault="00D749A3" w:rsidP="00D749A3">
      <w:pPr>
        <w:keepNext/>
        <w:jc w:val="center"/>
        <w:outlineLvl w:val="2"/>
        <w:rPr>
          <w:b/>
          <w:caps/>
          <w:sz w:val="28"/>
          <w:lang w:val="uk-UA"/>
        </w:rPr>
      </w:pPr>
      <w:r w:rsidRPr="00615582">
        <w:rPr>
          <w:b/>
          <w:caps/>
          <w:sz w:val="28"/>
          <w:lang w:val="uk-UA"/>
        </w:rPr>
        <w:t>малинської МІСЬКОЇ ради</w:t>
      </w:r>
    </w:p>
    <w:p w:rsidR="00D749A3" w:rsidRPr="00615582" w:rsidRDefault="009233A3" w:rsidP="00D749A3">
      <w:pPr>
        <w:spacing w:line="480" w:lineRule="auto"/>
        <w:jc w:val="center"/>
        <w:rPr>
          <w:sz w:val="28"/>
          <w:lang w:val="uk-UA"/>
        </w:rPr>
      </w:pPr>
      <w:r w:rsidRPr="009233A3">
        <w:rPr>
          <w:noProof/>
        </w:rPr>
        <w:pict>
          <v:line id="Прямая соединительная линия 4" o:spid="_x0000_s1027" style="position:absolute;left:0;text-align:left;z-index:251660288;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" strokeweight="4.5pt">
            <v:stroke linestyle="thinThick"/>
          </v:line>
        </w:pict>
      </w:r>
      <w:r w:rsidR="00D749A3" w:rsidRPr="00615582">
        <w:rPr>
          <w:sz w:val="28"/>
          <w:lang w:val="uk-UA"/>
        </w:rPr>
        <w:t>(</w:t>
      </w:r>
      <w:r w:rsidR="00D749A3">
        <w:rPr>
          <w:sz w:val="28"/>
          <w:lang w:val="uk-UA"/>
        </w:rPr>
        <w:t xml:space="preserve">                 </w:t>
      </w:r>
      <w:r w:rsidR="00D749A3" w:rsidRPr="00615582">
        <w:rPr>
          <w:sz w:val="28"/>
          <w:lang w:val="uk-UA"/>
        </w:rPr>
        <w:t xml:space="preserve"> сесія восьмого скликання)</w:t>
      </w:r>
    </w:p>
    <w:p w:rsidR="00D749A3" w:rsidRPr="00615582" w:rsidRDefault="00D749A3" w:rsidP="00D749A3">
      <w:pPr>
        <w:jc w:val="both"/>
        <w:rPr>
          <w:lang w:val="uk-UA"/>
        </w:rPr>
      </w:pPr>
      <w:r w:rsidRPr="00615582">
        <w:rPr>
          <w:sz w:val="28"/>
          <w:u w:val="single"/>
          <w:lang w:val="uk-UA"/>
        </w:rPr>
        <w:t xml:space="preserve">від </w:t>
      </w:r>
      <w:r>
        <w:rPr>
          <w:sz w:val="28"/>
          <w:u w:val="single"/>
          <w:lang w:val="uk-UA"/>
        </w:rPr>
        <w:t xml:space="preserve">                  </w:t>
      </w:r>
      <w:r w:rsidRPr="00615582">
        <w:rPr>
          <w:sz w:val="28"/>
          <w:u w:val="single"/>
          <w:lang w:val="uk-UA"/>
        </w:rPr>
        <w:t xml:space="preserve"> 2026 року №</w:t>
      </w:r>
      <w:bookmarkEnd w:id="0"/>
      <w:r>
        <w:rPr>
          <w:sz w:val="28"/>
          <w:u w:val="single"/>
          <w:lang w:val="uk-UA"/>
        </w:rPr>
        <w:t xml:space="preserve">          </w:t>
      </w:r>
    </w:p>
    <w:bookmarkEnd w:id="1"/>
    <w:p w:rsidR="00AB45F2" w:rsidRPr="00AB45F2" w:rsidRDefault="00AB45F2" w:rsidP="00AB45F2">
      <w:pPr>
        <w:rPr>
          <w:sz w:val="28"/>
          <w:szCs w:val="28"/>
          <w:lang w:val="uk-UA"/>
        </w:rPr>
      </w:pPr>
      <w:r w:rsidRPr="00AB45F2">
        <w:rPr>
          <w:sz w:val="28"/>
          <w:szCs w:val="28"/>
          <w:lang w:val="uk-UA"/>
        </w:rPr>
        <w:t>Про затвердження Програми</w:t>
      </w:r>
    </w:p>
    <w:p w:rsidR="00AB45F2" w:rsidRPr="00AB45F2" w:rsidRDefault="00AB45F2" w:rsidP="00AB45F2">
      <w:pPr>
        <w:shd w:val="clear" w:color="auto" w:fill="FFFFFF"/>
        <w:rPr>
          <w:color w:val="1D1D1B"/>
          <w:spacing w:val="-1"/>
          <w:sz w:val="28"/>
          <w:szCs w:val="28"/>
          <w:bdr w:val="none" w:sz="0" w:space="0" w:color="auto" w:frame="1"/>
          <w:shd w:val="clear" w:color="auto" w:fill="FFFFFF"/>
          <w:lang w:val="uk-UA"/>
        </w:rPr>
      </w:pPr>
      <w:r w:rsidRPr="00AB45F2">
        <w:rPr>
          <w:color w:val="000000"/>
          <w:sz w:val="28"/>
          <w:szCs w:val="28"/>
          <w:bdr w:val="none" w:sz="0" w:space="0" w:color="auto" w:frame="1"/>
          <w:shd w:val="clear" w:color="auto" w:fill="FFFFFF"/>
          <w:lang w:val="uk-UA"/>
        </w:rPr>
        <w:t>відшкодування </w:t>
      </w:r>
      <w:r w:rsidRPr="00AB45F2">
        <w:rPr>
          <w:color w:val="1D1D1B"/>
          <w:spacing w:val="-1"/>
          <w:sz w:val="28"/>
          <w:szCs w:val="28"/>
          <w:bdr w:val="none" w:sz="0" w:space="0" w:color="auto" w:frame="1"/>
          <w:shd w:val="clear" w:color="auto" w:fill="FFFFFF"/>
          <w:lang w:val="uk-UA"/>
        </w:rPr>
        <w:t xml:space="preserve">витрат </w:t>
      </w:r>
    </w:p>
    <w:p w:rsidR="00AB45F2" w:rsidRPr="00AB45F2" w:rsidRDefault="00AB45F2" w:rsidP="00AB45F2">
      <w:pPr>
        <w:shd w:val="clear" w:color="auto" w:fill="FFFFFF"/>
        <w:rPr>
          <w:color w:val="1D1D1B"/>
          <w:bdr w:val="none" w:sz="0" w:space="0" w:color="auto" w:frame="1"/>
          <w:shd w:val="clear" w:color="auto" w:fill="FFFFFF"/>
        </w:rPr>
      </w:pPr>
      <w:r w:rsidRPr="00AB45F2">
        <w:rPr>
          <w:color w:val="1D1D1B"/>
          <w:spacing w:val="-1"/>
          <w:sz w:val="28"/>
          <w:szCs w:val="28"/>
          <w:bdr w:val="none" w:sz="0" w:space="0" w:color="auto" w:frame="1"/>
          <w:shd w:val="clear" w:color="auto" w:fill="FFFFFF"/>
          <w:lang w:val="uk-UA"/>
        </w:rPr>
        <w:t>на надання пільг з послуг зв’язку</w:t>
      </w:r>
      <w:r w:rsidRPr="00AB45F2">
        <w:rPr>
          <w:color w:val="1D1D1B"/>
          <w:bdr w:val="none" w:sz="0" w:space="0" w:color="auto" w:frame="1"/>
          <w:shd w:val="clear" w:color="auto" w:fill="FFFFFF"/>
        </w:rPr>
        <w:t> </w:t>
      </w:r>
    </w:p>
    <w:p w:rsidR="00AB45F2" w:rsidRPr="00AB45F2" w:rsidRDefault="00AB45F2" w:rsidP="00AB45F2">
      <w:pPr>
        <w:shd w:val="clear" w:color="auto" w:fill="FFFFFF"/>
        <w:rPr>
          <w:color w:val="1D1D1B"/>
          <w:spacing w:val="-1"/>
          <w:sz w:val="28"/>
          <w:szCs w:val="28"/>
          <w:bdr w:val="none" w:sz="0" w:space="0" w:color="auto" w:frame="1"/>
          <w:shd w:val="clear" w:color="auto" w:fill="FFFFFF"/>
          <w:lang w:val="uk-UA"/>
        </w:rPr>
      </w:pPr>
      <w:r w:rsidRPr="00AB45F2">
        <w:rPr>
          <w:color w:val="1D1D1B"/>
          <w:sz w:val="28"/>
          <w:szCs w:val="28"/>
          <w:bdr w:val="none" w:sz="0" w:space="0" w:color="auto" w:frame="1"/>
          <w:shd w:val="clear" w:color="auto" w:fill="FFFFFF"/>
          <w:lang w:val="uk-UA"/>
        </w:rPr>
        <w:t>окремим</w:t>
      </w:r>
      <w:r w:rsidRPr="00AB45F2">
        <w:rPr>
          <w:color w:val="1D1D1B"/>
          <w:spacing w:val="-1"/>
          <w:sz w:val="28"/>
          <w:szCs w:val="28"/>
          <w:bdr w:val="none" w:sz="0" w:space="0" w:color="auto" w:frame="1"/>
          <w:shd w:val="clear" w:color="auto" w:fill="FFFFFF"/>
          <w:lang w:val="uk-UA"/>
        </w:rPr>
        <w:t xml:space="preserve"> пільговим категоріям </w:t>
      </w:r>
    </w:p>
    <w:p w:rsidR="00AB45F2" w:rsidRPr="00AB45F2" w:rsidRDefault="00AB45F2" w:rsidP="00AB45F2">
      <w:pPr>
        <w:shd w:val="clear" w:color="auto" w:fill="FFFFFF"/>
        <w:rPr>
          <w:color w:val="1D1D1B"/>
          <w:spacing w:val="-1"/>
          <w:sz w:val="28"/>
          <w:szCs w:val="28"/>
          <w:bdr w:val="none" w:sz="0" w:space="0" w:color="auto" w:frame="1"/>
          <w:shd w:val="clear" w:color="auto" w:fill="FFFFFF"/>
          <w:lang w:val="uk-UA"/>
        </w:rPr>
      </w:pPr>
      <w:r w:rsidRPr="00AB45F2">
        <w:rPr>
          <w:color w:val="1D1D1B"/>
          <w:spacing w:val="-1"/>
          <w:sz w:val="28"/>
          <w:szCs w:val="28"/>
          <w:bdr w:val="none" w:sz="0" w:space="0" w:color="auto" w:frame="1"/>
          <w:shd w:val="clear" w:color="auto" w:fill="FFFFFF"/>
          <w:lang w:val="uk-UA"/>
        </w:rPr>
        <w:t>громадян, зареєстрованим на території</w:t>
      </w:r>
    </w:p>
    <w:p w:rsidR="00AB45F2" w:rsidRPr="00AB45F2" w:rsidRDefault="00AB45F2" w:rsidP="00AB45F2">
      <w:pPr>
        <w:shd w:val="clear" w:color="auto" w:fill="FFFFFF"/>
        <w:rPr>
          <w:color w:val="1D1D1B"/>
          <w:sz w:val="34"/>
          <w:szCs w:val="34"/>
          <w:lang w:val="uk-UA"/>
        </w:rPr>
      </w:pPr>
      <w:proofErr w:type="spellStart"/>
      <w:r w:rsidRPr="00AB45F2">
        <w:rPr>
          <w:color w:val="1D1D1B"/>
          <w:spacing w:val="-2"/>
          <w:sz w:val="28"/>
          <w:szCs w:val="28"/>
          <w:bdr w:val="none" w:sz="0" w:space="0" w:color="auto" w:frame="1"/>
          <w:shd w:val="clear" w:color="auto" w:fill="FFFFFF"/>
          <w:lang w:val="uk-UA"/>
        </w:rPr>
        <w:t>Малинської</w:t>
      </w:r>
      <w:proofErr w:type="spellEnd"/>
      <w:r w:rsidRPr="00AB45F2">
        <w:rPr>
          <w:color w:val="1D1D1B"/>
          <w:spacing w:val="-2"/>
          <w:sz w:val="28"/>
          <w:szCs w:val="28"/>
          <w:bdr w:val="none" w:sz="0" w:space="0" w:color="auto" w:frame="1"/>
          <w:shd w:val="clear" w:color="auto" w:fill="FFFFFF"/>
          <w:lang w:val="uk-UA"/>
        </w:rPr>
        <w:t xml:space="preserve"> міської</w:t>
      </w:r>
      <w:r w:rsidR="002A0388">
        <w:rPr>
          <w:color w:val="1D1D1B"/>
          <w:spacing w:val="-2"/>
          <w:sz w:val="28"/>
          <w:szCs w:val="28"/>
          <w:bdr w:val="none" w:sz="0" w:space="0" w:color="auto" w:frame="1"/>
          <w:shd w:val="clear" w:color="auto" w:fill="FFFFFF"/>
          <w:lang w:val="uk-UA"/>
        </w:rPr>
        <w:t xml:space="preserve"> територіальної громади</w:t>
      </w:r>
    </w:p>
    <w:p w:rsidR="00AB45F2" w:rsidRPr="00AB45F2" w:rsidRDefault="00AB45F2" w:rsidP="00AB45F2">
      <w:pPr>
        <w:shd w:val="clear" w:color="auto" w:fill="FFFFFF"/>
        <w:rPr>
          <w:color w:val="1D1D1B"/>
          <w:sz w:val="34"/>
          <w:szCs w:val="34"/>
          <w:lang w:val="uk-UA"/>
        </w:rPr>
      </w:pPr>
      <w:r w:rsidRPr="00AB45F2">
        <w:rPr>
          <w:color w:val="1D1D1B"/>
          <w:spacing w:val="-2"/>
          <w:sz w:val="28"/>
          <w:szCs w:val="28"/>
          <w:bdr w:val="none" w:sz="0" w:space="0" w:color="auto" w:frame="1"/>
          <w:shd w:val="clear" w:color="auto" w:fill="FFFFFF"/>
          <w:lang w:val="uk-UA"/>
        </w:rPr>
        <w:t> на 2026 рік</w:t>
      </w:r>
    </w:p>
    <w:p w:rsidR="0018087D" w:rsidRDefault="0018087D" w:rsidP="00AB45F2">
      <w:pPr>
        <w:rPr>
          <w:lang w:val="uk-UA"/>
        </w:rPr>
      </w:pPr>
    </w:p>
    <w:p w:rsidR="00617FED" w:rsidRDefault="00617FED" w:rsidP="00AB45F2">
      <w:pPr>
        <w:rPr>
          <w:lang w:val="uk-UA"/>
        </w:rPr>
      </w:pPr>
    </w:p>
    <w:p w:rsidR="00D146DF" w:rsidRDefault="00617FED" w:rsidP="00617FED">
      <w:pPr>
        <w:shd w:val="clear" w:color="auto" w:fill="FFFFFF"/>
        <w:jc w:val="both"/>
        <w:rPr>
          <w:color w:val="1D1D1B"/>
          <w:bdr w:val="none" w:sz="0" w:space="0" w:color="auto" w:frame="1"/>
          <w:shd w:val="clear" w:color="auto" w:fill="FFFFFF"/>
          <w:lang w:val="uk-UA"/>
        </w:rPr>
      </w:pPr>
      <w:r w:rsidRPr="00617FED">
        <w:rPr>
          <w:color w:val="1D1D1B"/>
          <w:bdr w:val="none" w:sz="0" w:space="0" w:color="auto" w:frame="1"/>
          <w:shd w:val="clear" w:color="auto" w:fill="FFFFFF"/>
        </w:rPr>
        <w:t>           </w:t>
      </w:r>
    </w:p>
    <w:p w:rsidR="00617FED" w:rsidRPr="00D749A3" w:rsidRDefault="00617FED" w:rsidP="00617FED">
      <w:pPr>
        <w:shd w:val="clear" w:color="auto" w:fill="FFFFFF"/>
        <w:jc w:val="both"/>
        <w:rPr>
          <w:color w:val="000000"/>
          <w:sz w:val="28"/>
          <w:szCs w:val="28"/>
          <w:lang w:val="uk-UA"/>
        </w:rPr>
      </w:pPr>
      <w:r w:rsidRPr="00617FED">
        <w:rPr>
          <w:color w:val="1D1D1B"/>
          <w:bdr w:val="none" w:sz="0" w:space="0" w:color="auto" w:frame="1"/>
          <w:shd w:val="clear" w:color="auto" w:fill="FFFFFF"/>
        </w:rPr>
        <w:t> </w:t>
      </w:r>
      <w:r w:rsidRPr="00617FED">
        <w:rPr>
          <w:color w:val="1D1D1B"/>
          <w:sz w:val="28"/>
          <w:szCs w:val="28"/>
          <w:bdr w:val="none" w:sz="0" w:space="0" w:color="auto" w:frame="1"/>
          <w:shd w:val="clear" w:color="auto" w:fill="FFFFFF"/>
          <w:lang w:val="uk-UA"/>
        </w:rPr>
        <w:t>Відповідно до статті  26 Закону України «Про місцеве самоврядування в Україні», ст. </w:t>
      </w:r>
      <w:r w:rsidRPr="00617FED">
        <w:rPr>
          <w:color w:val="000000"/>
          <w:sz w:val="28"/>
          <w:szCs w:val="28"/>
          <w:bdr w:val="none" w:sz="0" w:space="0" w:color="auto" w:frame="1"/>
          <w:shd w:val="clear" w:color="auto" w:fill="FFFFFF"/>
          <w:lang w:val="uk-UA"/>
        </w:rPr>
        <w:t>85, 91 Бюджетного Кодексу України, ст.19 Закону України «Про державні соціальні стандарти та державні соціальні гарантії</w:t>
      </w:r>
      <w:r>
        <w:rPr>
          <w:color w:val="000000"/>
          <w:sz w:val="28"/>
          <w:szCs w:val="28"/>
          <w:bdr w:val="none" w:sz="0" w:space="0" w:color="auto" w:frame="1"/>
          <w:shd w:val="clear" w:color="auto" w:fill="FFFFFF"/>
          <w:lang w:val="uk-UA"/>
        </w:rPr>
        <w:t>» з</w:t>
      </w:r>
      <w:r w:rsidR="00D749A3">
        <w:rPr>
          <w:color w:val="000000"/>
          <w:sz w:val="28"/>
          <w:szCs w:val="28"/>
          <w:bdr w:val="none" w:sz="0" w:space="0" w:color="auto" w:frame="1"/>
          <w:shd w:val="clear" w:color="auto" w:fill="FFFFFF"/>
          <w:lang w:val="uk-UA"/>
        </w:rPr>
        <w:t xml:space="preserve"> </w:t>
      </w:r>
      <w:r w:rsidRPr="00D749A3">
        <w:rPr>
          <w:rStyle w:val="docdata"/>
          <w:color w:val="000000"/>
          <w:sz w:val="28"/>
          <w:szCs w:val="28"/>
          <w:lang w:val="uk-UA"/>
        </w:rPr>
        <w:t>метою</w:t>
      </w:r>
      <w:r w:rsidRPr="00D749A3">
        <w:rPr>
          <w:color w:val="000000"/>
          <w:sz w:val="28"/>
          <w:szCs w:val="28"/>
          <w:lang w:val="uk-UA"/>
        </w:rPr>
        <w:t xml:space="preserve"> збереження соціальних гарантій та фінансової підтримки окремих пільгових категорій громадян шляхом надання встановлених чинним законодавством пільг, міська рада</w:t>
      </w:r>
    </w:p>
    <w:p w:rsidR="00617FED" w:rsidRDefault="00D749A3" w:rsidP="00D749A3">
      <w:pPr>
        <w:ind w:firstLine="708"/>
        <w:jc w:val="both"/>
        <w:rPr>
          <w:color w:val="1D1D1B"/>
          <w:bdr w:val="none" w:sz="0" w:space="0" w:color="auto" w:frame="1"/>
          <w:shd w:val="clear" w:color="auto" w:fill="FFFFFF"/>
          <w:lang w:val="uk-UA"/>
        </w:rPr>
      </w:pPr>
      <w:r w:rsidRPr="007C5AF5">
        <w:rPr>
          <w:sz w:val="28"/>
          <w:szCs w:val="28"/>
          <w:lang w:val="uk-UA" w:bidi="uk-UA"/>
        </w:rPr>
        <w:t>ВИРІШИЛА:</w:t>
      </w:r>
      <w:r w:rsidR="00617FED" w:rsidRPr="00617FED">
        <w:rPr>
          <w:color w:val="1D1D1B"/>
          <w:bdr w:val="none" w:sz="0" w:space="0" w:color="auto" w:frame="1"/>
          <w:shd w:val="clear" w:color="auto" w:fill="FFFFFF"/>
        </w:rPr>
        <w:t> </w:t>
      </w:r>
    </w:p>
    <w:p w:rsidR="00D146DF" w:rsidRPr="00D146DF" w:rsidRDefault="00D146DF" w:rsidP="00D749A3">
      <w:pPr>
        <w:ind w:firstLine="708"/>
        <w:jc w:val="both"/>
        <w:rPr>
          <w:sz w:val="28"/>
          <w:szCs w:val="28"/>
          <w:lang w:val="uk-UA" w:bidi="uk-UA"/>
        </w:rPr>
      </w:pPr>
    </w:p>
    <w:p w:rsidR="00617FED" w:rsidRPr="00DA52B7" w:rsidRDefault="00D146DF" w:rsidP="00D146DF">
      <w:pPr>
        <w:shd w:val="clear" w:color="auto" w:fill="FFFFFF"/>
        <w:ind w:right="-1"/>
        <w:jc w:val="both"/>
        <w:rPr>
          <w:color w:val="1D1D1B"/>
          <w:sz w:val="34"/>
          <w:szCs w:val="34"/>
          <w:lang w:val="uk-UA"/>
        </w:rPr>
      </w:pPr>
      <w:r>
        <w:rPr>
          <w:color w:val="1D1D1B"/>
          <w:sz w:val="28"/>
          <w:szCs w:val="28"/>
          <w:bdr w:val="none" w:sz="0" w:space="0" w:color="auto" w:frame="1"/>
          <w:shd w:val="clear" w:color="auto" w:fill="FFFFFF"/>
          <w:lang w:val="uk-UA"/>
        </w:rPr>
        <w:t xml:space="preserve">1. </w:t>
      </w:r>
      <w:r w:rsidR="00617FED" w:rsidRPr="00617FED">
        <w:rPr>
          <w:color w:val="1D1D1B"/>
          <w:sz w:val="28"/>
          <w:szCs w:val="28"/>
          <w:bdr w:val="none" w:sz="0" w:space="0" w:color="auto" w:frame="1"/>
          <w:shd w:val="clear" w:color="auto" w:fill="FFFFFF"/>
          <w:lang w:val="uk-UA"/>
        </w:rPr>
        <w:t>Затвердити</w:t>
      </w:r>
      <w:r w:rsidR="00DA52B7">
        <w:rPr>
          <w:color w:val="1D1D1B"/>
          <w:sz w:val="34"/>
          <w:szCs w:val="34"/>
          <w:lang w:val="uk-UA"/>
        </w:rPr>
        <w:t xml:space="preserve"> </w:t>
      </w:r>
      <w:r w:rsidR="00617FED" w:rsidRPr="00DA52B7">
        <w:rPr>
          <w:color w:val="1D1D1B"/>
          <w:sz w:val="28"/>
          <w:szCs w:val="28"/>
          <w:bdr w:val="none" w:sz="0" w:space="0" w:color="auto" w:frame="1"/>
          <w:shd w:val="clear" w:color="auto" w:fill="FFFFFF"/>
          <w:lang w:val="uk-UA"/>
        </w:rPr>
        <w:t>Програму відшкодування </w:t>
      </w:r>
      <w:r w:rsidR="00D749A3" w:rsidRPr="00DA52B7">
        <w:rPr>
          <w:color w:val="1D1D1B"/>
          <w:spacing w:val="-1"/>
          <w:sz w:val="28"/>
          <w:szCs w:val="28"/>
          <w:bdr w:val="none" w:sz="0" w:space="0" w:color="auto" w:frame="1"/>
          <w:shd w:val="clear" w:color="auto" w:fill="FFFFFF"/>
          <w:lang w:val="uk-UA"/>
        </w:rPr>
        <w:t xml:space="preserve">витрат </w:t>
      </w:r>
      <w:r w:rsidR="00617FED" w:rsidRPr="00DA52B7">
        <w:rPr>
          <w:color w:val="1D1D1B"/>
          <w:spacing w:val="-1"/>
          <w:sz w:val="28"/>
          <w:szCs w:val="28"/>
          <w:bdr w:val="none" w:sz="0" w:space="0" w:color="auto" w:frame="1"/>
          <w:shd w:val="clear" w:color="auto" w:fill="FFFFFF"/>
          <w:lang w:val="uk-UA"/>
        </w:rPr>
        <w:t>на надання пільг з послуг зв’язку</w:t>
      </w:r>
      <w:r w:rsidR="00617FED" w:rsidRPr="00DA52B7">
        <w:rPr>
          <w:b/>
          <w:bCs/>
          <w:color w:val="1D1D1B"/>
          <w:bdr w:val="none" w:sz="0" w:space="0" w:color="auto" w:frame="1"/>
          <w:shd w:val="clear" w:color="auto" w:fill="FFFFFF"/>
        </w:rPr>
        <w:t> </w:t>
      </w:r>
      <w:r w:rsidR="00617FED" w:rsidRPr="00DA52B7">
        <w:rPr>
          <w:color w:val="1D1D1B"/>
          <w:sz w:val="28"/>
          <w:szCs w:val="28"/>
          <w:bdr w:val="none" w:sz="0" w:space="0" w:color="auto" w:frame="1"/>
          <w:shd w:val="clear" w:color="auto" w:fill="FFFFFF"/>
          <w:lang w:val="uk-UA"/>
        </w:rPr>
        <w:t xml:space="preserve">окремим пільговим категоріям громадян, зареєстрованим на території </w:t>
      </w:r>
      <w:proofErr w:type="spellStart"/>
      <w:r w:rsidR="00617FED" w:rsidRPr="00DA52B7">
        <w:rPr>
          <w:color w:val="1D1D1B"/>
          <w:sz w:val="28"/>
          <w:szCs w:val="28"/>
          <w:bdr w:val="none" w:sz="0" w:space="0" w:color="auto" w:frame="1"/>
          <w:shd w:val="clear" w:color="auto" w:fill="FFFFFF"/>
          <w:lang w:val="uk-UA"/>
        </w:rPr>
        <w:t>Малинської</w:t>
      </w:r>
      <w:proofErr w:type="spellEnd"/>
      <w:r w:rsidR="00617FED" w:rsidRPr="00DA52B7">
        <w:rPr>
          <w:color w:val="1D1D1B"/>
          <w:sz w:val="28"/>
          <w:szCs w:val="28"/>
          <w:bdr w:val="none" w:sz="0" w:space="0" w:color="auto" w:frame="1"/>
          <w:shd w:val="clear" w:color="auto" w:fill="FFFFFF"/>
          <w:lang w:val="uk-UA"/>
        </w:rPr>
        <w:t xml:space="preserve"> міської</w:t>
      </w:r>
      <w:r w:rsidR="00D749A3" w:rsidRPr="00DA52B7">
        <w:rPr>
          <w:color w:val="1D1D1B"/>
          <w:sz w:val="28"/>
          <w:szCs w:val="28"/>
          <w:bdr w:val="none" w:sz="0" w:space="0" w:color="auto" w:frame="1"/>
          <w:shd w:val="clear" w:color="auto" w:fill="FFFFFF"/>
          <w:lang w:val="uk-UA"/>
        </w:rPr>
        <w:t xml:space="preserve"> </w:t>
      </w:r>
      <w:r w:rsidR="00617FED" w:rsidRPr="00DA52B7">
        <w:rPr>
          <w:color w:val="1D1D1B"/>
          <w:sz w:val="28"/>
          <w:szCs w:val="28"/>
          <w:bdr w:val="none" w:sz="0" w:space="0" w:color="auto" w:frame="1"/>
          <w:shd w:val="clear" w:color="auto" w:fill="FFFFFF"/>
          <w:lang w:val="uk-UA"/>
        </w:rPr>
        <w:t>територіальної гром</w:t>
      </w:r>
      <w:r w:rsidR="00D749A3" w:rsidRPr="00DA52B7">
        <w:rPr>
          <w:color w:val="1D1D1B"/>
          <w:sz w:val="28"/>
          <w:szCs w:val="28"/>
          <w:bdr w:val="none" w:sz="0" w:space="0" w:color="auto" w:frame="1"/>
          <w:shd w:val="clear" w:color="auto" w:fill="FFFFFF"/>
          <w:lang w:val="uk-UA"/>
        </w:rPr>
        <w:t xml:space="preserve">ади </w:t>
      </w:r>
      <w:r w:rsidR="00617FED" w:rsidRPr="00DA52B7">
        <w:rPr>
          <w:color w:val="1D1D1B"/>
          <w:sz w:val="28"/>
          <w:szCs w:val="28"/>
          <w:bdr w:val="none" w:sz="0" w:space="0" w:color="auto" w:frame="1"/>
          <w:shd w:val="clear" w:color="auto" w:fill="FFFFFF"/>
          <w:lang w:val="uk-UA"/>
        </w:rPr>
        <w:t>на 2026 рі</w:t>
      </w:r>
      <w:r w:rsidR="00DA52B7" w:rsidRPr="00DA52B7">
        <w:rPr>
          <w:color w:val="1D1D1B"/>
          <w:sz w:val="28"/>
          <w:szCs w:val="28"/>
          <w:bdr w:val="none" w:sz="0" w:space="0" w:color="auto" w:frame="1"/>
          <w:shd w:val="clear" w:color="auto" w:fill="FFFFFF"/>
          <w:lang w:val="uk-UA"/>
        </w:rPr>
        <w:t>к, що додається.</w:t>
      </w:r>
    </w:p>
    <w:p w:rsidR="00617FED" w:rsidRPr="005227A1" w:rsidRDefault="005227A1" w:rsidP="005227A1">
      <w:pPr>
        <w:tabs>
          <w:tab w:val="num" w:pos="0"/>
        </w:tabs>
        <w:ind w:right="-1"/>
        <w:jc w:val="both"/>
        <w:rPr>
          <w:sz w:val="28"/>
          <w:szCs w:val="28"/>
          <w:lang w:val="uk-UA"/>
        </w:rPr>
      </w:pPr>
      <w:r>
        <w:rPr>
          <w:sz w:val="28"/>
          <w:szCs w:val="28"/>
          <w:lang w:val="uk-UA"/>
        </w:rPr>
        <w:t>2.</w:t>
      </w:r>
      <w:r w:rsidR="001956C3" w:rsidRPr="005227A1">
        <w:rPr>
          <w:sz w:val="28"/>
          <w:szCs w:val="28"/>
          <w:lang w:val="uk-UA"/>
        </w:rPr>
        <w:t>Контроль за виконанням  даного рішення покласти на постійну комісію з гуманітарних питань.</w:t>
      </w:r>
    </w:p>
    <w:p w:rsidR="00D749A3" w:rsidRDefault="00D749A3" w:rsidP="002B6916">
      <w:pPr>
        <w:pStyle w:val="a3"/>
        <w:ind w:left="502" w:right="-1"/>
        <w:jc w:val="both"/>
        <w:rPr>
          <w:sz w:val="28"/>
          <w:szCs w:val="28"/>
          <w:lang w:val="uk-UA"/>
        </w:rPr>
      </w:pPr>
    </w:p>
    <w:p w:rsidR="00D749A3" w:rsidRDefault="00D749A3" w:rsidP="00D749A3">
      <w:pPr>
        <w:pStyle w:val="a3"/>
        <w:ind w:left="0" w:right="-1"/>
        <w:jc w:val="both"/>
        <w:rPr>
          <w:sz w:val="28"/>
          <w:szCs w:val="28"/>
          <w:lang w:val="uk-UA"/>
        </w:rPr>
      </w:pPr>
    </w:p>
    <w:p w:rsidR="00D146DF" w:rsidRDefault="00D146DF" w:rsidP="00DA52B7">
      <w:pPr>
        <w:pStyle w:val="a3"/>
        <w:ind w:left="0" w:right="-1"/>
        <w:jc w:val="both"/>
        <w:rPr>
          <w:sz w:val="28"/>
          <w:szCs w:val="28"/>
          <w:lang w:val="uk-UA"/>
        </w:rPr>
      </w:pPr>
    </w:p>
    <w:p w:rsidR="002B6916" w:rsidRPr="00DA52B7" w:rsidRDefault="002B6916" w:rsidP="00DA52B7">
      <w:pPr>
        <w:pStyle w:val="a3"/>
        <w:ind w:left="0" w:right="-1"/>
        <w:jc w:val="both"/>
        <w:rPr>
          <w:sz w:val="28"/>
          <w:szCs w:val="28"/>
          <w:lang w:val="uk-UA"/>
        </w:rPr>
      </w:pPr>
      <w:r>
        <w:rPr>
          <w:sz w:val="28"/>
          <w:szCs w:val="28"/>
          <w:lang w:val="uk-UA"/>
        </w:rPr>
        <w:t>Міський голова                                                  Олександр СИТАЙЛО</w:t>
      </w:r>
    </w:p>
    <w:p w:rsidR="00DA52B7" w:rsidRDefault="00DA52B7" w:rsidP="00DA52B7">
      <w:pPr>
        <w:pStyle w:val="a3"/>
        <w:ind w:left="502" w:right="-1"/>
        <w:jc w:val="both"/>
        <w:rPr>
          <w:sz w:val="22"/>
          <w:szCs w:val="22"/>
          <w:lang w:val="uk-UA"/>
        </w:rPr>
      </w:pPr>
    </w:p>
    <w:p w:rsidR="00DA52B7" w:rsidRDefault="002B6916" w:rsidP="00DA52B7">
      <w:pPr>
        <w:pStyle w:val="a3"/>
        <w:ind w:left="502" w:right="-1"/>
        <w:jc w:val="both"/>
        <w:rPr>
          <w:sz w:val="22"/>
          <w:szCs w:val="22"/>
          <w:lang w:val="uk-UA"/>
        </w:rPr>
      </w:pPr>
      <w:r w:rsidRPr="00D749A3">
        <w:rPr>
          <w:sz w:val="22"/>
          <w:szCs w:val="22"/>
          <w:lang w:val="uk-UA"/>
        </w:rPr>
        <w:t>Віталій ЛУКАШЕНКО</w:t>
      </w:r>
    </w:p>
    <w:p w:rsidR="002B6916" w:rsidRPr="00DA52B7" w:rsidRDefault="002B6916" w:rsidP="00DA52B7">
      <w:pPr>
        <w:pStyle w:val="a3"/>
        <w:ind w:left="502" w:right="-1"/>
        <w:jc w:val="both"/>
        <w:rPr>
          <w:sz w:val="22"/>
          <w:szCs w:val="22"/>
          <w:lang w:val="uk-UA"/>
        </w:rPr>
      </w:pPr>
      <w:r w:rsidRPr="00DA52B7">
        <w:rPr>
          <w:sz w:val="22"/>
          <w:szCs w:val="22"/>
          <w:lang w:val="uk-UA"/>
        </w:rPr>
        <w:t>Олександр ПАРШАКОВ</w:t>
      </w:r>
    </w:p>
    <w:p w:rsidR="002B6916" w:rsidRPr="00D749A3" w:rsidRDefault="002B6916" w:rsidP="002B6916">
      <w:pPr>
        <w:pStyle w:val="a3"/>
        <w:ind w:left="502" w:right="-1"/>
        <w:jc w:val="both"/>
        <w:rPr>
          <w:sz w:val="22"/>
          <w:szCs w:val="22"/>
          <w:lang w:val="uk-UA"/>
        </w:rPr>
      </w:pPr>
      <w:r w:rsidRPr="00D749A3">
        <w:rPr>
          <w:sz w:val="22"/>
          <w:szCs w:val="22"/>
          <w:lang w:val="uk-UA"/>
        </w:rPr>
        <w:t>Оксана ФІЛОНЕНКО</w:t>
      </w:r>
    </w:p>
    <w:p w:rsidR="00DA52B7" w:rsidRDefault="00DA52B7" w:rsidP="00DA52B7">
      <w:pPr>
        <w:pStyle w:val="a3"/>
        <w:ind w:left="4968" w:firstLine="696"/>
        <w:rPr>
          <w:lang w:val="uk-UA"/>
        </w:rPr>
      </w:pPr>
    </w:p>
    <w:p w:rsidR="00090F8E" w:rsidRDefault="00090F8E" w:rsidP="00DA52B7">
      <w:pPr>
        <w:pStyle w:val="a3"/>
        <w:ind w:left="4968" w:firstLine="696"/>
        <w:rPr>
          <w:lang w:val="uk-UA"/>
        </w:rPr>
      </w:pPr>
    </w:p>
    <w:p w:rsidR="00090F8E" w:rsidRDefault="00090F8E" w:rsidP="00DA52B7">
      <w:pPr>
        <w:pStyle w:val="a3"/>
        <w:ind w:left="4968" w:firstLine="696"/>
        <w:rPr>
          <w:lang w:val="uk-UA"/>
        </w:rPr>
      </w:pPr>
    </w:p>
    <w:p w:rsidR="00090F8E" w:rsidRDefault="00090F8E" w:rsidP="00DA52B7">
      <w:pPr>
        <w:pStyle w:val="a3"/>
        <w:ind w:left="4968" w:firstLine="696"/>
        <w:rPr>
          <w:lang w:val="uk-UA"/>
        </w:rPr>
      </w:pPr>
    </w:p>
    <w:p w:rsidR="00090F8E" w:rsidRDefault="00090F8E" w:rsidP="00DA52B7">
      <w:pPr>
        <w:pStyle w:val="a3"/>
        <w:ind w:left="4968" w:firstLine="696"/>
        <w:rPr>
          <w:lang w:val="uk-UA"/>
        </w:rPr>
      </w:pPr>
    </w:p>
    <w:p w:rsidR="00090F8E" w:rsidRDefault="00090F8E" w:rsidP="00DA52B7">
      <w:pPr>
        <w:pStyle w:val="a3"/>
        <w:ind w:left="4968" w:firstLine="696"/>
        <w:rPr>
          <w:lang w:val="uk-UA"/>
        </w:rPr>
      </w:pPr>
    </w:p>
    <w:p w:rsidR="00DA52B7" w:rsidRPr="007C5AF5" w:rsidRDefault="00090F8E" w:rsidP="00DA52B7">
      <w:pPr>
        <w:pStyle w:val="a3"/>
        <w:ind w:left="4968" w:firstLine="696"/>
      </w:pPr>
      <w:proofErr w:type="spellStart"/>
      <w:r>
        <w:t>Додаток</w:t>
      </w:r>
      <w:proofErr w:type="spellEnd"/>
      <w:r>
        <w:t xml:space="preserve"> </w:t>
      </w:r>
      <w:r w:rsidR="00DA52B7" w:rsidRPr="007C5AF5">
        <w:t xml:space="preserve"> до </w:t>
      </w:r>
      <w:proofErr w:type="spellStart"/>
      <w:proofErr w:type="gramStart"/>
      <w:r w:rsidR="00DA52B7" w:rsidRPr="007C5AF5">
        <w:t>р</w:t>
      </w:r>
      <w:proofErr w:type="gramEnd"/>
      <w:r w:rsidR="00DA52B7" w:rsidRPr="007C5AF5">
        <w:t>ішення</w:t>
      </w:r>
      <w:proofErr w:type="spellEnd"/>
    </w:p>
    <w:p w:rsidR="00DA52B7" w:rsidRPr="007C5AF5" w:rsidRDefault="00DA52B7" w:rsidP="00DA52B7">
      <w:pPr>
        <w:ind w:left="5670"/>
        <w:jc w:val="both"/>
        <w:rPr>
          <w:lang w:val="uk-UA"/>
        </w:rPr>
      </w:pPr>
      <w:proofErr w:type="spellStart"/>
      <w:r w:rsidRPr="007C5AF5">
        <w:rPr>
          <w:lang w:val="uk-UA"/>
        </w:rPr>
        <w:t>Малинської</w:t>
      </w:r>
      <w:proofErr w:type="spellEnd"/>
      <w:r w:rsidRPr="007C5AF5">
        <w:rPr>
          <w:lang w:val="uk-UA"/>
        </w:rPr>
        <w:t xml:space="preserve"> міської ради</w:t>
      </w:r>
    </w:p>
    <w:p w:rsidR="00DA52B7" w:rsidRPr="007C5AF5" w:rsidRDefault="00DA52B7" w:rsidP="00DA52B7">
      <w:pPr>
        <w:ind w:left="5670"/>
        <w:jc w:val="both"/>
        <w:rPr>
          <w:lang w:val="uk-UA"/>
        </w:rPr>
      </w:pPr>
      <w:r>
        <w:rPr>
          <w:lang w:val="uk-UA"/>
        </w:rPr>
        <w:t xml:space="preserve">     </w:t>
      </w:r>
      <w:r w:rsidRPr="007C5AF5">
        <w:rPr>
          <w:lang w:val="uk-UA"/>
        </w:rPr>
        <w:t xml:space="preserve">-ї сесії </w:t>
      </w:r>
      <w:r>
        <w:rPr>
          <w:lang w:val="uk-UA"/>
        </w:rPr>
        <w:t>8</w:t>
      </w:r>
      <w:r w:rsidRPr="007C5AF5">
        <w:rPr>
          <w:lang w:val="uk-UA"/>
        </w:rPr>
        <w:t>-го скликання</w:t>
      </w:r>
    </w:p>
    <w:p w:rsidR="002A0388" w:rsidRPr="00DA52B7" w:rsidRDefault="00DA52B7" w:rsidP="00DA52B7">
      <w:pPr>
        <w:ind w:right="-1"/>
        <w:jc w:val="both"/>
        <w:rPr>
          <w:sz w:val="28"/>
          <w:szCs w:val="28"/>
          <w:lang w:val="uk-UA"/>
        </w:rPr>
      </w:pPr>
      <w:r>
        <w:rPr>
          <w:lang w:val="uk-UA"/>
        </w:rPr>
        <w:t xml:space="preserve">                                                                                               </w:t>
      </w:r>
      <w:r w:rsidRPr="00DA52B7">
        <w:rPr>
          <w:lang w:val="uk-UA"/>
        </w:rPr>
        <w:t xml:space="preserve">від </w:t>
      </w:r>
      <w:r>
        <w:rPr>
          <w:lang w:val="uk-UA"/>
        </w:rPr>
        <w:t xml:space="preserve">             </w:t>
      </w:r>
      <w:r w:rsidRPr="00DA52B7">
        <w:rPr>
          <w:lang w:val="uk-UA"/>
        </w:rPr>
        <w:t xml:space="preserve"> №</w:t>
      </w:r>
      <w:r w:rsidRPr="00300AAD">
        <w:t xml:space="preserve"> </w:t>
      </w:r>
      <w:r>
        <w:rPr>
          <w:lang w:val="uk-UA"/>
        </w:rPr>
        <w:t xml:space="preserve">        </w:t>
      </w:r>
    </w:p>
    <w:p w:rsidR="002A0388" w:rsidRDefault="002A0388" w:rsidP="002B6916">
      <w:pPr>
        <w:pStyle w:val="a3"/>
        <w:ind w:left="502" w:right="-1"/>
        <w:jc w:val="both"/>
        <w:rPr>
          <w:sz w:val="28"/>
          <w:szCs w:val="28"/>
          <w:lang w:val="uk-UA"/>
        </w:rPr>
      </w:pPr>
    </w:p>
    <w:p w:rsidR="002A0388" w:rsidRDefault="002A0388" w:rsidP="002B6916">
      <w:pPr>
        <w:pStyle w:val="a3"/>
        <w:ind w:left="502" w:right="-1"/>
        <w:jc w:val="both"/>
        <w:rPr>
          <w:sz w:val="28"/>
          <w:szCs w:val="28"/>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DA52B7" w:rsidRDefault="00DA52B7" w:rsidP="002A0388">
      <w:pPr>
        <w:shd w:val="clear" w:color="auto" w:fill="FFFFFF"/>
        <w:ind w:firstLine="414"/>
        <w:jc w:val="center"/>
        <w:rPr>
          <w:b/>
          <w:bCs/>
          <w:color w:val="1D1D1B"/>
          <w:sz w:val="32"/>
          <w:szCs w:val="32"/>
          <w:bdr w:val="none" w:sz="0" w:space="0" w:color="auto" w:frame="1"/>
          <w:shd w:val="clear" w:color="auto" w:fill="FFFFFF"/>
          <w:lang w:val="uk-UA"/>
        </w:rPr>
      </w:pPr>
    </w:p>
    <w:p w:rsidR="002A0388" w:rsidRPr="00DA52B7" w:rsidRDefault="002A0388" w:rsidP="002A0388">
      <w:pPr>
        <w:shd w:val="clear" w:color="auto" w:fill="FFFFFF"/>
        <w:ind w:firstLine="414"/>
        <w:jc w:val="center"/>
        <w:rPr>
          <w:b/>
          <w:bCs/>
          <w:color w:val="1D1D1B"/>
          <w:sz w:val="32"/>
          <w:szCs w:val="32"/>
          <w:lang w:val="uk-UA"/>
        </w:rPr>
      </w:pPr>
      <w:r w:rsidRPr="00DA52B7">
        <w:rPr>
          <w:b/>
          <w:bCs/>
          <w:color w:val="1D1D1B"/>
          <w:sz w:val="32"/>
          <w:szCs w:val="32"/>
          <w:bdr w:val="none" w:sz="0" w:space="0" w:color="auto" w:frame="1"/>
          <w:shd w:val="clear" w:color="auto" w:fill="FFFFFF"/>
          <w:lang w:val="uk-UA"/>
        </w:rPr>
        <w:t>ПРОГРАМА</w:t>
      </w:r>
    </w:p>
    <w:p w:rsidR="002A0388" w:rsidRPr="00DA52B7" w:rsidRDefault="002A0388" w:rsidP="002A0388">
      <w:pPr>
        <w:shd w:val="clear" w:color="auto" w:fill="FFFFFF"/>
        <w:jc w:val="center"/>
        <w:rPr>
          <w:b/>
          <w:bCs/>
          <w:color w:val="1D1D1B"/>
          <w:sz w:val="32"/>
          <w:szCs w:val="32"/>
          <w:lang w:val="uk-UA"/>
        </w:rPr>
      </w:pPr>
      <w:r w:rsidRPr="00DA52B7">
        <w:rPr>
          <w:b/>
          <w:bCs/>
          <w:color w:val="000000"/>
          <w:sz w:val="32"/>
          <w:szCs w:val="32"/>
          <w:bdr w:val="none" w:sz="0" w:space="0" w:color="auto" w:frame="1"/>
          <w:shd w:val="clear" w:color="auto" w:fill="FFFFFF"/>
          <w:lang w:val="uk-UA"/>
        </w:rPr>
        <w:t>відшкодування </w:t>
      </w:r>
      <w:r w:rsidRPr="00DA52B7">
        <w:rPr>
          <w:b/>
          <w:bCs/>
          <w:color w:val="1D1D1B"/>
          <w:spacing w:val="-1"/>
          <w:sz w:val="32"/>
          <w:szCs w:val="32"/>
          <w:bdr w:val="none" w:sz="0" w:space="0" w:color="auto" w:frame="1"/>
          <w:shd w:val="clear" w:color="auto" w:fill="FFFFFF"/>
          <w:lang w:val="uk-UA"/>
        </w:rPr>
        <w:t>витрат на надання</w:t>
      </w:r>
    </w:p>
    <w:p w:rsidR="002A0388" w:rsidRPr="00DA52B7" w:rsidRDefault="002A0388" w:rsidP="002A0388">
      <w:pPr>
        <w:shd w:val="clear" w:color="auto" w:fill="FFFFFF"/>
        <w:jc w:val="center"/>
        <w:rPr>
          <w:b/>
          <w:bCs/>
          <w:color w:val="1D1D1B"/>
          <w:sz w:val="32"/>
          <w:szCs w:val="32"/>
          <w:lang w:val="uk-UA"/>
        </w:rPr>
      </w:pPr>
      <w:r w:rsidRPr="00DA52B7">
        <w:rPr>
          <w:b/>
          <w:bCs/>
          <w:color w:val="1D1D1B"/>
          <w:spacing w:val="-1"/>
          <w:sz w:val="32"/>
          <w:szCs w:val="32"/>
          <w:bdr w:val="none" w:sz="0" w:space="0" w:color="auto" w:frame="1"/>
          <w:shd w:val="clear" w:color="auto" w:fill="FFFFFF"/>
          <w:lang w:val="uk-UA"/>
        </w:rPr>
        <w:t>пільг з послуг зв’язку</w:t>
      </w:r>
      <w:r w:rsidRPr="00DA52B7">
        <w:rPr>
          <w:b/>
          <w:bCs/>
          <w:color w:val="1D1D1B"/>
          <w:sz w:val="32"/>
          <w:szCs w:val="32"/>
          <w:bdr w:val="none" w:sz="0" w:space="0" w:color="auto" w:frame="1"/>
          <w:shd w:val="clear" w:color="auto" w:fill="FFFFFF"/>
          <w:lang w:val="uk-UA"/>
        </w:rPr>
        <w:t>  окремим</w:t>
      </w:r>
      <w:r w:rsidRPr="00DA52B7">
        <w:rPr>
          <w:b/>
          <w:bCs/>
          <w:color w:val="1D1D1B"/>
          <w:spacing w:val="-1"/>
          <w:sz w:val="32"/>
          <w:szCs w:val="32"/>
          <w:bdr w:val="none" w:sz="0" w:space="0" w:color="auto" w:frame="1"/>
          <w:shd w:val="clear" w:color="auto" w:fill="FFFFFF"/>
          <w:lang w:val="uk-UA"/>
        </w:rPr>
        <w:t> пільговим категоріям громадян, зареєстрованим на території  </w:t>
      </w:r>
      <w:r w:rsidRPr="00DA52B7">
        <w:rPr>
          <w:b/>
          <w:bCs/>
          <w:color w:val="1D1D1B"/>
          <w:sz w:val="32"/>
          <w:szCs w:val="32"/>
          <w:bdr w:val="none" w:sz="0" w:space="0" w:color="auto" w:frame="1"/>
          <w:shd w:val="clear" w:color="auto" w:fill="FFFFFF"/>
          <w:lang w:val="uk-UA"/>
        </w:rPr>
        <w:t> </w:t>
      </w:r>
      <w:proofErr w:type="spellStart"/>
      <w:r w:rsidRPr="00DA52B7">
        <w:rPr>
          <w:b/>
          <w:bCs/>
          <w:color w:val="1D1D1B"/>
          <w:sz w:val="32"/>
          <w:szCs w:val="32"/>
          <w:bdr w:val="none" w:sz="0" w:space="0" w:color="auto" w:frame="1"/>
          <w:shd w:val="clear" w:color="auto" w:fill="FFFFFF"/>
          <w:lang w:val="uk-UA"/>
        </w:rPr>
        <w:t>Малинської</w:t>
      </w:r>
      <w:proofErr w:type="spellEnd"/>
      <w:r w:rsidRPr="00DA52B7">
        <w:rPr>
          <w:b/>
          <w:bCs/>
          <w:color w:val="1D1D1B"/>
          <w:sz w:val="32"/>
          <w:szCs w:val="32"/>
          <w:bdr w:val="none" w:sz="0" w:space="0" w:color="auto" w:frame="1"/>
          <w:shd w:val="clear" w:color="auto" w:fill="FFFFFF"/>
          <w:lang w:val="uk-UA"/>
        </w:rPr>
        <w:t xml:space="preserve"> міської територіальної громади</w:t>
      </w:r>
    </w:p>
    <w:p w:rsidR="002A0388" w:rsidRPr="00DA52B7" w:rsidRDefault="002A0388" w:rsidP="002A0388">
      <w:pPr>
        <w:shd w:val="clear" w:color="auto" w:fill="FFFFFF"/>
        <w:jc w:val="center"/>
        <w:rPr>
          <w:b/>
          <w:bCs/>
          <w:color w:val="1D1D1B"/>
          <w:sz w:val="32"/>
          <w:szCs w:val="32"/>
        </w:rPr>
      </w:pPr>
      <w:r w:rsidRPr="00DA52B7">
        <w:rPr>
          <w:b/>
          <w:bCs/>
          <w:color w:val="1D1D1B"/>
          <w:spacing w:val="-2"/>
          <w:sz w:val="32"/>
          <w:szCs w:val="32"/>
          <w:bdr w:val="none" w:sz="0" w:space="0" w:color="auto" w:frame="1"/>
          <w:shd w:val="clear" w:color="auto" w:fill="FFFFFF"/>
          <w:lang w:val="uk-UA"/>
        </w:rPr>
        <w:t>на 2026 рік</w:t>
      </w:r>
    </w:p>
    <w:p w:rsidR="002A0388" w:rsidRPr="002A0388" w:rsidRDefault="002A0388" w:rsidP="002A0388">
      <w:pPr>
        <w:shd w:val="clear" w:color="auto" w:fill="FFFFFF"/>
        <w:spacing w:before="300" w:after="300"/>
        <w:ind w:firstLine="414"/>
        <w:rPr>
          <w:b/>
          <w:bCs/>
          <w:color w:val="1D1D1B"/>
          <w:sz w:val="34"/>
          <w:szCs w:val="34"/>
        </w:rPr>
      </w:pPr>
      <w:r w:rsidRPr="002A0388">
        <w:rPr>
          <w:b/>
          <w:bCs/>
          <w:color w:val="1D1D1B"/>
          <w:sz w:val="34"/>
          <w:szCs w:val="34"/>
        </w:rPr>
        <w:t> </w:t>
      </w: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Default="0023595B" w:rsidP="0023595B">
      <w:pPr>
        <w:spacing w:before="12" w:after="12"/>
        <w:rPr>
          <w:b/>
          <w:bCs/>
          <w:sz w:val="28"/>
          <w:szCs w:val="28"/>
          <w:lang w:val="uk-UA"/>
        </w:rPr>
      </w:pPr>
    </w:p>
    <w:p w:rsidR="0023595B" w:rsidRPr="0023595B" w:rsidRDefault="0023595B" w:rsidP="0023595B">
      <w:pPr>
        <w:spacing w:before="12" w:after="12"/>
        <w:rPr>
          <w:rFonts w:ascii="Times New Roman CYR" w:hAnsi="Times New Roman CYR" w:cs="Times New Roman CYR"/>
          <w:b/>
          <w:bCs/>
          <w:sz w:val="28"/>
          <w:szCs w:val="28"/>
          <w:lang w:val="uk-UA"/>
        </w:rPr>
      </w:pPr>
      <w:r w:rsidRPr="0023595B">
        <w:rPr>
          <w:rFonts w:ascii="Times New Roman CYR" w:hAnsi="Times New Roman CYR" w:cs="Times New Roman CYR"/>
          <w:b/>
          <w:bCs/>
          <w:sz w:val="28"/>
          <w:szCs w:val="28"/>
          <w:lang w:val="uk-UA"/>
        </w:rPr>
        <w:t>1.</w:t>
      </w:r>
      <w:r w:rsidRPr="0023595B">
        <w:rPr>
          <w:rFonts w:ascii="Times New Roman CYR" w:hAnsi="Times New Roman CYR" w:cs="Times New Roman CYR"/>
          <w:b/>
          <w:bCs/>
          <w:sz w:val="28"/>
          <w:szCs w:val="28"/>
          <w:lang w:val="uk-UA"/>
        </w:rPr>
        <w:tab/>
        <w:t>Паспорт Програми</w:t>
      </w:r>
    </w:p>
    <w:p w:rsidR="0023595B" w:rsidRPr="0023595B" w:rsidRDefault="0023595B" w:rsidP="0023595B">
      <w:pPr>
        <w:suppressAutoHyphens/>
        <w:autoSpaceDE w:val="0"/>
        <w:autoSpaceDN w:val="0"/>
        <w:adjustRightInd w:val="0"/>
        <w:jc w:val="center"/>
        <w:rPr>
          <w:rFonts w:ascii="Times New Roman CYR" w:hAnsi="Times New Roman CYR" w:cs="Times New Roman CYR"/>
          <w:sz w:val="28"/>
          <w:szCs w:val="28"/>
          <w:lang w:val="uk-UA"/>
        </w:rPr>
      </w:pPr>
    </w:p>
    <w:tbl>
      <w:tblPr>
        <w:tblW w:w="9639" w:type="dxa"/>
        <w:tblInd w:w="152" w:type="dxa"/>
        <w:tblLayout w:type="fixed"/>
        <w:tblCellMar>
          <w:left w:w="10" w:type="dxa"/>
          <w:right w:w="10" w:type="dxa"/>
        </w:tblCellMar>
        <w:tblLook w:val="0000"/>
      </w:tblPr>
      <w:tblGrid>
        <w:gridCol w:w="1176"/>
        <w:gridCol w:w="3542"/>
        <w:gridCol w:w="4921"/>
      </w:tblGrid>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1.</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Ініціатор розроблення</w:t>
            </w:r>
          </w:p>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Програми</w:t>
            </w:r>
          </w:p>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 xml:space="preserve">Управління праці та соціального захисту населення   виконкому </w:t>
            </w:r>
            <w:proofErr w:type="spellStart"/>
            <w:r w:rsidRPr="0023595B">
              <w:rPr>
                <w:rFonts w:ascii="Times New Roman CYR" w:hAnsi="Times New Roman CYR" w:cs="Times New Roman CYR"/>
                <w:sz w:val="28"/>
                <w:szCs w:val="28"/>
                <w:lang w:val="uk-UA"/>
              </w:rPr>
              <w:t>Малинської</w:t>
            </w:r>
            <w:proofErr w:type="spellEnd"/>
            <w:r w:rsidRPr="0023595B">
              <w:rPr>
                <w:rFonts w:ascii="Times New Roman CYR" w:hAnsi="Times New Roman CYR" w:cs="Times New Roman CYR"/>
                <w:sz w:val="28"/>
                <w:szCs w:val="28"/>
                <w:lang w:val="uk-UA"/>
              </w:rPr>
              <w:t xml:space="preserve"> міської ради</w:t>
            </w:r>
          </w:p>
        </w:tc>
      </w:tr>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b/>
                <w:bCs/>
                <w:sz w:val="28"/>
                <w:szCs w:val="28"/>
                <w:lang w:val="uk-UA"/>
              </w:rPr>
            </w:pPr>
            <w:r w:rsidRPr="0023595B">
              <w:rPr>
                <w:rFonts w:ascii="Times New Roman CYR" w:hAnsi="Times New Roman CYR" w:cs="Times New Roman CYR"/>
                <w:sz w:val="28"/>
                <w:szCs w:val="28"/>
                <w:lang w:val="uk-UA"/>
              </w:rPr>
              <w:t>2.</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23595B">
            <w:pPr>
              <w:widowControl w:val="0"/>
              <w:autoSpaceDE w:val="0"/>
              <w:autoSpaceDN w:val="0"/>
              <w:adjustRightInd w:val="0"/>
              <w:rPr>
                <w:sz w:val="28"/>
                <w:szCs w:val="28"/>
                <w:lang w:val="uk-UA"/>
              </w:rPr>
            </w:pPr>
            <w:r w:rsidRPr="0023595B">
              <w:rPr>
                <w:sz w:val="28"/>
                <w:szCs w:val="28"/>
                <w:lang w:val="uk-UA"/>
              </w:rPr>
              <w:t>Розробник Програми</w:t>
            </w: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23595B">
            <w:pPr>
              <w:widowControl w:val="0"/>
              <w:autoSpaceDE w:val="0"/>
              <w:autoSpaceDN w:val="0"/>
              <w:adjustRightInd w:val="0"/>
              <w:rPr>
                <w:sz w:val="28"/>
                <w:szCs w:val="28"/>
                <w:lang w:val="uk-UA"/>
              </w:rPr>
            </w:pPr>
            <w:r w:rsidRPr="0023595B">
              <w:rPr>
                <w:rFonts w:ascii="Times New Roman CYR" w:hAnsi="Times New Roman CYR" w:cs="Times New Roman CYR"/>
                <w:sz w:val="28"/>
                <w:szCs w:val="28"/>
                <w:lang w:val="uk-UA"/>
              </w:rPr>
              <w:t xml:space="preserve">Управління праці та соціального захисту населення   виконкому </w:t>
            </w:r>
            <w:proofErr w:type="spellStart"/>
            <w:r w:rsidRPr="0023595B">
              <w:rPr>
                <w:rFonts w:ascii="Times New Roman CYR" w:hAnsi="Times New Roman CYR" w:cs="Times New Roman CYR"/>
                <w:sz w:val="28"/>
                <w:szCs w:val="28"/>
                <w:lang w:val="uk-UA"/>
              </w:rPr>
              <w:t>Малинської</w:t>
            </w:r>
            <w:proofErr w:type="spellEnd"/>
            <w:r w:rsidRPr="0023595B">
              <w:rPr>
                <w:rFonts w:ascii="Times New Roman CYR" w:hAnsi="Times New Roman CYR" w:cs="Times New Roman CYR"/>
                <w:sz w:val="28"/>
                <w:szCs w:val="28"/>
                <w:lang w:val="uk-UA"/>
              </w:rPr>
              <w:t xml:space="preserve"> міської ради</w:t>
            </w:r>
          </w:p>
        </w:tc>
      </w:tr>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b/>
                <w:bCs/>
                <w:sz w:val="28"/>
                <w:szCs w:val="28"/>
                <w:lang w:val="uk-UA"/>
              </w:rPr>
            </w:pPr>
            <w:r w:rsidRPr="0023595B">
              <w:rPr>
                <w:rFonts w:ascii="Times New Roman CYR" w:hAnsi="Times New Roman CYR" w:cs="Times New Roman CYR"/>
                <w:sz w:val="28"/>
                <w:szCs w:val="28"/>
                <w:lang w:val="uk-UA"/>
              </w:rPr>
              <w:t>3.</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Відповідальний виконавець Програми</w:t>
            </w: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 xml:space="preserve">Виконавчий комітет </w:t>
            </w:r>
            <w:proofErr w:type="spellStart"/>
            <w:r w:rsidRPr="0023595B">
              <w:rPr>
                <w:rFonts w:ascii="Times New Roman CYR" w:hAnsi="Times New Roman CYR" w:cs="Times New Roman CYR"/>
                <w:sz w:val="28"/>
                <w:szCs w:val="28"/>
                <w:lang w:val="uk-UA"/>
              </w:rPr>
              <w:t>Малинської</w:t>
            </w:r>
            <w:proofErr w:type="spellEnd"/>
            <w:r w:rsidRPr="0023595B">
              <w:rPr>
                <w:rFonts w:ascii="Times New Roman CYR" w:hAnsi="Times New Roman CYR" w:cs="Times New Roman CYR"/>
                <w:sz w:val="28"/>
                <w:szCs w:val="28"/>
                <w:lang w:val="uk-UA"/>
              </w:rPr>
              <w:t xml:space="preserve"> міської ради, управління праці та соціального захисту населення   виконкому </w:t>
            </w:r>
            <w:proofErr w:type="spellStart"/>
            <w:r w:rsidRPr="0023595B">
              <w:rPr>
                <w:rFonts w:ascii="Times New Roman CYR" w:hAnsi="Times New Roman CYR" w:cs="Times New Roman CYR"/>
                <w:sz w:val="28"/>
                <w:szCs w:val="28"/>
                <w:lang w:val="uk-UA"/>
              </w:rPr>
              <w:t>Малинської</w:t>
            </w:r>
            <w:proofErr w:type="spellEnd"/>
            <w:r w:rsidRPr="0023595B">
              <w:rPr>
                <w:rFonts w:ascii="Times New Roman CYR" w:hAnsi="Times New Roman CYR" w:cs="Times New Roman CYR"/>
                <w:sz w:val="28"/>
                <w:szCs w:val="28"/>
                <w:lang w:val="uk-UA"/>
              </w:rPr>
              <w:t xml:space="preserve"> міської ради</w:t>
            </w:r>
          </w:p>
        </w:tc>
      </w:tr>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b/>
                <w:bCs/>
                <w:sz w:val="28"/>
                <w:szCs w:val="28"/>
                <w:lang w:val="uk-UA"/>
              </w:rPr>
            </w:pPr>
            <w:r w:rsidRPr="0023595B">
              <w:rPr>
                <w:rFonts w:ascii="Times New Roman CYR" w:hAnsi="Times New Roman CYR" w:cs="Times New Roman CYR"/>
                <w:sz w:val="28"/>
                <w:szCs w:val="28"/>
                <w:lang w:val="uk-UA"/>
              </w:rPr>
              <w:t>4.</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Термін реалізації Програми</w:t>
            </w: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 xml:space="preserve">         2026 рік</w:t>
            </w:r>
          </w:p>
        </w:tc>
      </w:tr>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b/>
                <w:bCs/>
                <w:sz w:val="28"/>
                <w:szCs w:val="28"/>
                <w:lang w:val="uk-UA"/>
              </w:rPr>
            </w:pPr>
            <w:r w:rsidRPr="0023595B">
              <w:rPr>
                <w:rFonts w:ascii="Times New Roman CYR" w:hAnsi="Times New Roman CYR" w:cs="Times New Roman CYR"/>
                <w:sz w:val="28"/>
                <w:szCs w:val="28"/>
                <w:lang w:val="uk-UA"/>
              </w:rPr>
              <w:t>5.</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 xml:space="preserve">Головний розпорядник бюджетних коштів </w:t>
            </w: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5227A1">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 xml:space="preserve">Виконавчий комітет </w:t>
            </w:r>
            <w:proofErr w:type="spellStart"/>
            <w:r w:rsidRPr="0023595B">
              <w:rPr>
                <w:rFonts w:ascii="Times New Roman CYR" w:hAnsi="Times New Roman CYR" w:cs="Times New Roman CYR"/>
                <w:sz w:val="28"/>
                <w:szCs w:val="28"/>
                <w:lang w:val="uk-UA"/>
              </w:rPr>
              <w:t>Малинської</w:t>
            </w:r>
            <w:proofErr w:type="spellEnd"/>
            <w:r w:rsidRPr="0023595B">
              <w:rPr>
                <w:rFonts w:ascii="Times New Roman CYR" w:hAnsi="Times New Roman CYR" w:cs="Times New Roman CYR"/>
                <w:sz w:val="28"/>
                <w:szCs w:val="28"/>
                <w:lang w:val="uk-UA"/>
              </w:rPr>
              <w:t xml:space="preserve"> міської ради</w:t>
            </w:r>
          </w:p>
        </w:tc>
      </w:tr>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b/>
                <w:bCs/>
                <w:sz w:val="28"/>
                <w:szCs w:val="28"/>
                <w:lang w:val="uk-UA"/>
              </w:rPr>
            </w:pPr>
            <w:r w:rsidRPr="0023595B">
              <w:rPr>
                <w:rFonts w:ascii="Times New Roman CYR" w:hAnsi="Times New Roman CYR" w:cs="Times New Roman CYR"/>
                <w:sz w:val="28"/>
                <w:szCs w:val="28"/>
                <w:lang w:val="uk-UA"/>
              </w:rPr>
              <w:t>6.</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Учасники Програми</w:t>
            </w: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 xml:space="preserve">Виконавчий комітет </w:t>
            </w:r>
            <w:proofErr w:type="spellStart"/>
            <w:r w:rsidRPr="0023595B">
              <w:rPr>
                <w:rFonts w:ascii="Times New Roman CYR" w:hAnsi="Times New Roman CYR" w:cs="Times New Roman CYR"/>
                <w:sz w:val="28"/>
                <w:szCs w:val="28"/>
                <w:lang w:val="uk-UA"/>
              </w:rPr>
              <w:t>Малинської</w:t>
            </w:r>
            <w:proofErr w:type="spellEnd"/>
            <w:r w:rsidRPr="0023595B">
              <w:rPr>
                <w:rFonts w:ascii="Times New Roman CYR" w:hAnsi="Times New Roman CYR" w:cs="Times New Roman CYR"/>
                <w:sz w:val="28"/>
                <w:szCs w:val="28"/>
                <w:lang w:val="uk-UA"/>
              </w:rPr>
              <w:t xml:space="preserve"> міської ради, управління праці та соціального захисту населення   виконкому </w:t>
            </w:r>
            <w:proofErr w:type="spellStart"/>
            <w:r w:rsidRPr="0023595B">
              <w:rPr>
                <w:rFonts w:ascii="Times New Roman CYR" w:hAnsi="Times New Roman CYR" w:cs="Times New Roman CYR"/>
                <w:sz w:val="28"/>
                <w:szCs w:val="28"/>
                <w:lang w:val="uk-UA"/>
              </w:rPr>
              <w:t>Малинської</w:t>
            </w:r>
            <w:proofErr w:type="spellEnd"/>
            <w:r w:rsidRPr="0023595B">
              <w:rPr>
                <w:rFonts w:ascii="Times New Roman CYR" w:hAnsi="Times New Roman CYR" w:cs="Times New Roman CYR"/>
                <w:sz w:val="28"/>
                <w:szCs w:val="28"/>
                <w:lang w:val="uk-UA"/>
              </w:rPr>
              <w:t xml:space="preserve"> міської ради</w:t>
            </w:r>
          </w:p>
        </w:tc>
      </w:tr>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b/>
                <w:bCs/>
                <w:sz w:val="28"/>
                <w:szCs w:val="28"/>
                <w:lang w:val="uk-UA"/>
              </w:rPr>
            </w:pPr>
            <w:r w:rsidRPr="0023595B">
              <w:rPr>
                <w:rFonts w:ascii="Times New Roman CYR" w:hAnsi="Times New Roman CYR" w:cs="Times New Roman CYR"/>
                <w:sz w:val="28"/>
                <w:szCs w:val="28"/>
                <w:lang w:val="uk-UA"/>
              </w:rPr>
              <w:t>7.</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Термін реалізації Програми</w:t>
            </w: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23595B">
            <w:pPr>
              <w:suppressAutoHyphens/>
              <w:autoSpaceDE w:val="0"/>
              <w:autoSpaceDN w:val="0"/>
              <w:adjustRightInd w:val="0"/>
              <w:jc w:val="center"/>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2026 рік</w:t>
            </w:r>
          </w:p>
          <w:p w:rsidR="0023595B" w:rsidRPr="0023595B" w:rsidRDefault="0023595B" w:rsidP="0023595B">
            <w:pPr>
              <w:suppressAutoHyphens/>
              <w:autoSpaceDE w:val="0"/>
              <w:autoSpaceDN w:val="0"/>
              <w:adjustRightInd w:val="0"/>
              <w:rPr>
                <w:rFonts w:ascii="Times New Roman CYR" w:hAnsi="Times New Roman CYR" w:cs="Times New Roman CYR"/>
                <w:sz w:val="28"/>
                <w:szCs w:val="28"/>
                <w:lang w:val="uk-UA"/>
              </w:rPr>
            </w:pPr>
          </w:p>
        </w:tc>
      </w:tr>
      <w:tr w:rsidR="0023595B" w:rsidRPr="0023595B" w:rsidTr="005A228F">
        <w:tc>
          <w:tcPr>
            <w:tcW w:w="1176" w:type="dxa"/>
            <w:tcBorders>
              <w:top w:val="single" w:sz="6" w:space="0" w:color="000000"/>
              <w:left w:val="single" w:sz="6" w:space="0" w:color="000000"/>
              <w:bottom w:val="single" w:sz="6" w:space="0" w:color="000000"/>
              <w:right w:val="nil"/>
            </w:tcBorders>
          </w:tcPr>
          <w:p w:rsidR="0023595B" w:rsidRPr="0023595B" w:rsidRDefault="0023595B" w:rsidP="0023595B">
            <w:pPr>
              <w:tabs>
                <w:tab w:val="left" w:pos="900"/>
              </w:tabs>
              <w:suppressAutoHyphens/>
              <w:autoSpaceDE w:val="0"/>
              <w:autoSpaceDN w:val="0"/>
              <w:adjustRightInd w:val="0"/>
              <w:ind w:left="900" w:hanging="360"/>
              <w:jc w:val="both"/>
              <w:rPr>
                <w:rFonts w:ascii="Times New Roman CYR" w:hAnsi="Times New Roman CYR" w:cs="Times New Roman CYR"/>
                <w:b/>
                <w:bCs/>
                <w:sz w:val="28"/>
                <w:szCs w:val="28"/>
                <w:lang w:val="uk-UA"/>
              </w:rPr>
            </w:pPr>
            <w:r w:rsidRPr="0023595B">
              <w:rPr>
                <w:rFonts w:ascii="Times New Roman CYR" w:hAnsi="Times New Roman CYR" w:cs="Times New Roman CYR"/>
                <w:sz w:val="28"/>
                <w:szCs w:val="28"/>
                <w:lang w:val="uk-UA"/>
              </w:rPr>
              <w:t>8.</w:t>
            </w:r>
          </w:p>
        </w:tc>
        <w:tc>
          <w:tcPr>
            <w:tcW w:w="3542" w:type="dxa"/>
            <w:tcBorders>
              <w:top w:val="single" w:sz="6" w:space="0" w:color="000000"/>
              <w:left w:val="single" w:sz="6" w:space="0" w:color="000000"/>
              <w:bottom w:val="single" w:sz="6" w:space="0" w:color="000000"/>
              <w:right w:val="nil"/>
            </w:tcBorders>
          </w:tcPr>
          <w:p w:rsidR="0023595B" w:rsidRPr="0023595B" w:rsidRDefault="0023595B" w:rsidP="00D146DF">
            <w:pPr>
              <w:suppressAutoHyphens/>
              <w:autoSpaceDE w:val="0"/>
              <w:autoSpaceDN w:val="0"/>
              <w:adjustRightInd w:val="0"/>
              <w:rPr>
                <w:rFonts w:ascii="Times New Roman CYR" w:hAnsi="Times New Roman CYR" w:cs="Times New Roman CYR"/>
                <w:sz w:val="28"/>
                <w:szCs w:val="28"/>
                <w:lang w:val="uk-UA"/>
              </w:rPr>
            </w:pPr>
            <w:r w:rsidRPr="0023595B">
              <w:rPr>
                <w:rFonts w:ascii="Times New Roman CYR" w:hAnsi="Times New Roman CYR" w:cs="Times New Roman CYR"/>
                <w:sz w:val="28"/>
                <w:szCs w:val="28"/>
                <w:lang w:val="uk-UA"/>
              </w:rPr>
              <w:t>Загальний обсяг фінансових ресурсів, необхідних для реалізації Програми            усього</w:t>
            </w:r>
            <w:r w:rsidR="00D146DF">
              <w:rPr>
                <w:rFonts w:ascii="Times New Roman CYR" w:hAnsi="Times New Roman CYR" w:cs="Times New Roman CYR"/>
                <w:sz w:val="28"/>
                <w:szCs w:val="28"/>
                <w:lang w:val="uk-UA"/>
              </w:rPr>
              <w:t>, грн..</w:t>
            </w:r>
          </w:p>
        </w:tc>
        <w:tc>
          <w:tcPr>
            <w:tcW w:w="4921" w:type="dxa"/>
            <w:tcBorders>
              <w:top w:val="single" w:sz="6" w:space="0" w:color="000000"/>
              <w:left w:val="single" w:sz="6" w:space="0" w:color="000000"/>
              <w:bottom w:val="single" w:sz="6" w:space="0" w:color="000000"/>
              <w:right w:val="single" w:sz="6" w:space="0" w:color="000000"/>
            </w:tcBorders>
          </w:tcPr>
          <w:p w:rsidR="0023595B" w:rsidRPr="0023595B" w:rsidRDefault="0023595B" w:rsidP="0023595B">
            <w:pPr>
              <w:suppressAutoHyphens/>
              <w:autoSpaceDE w:val="0"/>
              <w:autoSpaceDN w:val="0"/>
              <w:adjustRightInd w:val="0"/>
              <w:jc w:val="center"/>
              <w:rPr>
                <w:rFonts w:ascii="Times New Roman CYR" w:hAnsi="Times New Roman CYR" w:cs="Times New Roman CYR"/>
                <w:sz w:val="28"/>
                <w:szCs w:val="28"/>
                <w:lang w:val="uk-UA"/>
              </w:rPr>
            </w:pPr>
          </w:p>
          <w:p w:rsidR="0023595B" w:rsidRPr="0023595B" w:rsidRDefault="00C13354" w:rsidP="00D146DF">
            <w:pPr>
              <w:suppressAutoHyphens/>
              <w:autoSpaceDE w:val="0"/>
              <w:autoSpaceDN w:val="0"/>
              <w:adjustRightInd w:val="0"/>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sidR="00D146DF">
              <w:rPr>
                <w:rFonts w:ascii="Times New Roman CYR" w:hAnsi="Times New Roman CYR" w:cs="Times New Roman CYR"/>
                <w:sz w:val="28"/>
                <w:szCs w:val="28"/>
                <w:lang w:val="uk-UA"/>
              </w:rPr>
              <w:t>600</w:t>
            </w:r>
          </w:p>
        </w:tc>
      </w:tr>
    </w:tbl>
    <w:p w:rsidR="002A0388" w:rsidRDefault="002A0388"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DA52B7" w:rsidRDefault="00DA52B7" w:rsidP="00A80D92">
      <w:pPr>
        <w:shd w:val="clear" w:color="auto" w:fill="FFFFFF"/>
        <w:ind w:firstLine="414"/>
        <w:jc w:val="center"/>
        <w:rPr>
          <w:b/>
          <w:bCs/>
          <w:color w:val="1D1D1B"/>
          <w:sz w:val="28"/>
          <w:szCs w:val="28"/>
          <w:bdr w:val="none" w:sz="0" w:space="0" w:color="auto" w:frame="1"/>
          <w:shd w:val="clear" w:color="auto" w:fill="FFFFFF"/>
          <w:lang w:val="uk-UA"/>
        </w:rPr>
      </w:pPr>
    </w:p>
    <w:p w:rsidR="00D146DF" w:rsidRDefault="00D146DF" w:rsidP="00DA52B7">
      <w:pPr>
        <w:shd w:val="clear" w:color="auto" w:fill="FFFFFF"/>
        <w:ind w:firstLine="414"/>
        <w:rPr>
          <w:b/>
          <w:bCs/>
          <w:color w:val="1D1D1B"/>
          <w:sz w:val="28"/>
          <w:szCs w:val="28"/>
          <w:bdr w:val="none" w:sz="0" w:space="0" w:color="auto" w:frame="1"/>
          <w:shd w:val="clear" w:color="auto" w:fill="FFFFFF"/>
          <w:lang w:val="uk-UA"/>
        </w:rPr>
      </w:pPr>
    </w:p>
    <w:p w:rsidR="00D146DF" w:rsidRDefault="00D146DF" w:rsidP="00DA52B7">
      <w:pPr>
        <w:shd w:val="clear" w:color="auto" w:fill="FFFFFF"/>
        <w:ind w:firstLine="414"/>
        <w:rPr>
          <w:b/>
          <w:bCs/>
          <w:color w:val="1D1D1B"/>
          <w:sz w:val="28"/>
          <w:szCs w:val="28"/>
          <w:bdr w:val="none" w:sz="0" w:space="0" w:color="auto" w:frame="1"/>
          <w:shd w:val="clear" w:color="auto" w:fill="FFFFFF"/>
          <w:lang w:val="uk-UA"/>
        </w:rPr>
      </w:pPr>
    </w:p>
    <w:p w:rsidR="00D146DF" w:rsidRDefault="00D146DF" w:rsidP="00DA52B7">
      <w:pPr>
        <w:shd w:val="clear" w:color="auto" w:fill="FFFFFF"/>
        <w:ind w:firstLine="414"/>
        <w:rPr>
          <w:b/>
          <w:bCs/>
          <w:color w:val="1D1D1B"/>
          <w:sz w:val="28"/>
          <w:szCs w:val="28"/>
          <w:bdr w:val="none" w:sz="0" w:space="0" w:color="auto" w:frame="1"/>
          <w:shd w:val="clear" w:color="auto" w:fill="FFFFFF"/>
          <w:lang w:val="uk-UA"/>
        </w:rPr>
      </w:pPr>
    </w:p>
    <w:p w:rsidR="00D146DF" w:rsidRDefault="00D146DF" w:rsidP="00DA52B7">
      <w:pPr>
        <w:shd w:val="clear" w:color="auto" w:fill="FFFFFF"/>
        <w:ind w:firstLine="414"/>
        <w:rPr>
          <w:b/>
          <w:bCs/>
          <w:color w:val="1D1D1B"/>
          <w:sz w:val="28"/>
          <w:szCs w:val="28"/>
          <w:bdr w:val="none" w:sz="0" w:space="0" w:color="auto" w:frame="1"/>
          <w:shd w:val="clear" w:color="auto" w:fill="FFFFFF"/>
          <w:lang w:val="uk-UA"/>
        </w:rPr>
      </w:pPr>
    </w:p>
    <w:p w:rsidR="00D146DF" w:rsidRDefault="00D146DF" w:rsidP="00DA52B7">
      <w:pPr>
        <w:shd w:val="clear" w:color="auto" w:fill="FFFFFF"/>
        <w:ind w:firstLine="414"/>
        <w:rPr>
          <w:b/>
          <w:bCs/>
          <w:color w:val="1D1D1B"/>
          <w:sz w:val="28"/>
          <w:szCs w:val="28"/>
          <w:bdr w:val="none" w:sz="0" w:space="0" w:color="auto" w:frame="1"/>
          <w:shd w:val="clear" w:color="auto" w:fill="FFFFFF"/>
          <w:lang w:val="uk-UA"/>
        </w:rPr>
      </w:pPr>
    </w:p>
    <w:p w:rsidR="005227A1" w:rsidRDefault="005227A1" w:rsidP="00DA52B7">
      <w:pPr>
        <w:shd w:val="clear" w:color="auto" w:fill="FFFFFF"/>
        <w:ind w:firstLine="414"/>
        <w:rPr>
          <w:b/>
          <w:bCs/>
          <w:color w:val="1D1D1B"/>
          <w:sz w:val="28"/>
          <w:szCs w:val="28"/>
          <w:bdr w:val="none" w:sz="0" w:space="0" w:color="auto" w:frame="1"/>
          <w:shd w:val="clear" w:color="auto" w:fill="FFFFFF"/>
          <w:lang w:val="uk-UA"/>
        </w:rPr>
      </w:pPr>
    </w:p>
    <w:p w:rsidR="00D146DF" w:rsidRDefault="00D146DF" w:rsidP="00DA52B7">
      <w:pPr>
        <w:shd w:val="clear" w:color="auto" w:fill="FFFFFF"/>
        <w:ind w:firstLine="414"/>
        <w:rPr>
          <w:b/>
          <w:bCs/>
          <w:color w:val="1D1D1B"/>
          <w:sz w:val="28"/>
          <w:szCs w:val="28"/>
          <w:bdr w:val="none" w:sz="0" w:space="0" w:color="auto" w:frame="1"/>
          <w:shd w:val="clear" w:color="auto" w:fill="FFFFFF"/>
          <w:lang w:val="uk-UA"/>
        </w:rPr>
      </w:pPr>
    </w:p>
    <w:p w:rsidR="00A80D92" w:rsidRPr="00244564" w:rsidRDefault="00A80D92" w:rsidP="00DA52B7">
      <w:pPr>
        <w:shd w:val="clear" w:color="auto" w:fill="FFFFFF"/>
        <w:ind w:firstLine="414"/>
        <w:rPr>
          <w:color w:val="1D1D1B"/>
          <w:sz w:val="28"/>
          <w:szCs w:val="28"/>
        </w:rPr>
      </w:pPr>
      <w:r w:rsidRPr="00244564">
        <w:rPr>
          <w:b/>
          <w:bCs/>
          <w:color w:val="1D1D1B"/>
          <w:sz w:val="28"/>
          <w:szCs w:val="28"/>
          <w:bdr w:val="none" w:sz="0" w:space="0" w:color="auto" w:frame="1"/>
          <w:shd w:val="clear" w:color="auto" w:fill="FFFFFF"/>
          <w:lang w:val="uk-UA"/>
        </w:rPr>
        <w:lastRenderedPageBreak/>
        <w:t>2. Визначення проблеми, на розв’язання якої спрямована Програма</w:t>
      </w:r>
    </w:p>
    <w:p w:rsidR="00A80D92" w:rsidRPr="00244564" w:rsidRDefault="00A80D92" w:rsidP="00A80D92">
      <w:pPr>
        <w:shd w:val="clear" w:color="auto" w:fill="FFFFFF"/>
        <w:ind w:firstLine="414"/>
        <w:jc w:val="both"/>
        <w:rPr>
          <w:color w:val="1D1D1B"/>
          <w:sz w:val="28"/>
          <w:szCs w:val="28"/>
          <w:lang w:val="uk-UA"/>
        </w:rPr>
      </w:pPr>
      <w:r w:rsidRPr="00244564">
        <w:rPr>
          <w:color w:val="1D1D1B"/>
          <w:sz w:val="28"/>
          <w:szCs w:val="28"/>
          <w:bdr w:val="none" w:sz="0" w:space="0" w:color="auto" w:frame="1"/>
          <w:shd w:val="clear" w:color="auto" w:fill="FFFFFF"/>
          <w:lang w:val="uk-UA"/>
        </w:rPr>
        <w:t>Статтею 91 Бюджетного кодексу України передбачено, що видатки на соціальний захист окремих категорій громадян в частині надання пільг здійснюються з місцевого бюджету. Тому з метою розв’язання даної проблеми розроблено Програму відшкодування </w:t>
      </w:r>
      <w:r w:rsidRPr="00244564">
        <w:rPr>
          <w:color w:val="1D1D1B"/>
          <w:spacing w:val="-1"/>
          <w:sz w:val="28"/>
          <w:szCs w:val="28"/>
          <w:bdr w:val="none" w:sz="0" w:space="0" w:color="auto" w:frame="1"/>
          <w:shd w:val="clear" w:color="auto" w:fill="FFFFFF"/>
          <w:lang w:val="uk-UA"/>
        </w:rPr>
        <w:t>витрат на надання пільг з послуг зв’язку</w:t>
      </w:r>
      <w:r w:rsidRPr="00244564">
        <w:rPr>
          <w:b/>
          <w:bCs/>
          <w:color w:val="1D1D1B"/>
          <w:sz w:val="28"/>
          <w:szCs w:val="28"/>
          <w:bdr w:val="none" w:sz="0" w:space="0" w:color="auto" w:frame="1"/>
          <w:shd w:val="clear" w:color="auto" w:fill="FFFFFF"/>
        </w:rPr>
        <w:t> </w:t>
      </w:r>
      <w:r w:rsidRPr="00244564">
        <w:rPr>
          <w:color w:val="1D1D1B"/>
          <w:sz w:val="28"/>
          <w:szCs w:val="28"/>
          <w:bdr w:val="none" w:sz="0" w:space="0" w:color="auto" w:frame="1"/>
          <w:shd w:val="clear" w:color="auto" w:fill="FFFFFF"/>
          <w:lang w:val="uk-UA"/>
        </w:rPr>
        <w:t xml:space="preserve">окремим пільговим категоріям громадян, зареєстрованим на території </w:t>
      </w:r>
      <w:proofErr w:type="spellStart"/>
      <w:r w:rsidRPr="00244564">
        <w:rPr>
          <w:color w:val="1D1D1B"/>
          <w:sz w:val="28"/>
          <w:szCs w:val="28"/>
          <w:bdr w:val="none" w:sz="0" w:space="0" w:color="auto" w:frame="1"/>
          <w:shd w:val="clear" w:color="auto" w:fill="FFFFFF"/>
          <w:lang w:val="uk-UA"/>
        </w:rPr>
        <w:t>Малинської</w:t>
      </w:r>
      <w:proofErr w:type="spellEnd"/>
      <w:r w:rsidRPr="00244564">
        <w:rPr>
          <w:color w:val="1D1D1B"/>
          <w:sz w:val="28"/>
          <w:szCs w:val="28"/>
          <w:bdr w:val="none" w:sz="0" w:space="0" w:color="auto" w:frame="1"/>
          <w:shd w:val="clear" w:color="auto" w:fill="FFFFFF"/>
          <w:lang w:val="uk-UA"/>
        </w:rPr>
        <w:t xml:space="preserve"> міської територіальної громади на 2026 рік (далі Програма).</w:t>
      </w:r>
    </w:p>
    <w:p w:rsidR="00A80D92" w:rsidRPr="00244564" w:rsidRDefault="00A80D92" w:rsidP="00A80D92">
      <w:pPr>
        <w:shd w:val="clear" w:color="auto" w:fill="FFFFFF"/>
        <w:ind w:firstLine="414"/>
        <w:jc w:val="both"/>
        <w:rPr>
          <w:color w:val="1D1D1B"/>
          <w:sz w:val="28"/>
          <w:szCs w:val="28"/>
        </w:rPr>
      </w:pPr>
      <w:r w:rsidRPr="00244564">
        <w:rPr>
          <w:color w:val="1D1D1B"/>
          <w:sz w:val="28"/>
          <w:szCs w:val="28"/>
          <w:bdr w:val="none" w:sz="0" w:space="0" w:color="auto" w:frame="1"/>
          <w:shd w:val="clear" w:color="auto" w:fill="FFFFFF"/>
          <w:lang w:val="uk-UA"/>
        </w:rPr>
        <w:t>Програма розроблена відповідно до Бюджетного Кодексу України,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Україні», «Про статус і соціальний захист громадян, які постраждали внаслідок Чорнобильської катастрофи», «Про охорону дитинства». Завдання Програми: зниження соціальної напруги серед пільгових категорій населення та надання пільг окремим категоріям громадян з оплати послуг зв’язку. За рахунок коштів місцевого бюджету не відшкодовуються витрати доходів окремих категорій громадян, що мають відповідні пільги, та інші видатки, що фінансуються за рахунок інших джерел відповідно до законодавства. У ході реалізації Програми можливі зміни та доповнення.</w:t>
      </w:r>
    </w:p>
    <w:p w:rsidR="00DA52B7" w:rsidRDefault="00DA52B7" w:rsidP="00A80D92">
      <w:pPr>
        <w:shd w:val="clear" w:color="auto" w:fill="FFFFFF"/>
        <w:jc w:val="center"/>
        <w:rPr>
          <w:b/>
          <w:bCs/>
          <w:color w:val="1D1D1B"/>
          <w:spacing w:val="-11"/>
          <w:sz w:val="28"/>
          <w:szCs w:val="28"/>
          <w:bdr w:val="none" w:sz="0" w:space="0" w:color="auto" w:frame="1"/>
          <w:shd w:val="clear" w:color="auto" w:fill="FFFFFF"/>
          <w:lang w:val="uk-UA"/>
        </w:rPr>
      </w:pPr>
    </w:p>
    <w:p w:rsidR="00A80D92" w:rsidRPr="00244564" w:rsidRDefault="00A80D92" w:rsidP="00A80D92">
      <w:pPr>
        <w:shd w:val="clear" w:color="auto" w:fill="FFFFFF"/>
        <w:jc w:val="center"/>
        <w:rPr>
          <w:color w:val="1D1D1B"/>
          <w:sz w:val="28"/>
          <w:szCs w:val="28"/>
        </w:rPr>
      </w:pPr>
      <w:r w:rsidRPr="00244564">
        <w:rPr>
          <w:b/>
          <w:bCs/>
          <w:color w:val="1D1D1B"/>
          <w:spacing w:val="-11"/>
          <w:sz w:val="28"/>
          <w:szCs w:val="28"/>
          <w:bdr w:val="none" w:sz="0" w:space="0" w:color="auto" w:frame="1"/>
          <w:shd w:val="clear" w:color="auto" w:fill="FFFFFF"/>
          <w:lang w:val="uk-UA"/>
        </w:rPr>
        <w:t>3. Мета Програми</w:t>
      </w:r>
    </w:p>
    <w:p w:rsidR="00A80D92" w:rsidRPr="00244564" w:rsidRDefault="00A80D92" w:rsidP="00A80D92">
      <w:pPr>
        <w:shd w:val="clear" w:color="auto" w:fill="FFFFFF"/>
        <w:ind w:firstLine="414"/>
        <w:jc w:val="both"/>
        <w:rPr>
          <w:color w:val="1D1D1B"/>
          <w:sz w:val="28"/>
          <w:szCs w:val="28"/>
        </w:rPr>
      </w:pPr>
      <w:r w:rsidRPr="00244564">
        <w:rPr>
          <w:color w:val="1D1D1B"/>
          <w:spacing w:val="-10"/>
          <w:sz w:val="28"/>
          <w:szCs w:val="28"/>
          <w:bdr w:val="none" w:sz="0" w:space="0" w:color="auto" w:frame="1"/>
          <w:shd w:val="clear" w:color="auto" w:fill="FFFFFF"/>
          <w:lang w:val="uk-UA"/>
        </w:rPr>
        <w:t>Метою Програми є забезпечення реалізації прав окремих категорій громадян на </w:t>
      </w:r>
      <w:r w:rsidRPr="00244564">
        <w:rPr>
          <w:color w:val="1D1D1B"/>
          <w:spacing w:val="-9"/>
          <w:sz w:val="28"/>
          <w:szCs w:val="28"/>
          <w:bdr w:val="none" w:sz="0" w:space="0" w:color="auto" w:frame="1"/>
          <w:shd w:val="clear" w:color="auto" w:fill="FFFFFF"/>
          <w:lang w:val="uk-UA"/>
        </w:rPr>
        <w:t> пільги в отриманні</w:t>
      </w:r>
      <w:r w:rsidRPr="00244564">
        <w:rPr>
          <w:color w:val="1D1D1B"/>
          <w:sz w:val="28"/>
          <w:szCs w:val="28"/>
          <w:bdr w:val="none" w:sz="0" w:space="0" w:color="auto" w:frame="1"/>
          <w:shd w:val="clear" w:color="auto" w:fill="FFFFFF"/>
          <w:lang w:val="uk-UA"/>
        </w:rPr>
        <w:t> послуг стаціонарного телефонного зв’язку.</w:t>
      </w:r>
    </w:p>
    <w:p w:rsidR="00A80D92" w:rsidRPr="00DA52B7" w:rsidRDefault="00A80D92" w:rsidP="00DA52B7">
      <w:pPr>
        <w:pStyle w:val="a3"/>
        <w:numPr>
          <w:ilvl w:val="0"/>
          <w:numId w:val="4"/>
        </w:numPr>
        <w:shd w:val="clear" w:color="auto" w:fill="FFFFFF"/>
        <w:spacing w:before="300"/>
        <w:jc w:val="center"/>
        <w:rPr>
          <w:color w:val="1D1D1B"/>
          <w:sz w:val="28"/>
          <w:szCs w:val="28"/>
        </w:rPr>
      </w:pPr>
      <w:proofErr w:type="spellStart"/>
      <w:r w:rsidRPr="00DA52B7">
        <w:rPr>
          <w:b/>
          <w:bCs/>
          <w:color w:val="1D1D1B"/>
          <w:spacing w:val="-1"/>
          <w:sz w:val="28"/>
          <w:szCs w:val="28"/>
          <w:bdr w:val="none" w:sz="0" w:space="0" w:color="auto" w:frame="1"/>
          <w:shd w:val="clear" w:color="auto" w:fill="FFFFFF"/>
          <w:lang w:val="uk-UA"/>
        </w:rPr>
        <w:t>Обгрунтування</w:t>
      </w:r>
      <w:proofErr w:type="spellEnd"/>
      <w:r w:rsidRPr="00DA52B7">
        <w:rPr>
          <w:b/>
          <w:bCs/>
          <w:color w:val="1D1D1B"/>
          <w:spacing w:val="-1"/>
          <w:sz w:val="28"/>
          <w:szCs w:val="28"/>
          <w:bdr w:val="none" w:sz="0" w:space="0" w:color="auto" w:frame="1"/>
          <w:shd w:val="clear" w:color="auto" w:fill="FFFFFF"/>
          <w:lang w:val="uk-UA"/>
        </w:rPr>
        <w:t xml:space="preserve"> шляхів і засобів розв’язання проблеми,</w:t>
      </w:r>
    </w:p>
    <w:p w:rsidR="00A80D92" w:rsidRDefault="00A80D92" w:rsidP="00886BA5">
      <w:pPr>
        <w:shd w:val="clear" w:color="auto" w:fill="FFFFFF"/>
        <w:ind w:firstLine="414"/>
        <w:jc w:val="center"/>
        <w:rPr>
          <w:b/>
          <w:bCs/>
          <w:color w:val="1D1D1B"/>
          <w:spacing w:val="-1"/>
          <w:sz w:val="28"/>
          <w:szCs w:val="28"/>
          <w:bdr w:val="none" w:sz="0" w:space="0" w:color="auto" w:frame="1"/>
          <w:shd w:val="clear" w:color="auto" w:fill="FFFFFF"/>
          <w:lang w:val="uk-UA"/>
        </w:rPr>
      </w:pPr>
      <w:r w:rsidRPr="00244564">
        <w:rPr>
          <w:b/>
          <w:bCs/>
          <w:color w:val="1D1D1B"/>
          <w:spacing w:val="-1"/>
          <w:sz w:val="28"/>
          <w:szCs w:val="28"/>
          <w:bdr w:val="none" w:sz="0" w:space="0" w:color="auto" w:frame="1"/>
          <w:shd w:val="clear" w:color="auto" w:fill="FFFFFF"/>
          <w:lang w:val="uk-UA"/>
        </w:rPr>
        <w:t>обсягів та джерел фінансування, строки  виконання Програми</w:t>
      </w:r>
    </w:p>
    <w:p w:rsidR="00886BA5" w:rsidRPr="00244564" w:rsidRDefault="00886BA5" w:rsidP="00886BA5">
      <w:pPr>
        <w:shd w:val="clear" w:color="auto" w:fill="FFFFFF"/>
        <w:ind w:firstLine="426"/>
        <w:jc w:val="center"/>
        <w:rPr>
          <w:color w:val="1D1D1B"/>
          <w:sz w:val="28"/>
          <w:szCs w:val="28"/>
        </w:rPr>
      </w:pPr>
    </w:p>
    <w:p w:rsidR="00A80D92" w:rsidRPr="00DA52B7" w:rsidRDefault="00886BA5" w:rsidP="00A80D92">
      <w:pPr>
        <w:shd w:val="clear" w:color="auto" w:fill="FFFFFF"/>
        <w:ind w:firstLine="544"/>
        <w:jc w:val="both"/>
        <w:rPr>
          <w:color w:val="1D1D1B"/>
          <w:sz w:val="28"/>
          <w:szCs w:val="28"/>
          <w:lang w:val="uk-UA"/>
        </w:rPr>
      </w:pPr>
      <w:r>
        <w:rPr>
          <w:color w:val="1D1D1B"/>
          <w:spacing w:val="-1"/>
          <w:sz w:val="28"/>
          <w:szCs w:val="28"/>
          <w:bdr w:val="none" w:sz="0" w:space="0" w:color="auto" w:frame="1"/>
          <w:shd w:val="clear" w:color="auto" w:fill="FFFFFF"/>
          <w:lang w:val="uk-UA"/>
        </w:rPr>
        <w:t>В</w:t>
      </w:r>
      <w:r w:rsidR="00A80D92" w:rsidRPr="00244564">
        <w:rPr>
          <w:color w:val="1D1D1B"/>
          <w:spacing w:val="-1"/>
          <w:sz w:val="28"/>
          <w:szCs w:val="28"/>
          <w:bdr w:val="none" w:sz="0" w:space="0" w:color="auto" w:frame="1"/>
          <w:shd w:val="clear" w:color="auto" w:fill="FFFFFF"/>
          <w:lang w:val="uk-UA"/>
        </w:rPr>
        <w:t>ирішенням зазначеної  мети  Програми є забезпечення</w:t>
      </w:r>
      <w:r w:rsidR="00A80D92" w:rsidRPr="00244564">
        <w:rPr>
          <w:color w:val="1D1D1B"/>
          <w:sz w:val="28"/>
          <w:szCs w:val="28"/>
          <w:bdr w:val="none" w:sz="0" w:space="0" w:color="auto" w:frame="1"/>
          <w:shd w:val="clear" w:color="auto" w:fill="FFFFFF"/>
        </w:rPr>
        <w:t> </w:t>
      </w:r>
      <w:r w:rsidR="00A80D92" w:rsidRPr="00244564">
        <w:rPr>
          <w:color w:val="1D1D1B"/>
          <w:spacing w:val="-5"/>
          <w:sz w:val="28"/>
          <w:szCs w:val="28"/>
          <w:bdr w:val="none" w:sz="0" w:space="0" w:color="auto" w:frame="1"/>
          <w:shd w:val="clear" w:color="auto" w:fill="FFFFFF"/>
          <w:lang w:val="uk-UA"/>
        </w:rPr>
        <w:t>знижки на абонентську плату за користування стаціонарним телефоном окремим пільговим категоріям </w:t>
      </w:r>
      <w:r w:rsidR="00A80D92" w:rsidRPr="00244564">
        <w:rPr>
          <w:color w:val="1D1D1B"/>
          <w:sz w:val="28"/>
          <w:szCs w:val="28"/>
          <w:bdr w:val="none" w:sz="0" w:space="0" w:color="auto" w:frame="1"/>
          <w:shd w:val="clear" w:color="auto" w:fill="FFFFFF"/>
          <w:lang w:val="uk-UA"/>
        </w:rPr>
        <w:t>громадян.</w:t>
      </w:r>
      <w:r w:rsidR="00A80D92" w:rsidRPr="00244564">
        <w:rPr>
          <w:b/>
          <w:bCs/>
          <w:color w:val="1D1D1B"/>
          <w:sz w:val="28"/>
          <w:szCs w:val="28"/>
          <w:bdr w:val="none" w:sz="0" w:space="0" w:color="auto" w:frame="1"/>
          <w:shd w:val="clear" w:color="auto" w:fill="FFFFFF"/>
          <w:lang w:val="uk-UA"/>
        </w:rPr>
        <w:t> </w:t>
      </w:r>
      <w:r w:rsidR="00A80D92" w:rsidRPr="00244564">
        <w:rPr>
          <w:color w:val="1D1D1B"/>
          <w:sz w:val="28"/>
          <w:szCs w:val="28"/>
          <w:bdr w:val="none" w:sz="0" w:space="0" w:color="auto" w:frame="1"/>
          <w:shd w:val="clear" w:color="auto" w:fill="FFFFFF"/>
          <w:lang w:val="uk-UA"/>
        </w:rPr>
        <w:t>Фінансування Програми здійснюється за рахунок коштів</w:t>
      </w:r>
      <w:r w:rsidR="00DA52B7">
        <w:rPr>
          <w:color w:val="1D1D1B"/>
          <w:sz w:val="28"/>
          <w:szCs w:val="28"/>
          <w:bdr w:val="none" w:sz="0" w:space="0" w:color="auto" w:frame="1"/>
          <w:shd w:val="clear" w:color="auto" w:fill="FFFFFF"/>
          <w:lang w:val="uk-UA"/>
        </w:rPr>
        <w:t xml:space="preserve"> бюджету </w:t>
      </w:r>
      <w:proofErr w:type="spellStart"/>
      <w:r w:rsidR="00DA52B7">
        <w:rPr>
          <w:color w:val="1D1D1B"/>
          <w:sz w:val="28"/>
          <w:szCs w:val="28"/>
          <w:bdr w:val="none" w:sz="0" w:space="0" w:color="auto" w:frame="1"/>
          <w:shd w:val="clear" w:color="auto" w:fill="FFFFFF"/>
          <w:lang w:val="uk-UA"/>
        </w:rPr>
        <w:t>Малинської</w:t>
      </w:r>
      <w:proofErr w:type="spellEnd"/>
      <w:r w:rsidR="00DA52B7">
        <w:rPr>
          <w:color w:val="1D1D1B"/>
          <w:sz w:val="28"/>
          <w:szCs w:val="28"/>
          <w:bdr w:val="none" w:sz="0" w:space="0" w:color="auto" w:frame="1"/>
          <w:shd w:val="clear" w:color="auto" w:fill="FFFFFF"/>
          <w:lang w:val="uk-UA"/>
        </w:rPr>
        <w:t xml:space="preserve"> міської територіальної громади за відповідним напрямком. </w:t>
      </w:r>
      <w:r w:rsidR="00A80D92" w:rsidRPr="00244564">
        <w:rPr>
          <w:color w:val="1D1D1B"/>
          <w:sz w:val="28"/>
          <w:szCs w:val="28"/>
          <w:bdr w:val="none" w:sz="0" w:space="0" w:color="auto" w:frame="1"/>
          <w:shd w:val="clear" w:color="auto" w:fill="FFFFFF"/>
          <w:lang w:val="uk-UA"/>
        </w:rPr>
        <w:t xml:space="preserve">Конкретний розмір фінансових показників програми визначається відповідним рішенням  </w:t>
      </w:r>
      <w:proofErr w:type="spellStart"/>
      <w:r w:rsidR="00A80D92" w:rsidRPr="00244564">
        <w:rPr>
          <w:color w:val="1D1D1B"/>
          <w:sz w:val="28"/>
          <w:szCs w:val="28"/>
          <w:bdr w:val="none" w:sz="0" w:space="0" w:color="auto" w:frame="1"/>
          <w:shd w:val="clear" w:color="auto" w:fill="FFFFFF"/>
          <w:lang w:val="uk-UA"/>
        </w:rPr>
        <w:t>Малинської</w:t>
      </w:r>
      <w:proofErr w:type="spellEnd"/>
      <w:r w:rsidR="00A80D92" w:rsidRPr="00244564">
        <w:rPr>
          <w:color w:val="1D1D1B"/>
          <w:sz w:val="28"/>
          <w:szCs w:val="28"/>
          <w:bdr w:val="none" w:sz="0" w:space="0" w:color="auto" w:frame="1"/>
          <w:shd w:val="clear" w:color="auto" w:fill="FFFFFF"/>
          <w:lang w:val="uk-UA"/>
        </w:rPr>
        <w:t xml:space="preserve"> міської ради  на відповідний бюджетний рік.</w:t>
      </w:r>
    </w:p>
    <w:p w:rsidR="00A80D92" w:rsidRPr="00244564" w:rsidRDefault="00DA52B7" w:rsidP="00DA52B7">
      <w:pPr>
        <w:shd w:val="clear" w:color="auto" w:fill="FFFFFF"/>
        <w:jc w:val="both"/>
        <w:rPr>
          <w:color w:val="1D1D1B"/>
          <w:sz w:val="28"/>
          <w:szCs w:val="28"/>
        </w:rPr>
      </w:pPr>
      <w:r>
        <w:rPr>
          <w:color w:val="1D1D1B"/>
          <w:spacing w:val="-1"/>
          <w:sz w:val="28"/>
          <w:szCs w:val="28"/>
          <w:bdr w:val="none" w:sz="0" w:space="0" w:color="auto" w:frame="1"/>
          <w:shd w:val="clear" w:color="auto" w:fill="FFFFFF"/>
          <w:lang w:val="uk-UA"/>
        </w:rPr>
        <w:t xml:space="preserve">      </w:t>
      </w:r>
      <w:r w:rsidR="00A80D92" w:rsidRPr="00244564">
        <w:rPr>
          <w:color w:val="1D1D1B"/>
          <w:spacing w:val="-1"/>
          <w:sz w:val="28"/>
          <w:szCs w:val="28"/>
          <w:bdr w:val="none" w:sz="0" w:space="0" w:color="auto" w:frame="1"/>
          <w:shd w:val="clear" w:color="auto" w:fill="FFFFFF"/>
          <w:lang w:val="uk-UA"/>
        </w:rPr>
        <w:t>Термін дії Програми:</w:t>
      </w:r>
      <w:r w:rsidR="00A80D92" w:rsidRPr="00244564">
        <w:rPr>
          <w:color w:val="1D1D1B"/>
          <w:spacing w:val="-2"/>
          <w:sz w:val="28"/>
          <w:szCs w:val="28"/>
          <w:bdr w:val="none" w:sz="0" w:space="0" w:color="auto" w:frame="1"/>
          <w:shd w:val="clear" w:color="auto" w:fill="FFFFFF"/>
          <w:lang w:val="uk-UA"/>
        </w:rPr>
        <w:t> 2026 рік.</w:t>
      </w:r>
    </w:p>
    <w:p w:rsidR="00A80D92" w:rsidRPr="00244564" w:rsidRDefault="00DA52B7" w:rsidP="00DA52B7">
      <w:pPr>
        <w:shd w:val="clear" w:color="auto" w:fill="FFFFFF"/>
        <w:spacing w:before="300" w:after="300"/>
        <w:ind w:firstLine="544"/>
        <w:jc w:val="center"/>
        <w:rPr>
          <w:color w:val="1D1D1B"/>
          <w:sz w:val="28"/>
          <w:szCs w:val="28"/>
        </w:rPr>
      </w:pPr>
      <w:r>
        <w:rPr>
          <w:b/>
          <w:bCs/>
          <w:color w:val="1D1D1B"/>
          <w:spacing w:val="-3"/>
          <w:sz w:val="28"/>
          <w:szCs w:val="28"/>
          <w:bdr w:val="none" w:sz="0" w:space="0" w:color="auto" w:frame="1"/>
          <w:shd w:val="clear" w:color="auto" w:fill="FFFFFF"/>
          <w:lang w:val="uk-UA"/>
        </w:rPr>
        <w:t>5. Перелік</w:t>
      </w:r>
      <w:r w:rsidR="00A80D92" w:rsidRPr="00244564">
        <w:rPr>
          <w:b/>
          <w:bCs/>
          <w:color w:val="1D1D1B"/>
          <w:spacing w:val="-3"/>
          <w:sz w:val="28"/>
          <w:szCs w:val="28"/>
          <w:bdr w:val="none" w:sz="0" w:space="0" w:color="auto" w:frame="1"/>
          <w:shd w:val="clear" w:color="auto" w:fill="FFFFFF"/>
          <w:lang w:val="uk-UA"/>
        </w:rPr>
        <w:t xml:space="preserve"> завдань і заходів Програми</w:t>
      </w:r>
    </w:p>
    <w:p w:rsidR="00A80D92" w:rsidRPr="00244564" w:rsidRDefault="00A80D92" w:rsidP="00DA52B7">
      <w:pPr>
        <w:shd w:val="clear" w:color="auto" w:fill="FFFFFF"/>
        <w:ind w:left="180" w:firstLine="272"/>
        <w:jc w:val="both"/>
        <w:rPr>
          <w:color w:val="1D1D1B"/>
          <w:sz w:val="28"/>
          <w:szCs w:val="28"/>
        </w:rPr>
      </w:pPr>
      <w:r w:rsidRPr="00244564">
        <w:rPr>
          <w:color w:val="1D1D1B"/>
          <w:spacing w:val="-3"/>
          <w:sz w:val="28"/>
          <w:szCs w:val="28"/>
          <w:bdr w:val="none" w:sz="0" w:space="0" w:color="auto" w:frame="1"/>
          <w:shd w:val="clear" w:color="auto" w:fill="FFFFFF"/>
          <w:lang w:val="uk-UA"/>
        </w:rPr>
        <w:t>Відшкодування</w:t>
      </w:r>
      <w:r w:rsidRPr="00244564">
        <w:rPr>
          <w:color w:val="1D1D1B"/>
          <w:spacing w:val="-4"/>
          <w:sz w:val="28"/>
          <w:szCs w:val="28"/>
          <w:bdr w:val="none" w:sz="0" w:space="0" w:color="auto" w:frame="1"/>
          <w:shd w:val="clear" w:color="auto" w:fill="FFFFFF"/>
          <w:lang w:val="uk-UA"/>
        </w:rPr>
        <w:t> витрат на абонентську плату за користування стаціонарним телефоном окремим  пільговим категоріям  громадян проводиться відповідно до Порядку</w:t>
      </w:r>
      <w:r w:rsidRPr="00244564">
        <w:rPr>
          <w:color w:val="1D1D1B"/>
          <w:spacing w:val="-1"/>
          <w:sz w:val="28"/>
          <w:szCs w:val="28"/>
          <w:bdr w:val="none" w:sz="0" w:space="0" w:color="auto" w:frame="1"/>
          <w:shd w:val="clear" w:color="auto" w:fill="FFFFFF"/>
          <w:lang w:val="uk-UA"/>
        </w:rPr>
        <w:t> відшкодування</w:t>
      </w:r>
      <w:r w:rsidRPr="00244564">
        <w:rPr>
          <w:color w:val="1D1D1B"/>
          <w:spacing w:val="-2"/>
          <w:sz w:val="28"/>
          <w:szCs w:val="28"/>
          <w:bdr w:val="none" w:sz="0" w:space="0" w:color="auto" w:frame="1"/>
          <w:shd w:val="clear" w:color="auto" w:fill="FFFFFF"/>
          <w:lang w:val="uk-UA"/>
        </w:rPr>
        <w:t> вартості знижки на</w:t>
      </w:r>
      <w:r w:rsidRPr="00244564">
        <w:rPr>
          <w:color w:val="1D1D1B"/>
          <w:sz w:val="28"/>
          <w:szCs w:val="28"/>
          <w:bdr w:val="none" w:sz="0" w:space="0" w:color="auto" w:frame="1"/>
          <w:shd w:val="clear" w:color="auto" w:fill="FFFFFF"/>
        </w:rPr>
        <w:t> </w:t>
      </w:r>
      <w:r w:rsidRPr="00244564">
        <w:rPr>
          <w:color w:val="1D1D1B"/>
          <w:sz w:val="28"/>
          <w:szCs w:val="28"/>
          <w:bdr w:val="none" w:sz="0" w:space="0" w:color="auto" w:frame="1"/>
          <w:shd w:val="clear" w:color="auto" w:fill="FFFFFF"/>
          <w:lang w:val="uk-UA"/>
        </w:rPr>
        <w:t>абонентську плату за користування стаціонарним телефоном</w:t>
      </w:r>
      <w:r w:rsidRPr="00244564">
        <w:rPr>
          <w:b/>
          <w:bCs/>
          <w:color w:val="1D1D1B"/>
          <w:sz w:val="28"/>
          <w:szCs w:val="28"/>
          <w:bdr w:val="none" w:sz="0" w:space="0" w:color="auto" w:frame="1"/>
          <w:shd w:val="clear" w:color="auto" w:fill="FFFFFF"/>
          <w:lang w:val="uk-UA"/>
        </w:rPr>
        <w:t> </w:t>
      </w:r>
      <w:r w:rsidRPr="00244564">
        <w:rPr>
          <w:color w:val="1D1D1B"/>
          <w:spacing w:val="-1"/>
          <w:sz w:val="28"/>
          <w:szCs w:val="28"/>
          <w:bdr w:val="none" w:sz="0" w:space="0" w:color="auto" w:frame="1"/>
          <w:shd w:val="clear" w:color="auto" w:fill="FFFFFF"/>
          <w:lang w:val="uk-UA"/>
        </w:rPr>
        <w:t>окремим</w:t>
      </w:r>
      <w:r w:rsidRPr="00244564">
        <w:rPr>
          <w:color w:val="1D1D1B"/>
          <w:sz w:val="28"/>
          <w:szCs w:val="28"/>
          <w:bdr w:val="none" w:sz="0" w:space="0" w:color="auto" w:frame="1"/>
          <w:shd w:val="clear" w:color="auto" w:fill="FFFFFF"/>
          <w:lang w:val="uk-UA"/>
        </w:rPr>
        <w:t xml:space="preserve"> пільговим категоріям </w:t>
      </w:r>
      <w:r w:rsidRPr="00244564">
        <w:rPr>
          <w:color w:val="1D1D1B"/>
          <w:sz w:val="28"/>
          <w:szCs w:val="28"/>
          <w:bdr w:val="none" w:sz="0" w:space="0" w:color="auto" w:frame="1"/>
          <w:shd w:val="clear" w:color="auto" w:fill="FFFFFF"/>
          <w:lang w:val="uk-UA"/>
        </w:rPr>
        <w:lastRenderedPageBreak/>
        <w:t xml:space="preserve">громадян, зареєстрованим на території </w:t>
      </w:r>
      <w:proofErr w:type="spellStart"/>
      <w:r w:rsidRPr="00244564">
        <w:rPr>
          <w:color w:val="1D1D1B"/>
          <w:sz w:val="28"/>
          <w:szCs w:val="28"/>
          <w:bdr w:val="none" w:sz="0" w:space="0" w:color="auto" w:frame="1"/>
          <w:shd w:val="clear" w:color="auto" w:fill="FFFFFF"/>
          <w:lang w:val="uk-UA"/>
        </w:rPr>
        <w:t>Малинської</w:t>
      </w:r>
      <w:proofErr w:type="spellEnd"/>
      <w:r w:rsidRPr="00244564">
        <w:rPr>
          <w:color w:val="1D1D1B"/>
          <w:sz w:val="28"/>
          <w:szCs w:val="28"/>
          <w:bdr w:val="none" w:sz="0" w:space="0" w:color="auto" w:frame="1"/>
          <w:shd w:val="clear" w:color="auto" w:fill="FFFFFF"/>
          <w:lang w:val="uk-UA"/>
        </w:rPr>
        <w:t xml:space="preserve"> міської територіальної громади </w:t>
      </w:r>
      <w:r w:rsidRPr="00244564">
        <w:rPr>
          <w:color w:val="1D1D1B"/>
          <w:spacing w:val="-2"/>
          <w:sz w:val="28"/>
          <w:szCs w:val="28"/>
          <w:bdr w:val="none" w:sz="0" w:space="0" w:color="auto" w:frame="1"/>
          <w:shd w:val="clear" w:color="auto" w:fill="FFFFFF"/>
          <w:lang w:val="uk-UA"/>
        </w:rPr>
        <w:t>на 2026 рік</w:t>
      </w:r>
      <w:r w:rsidRPr="00244564">
        <w:rPr>
          <w:color w:val="1D1D1B"/>
          <w:sz w:val="28"/>
          <w:szCs w:val="28"/>
          <w:bdr w:val="none" w:sz="0" w:space="0" w:color="auto" w:frame="1"/>
          <w:shd w:val="clear" w:color="auto" w:fill="FFFFFF"/>
          <w:lang w:val="uk-UA"/>
        </w:rPr>
        <w:t>.</w:t>
      </w:r>
    </w:p>
    <w:p w:rsidR="00A80D92" w:rsidRPr="00244564" w:rsidRDefault="00DA52B7" w:rsidP="00DA52B7">
      <w:pPr>
        <w:shd w:val="clear" w:color="auto" w:fill="FFFFFF"/>
        <w:spacing w:before="300" w:after="300"/>
        <w:ind w:left="180" w:firstLine="272"/>
        <w:jc w:val="center"/>
        <w:rPr>
          <w:color w:val="1D1D1B"/>
          <w:sz w:val="28"/>
          <w:szCs w:val="28"/>
        </w:rPr>
      </w:pPr>
      <w:r>
        <w:rPr>
          <w:b/>
          <w:bCs/>
          <w:color w:val="1D1D1B"/>
          <w:sz w:val="28"/>
          <w:szCs w:val="28"/>
          <w:bdr w:val="none" w:sz="0" w:space="0" w:color="auto" w:frame="1"/>
          <w:shd w:val="clear" w:color="auto" w:fill="FFFFFF"/>
          <w:lang w:val="uk-UA"/>
        </w:rPr>
        <w:t>6</w:t>
      </w:r>
      <w:r w:rsidR="00A80D92" w:rsidRPr="00244564">
        <w:rPr>
          <w:b/>
          <w:bCs/>
          <w:color w:val="1D1D1B"/>
          <w:sz w:val="28"/>
          <w:szCs w:val="28"/>
          <w:bdr w:val="none" w:sz="0" w:space="0" w:color="auto" w:frame="1"/>
          <w:shd w:val="clear" w:color="auto" w:fill="FFFFFF"/>
          <w:lang w:val="uk-UA"/>
        </w:rPr>
        <w:t>. Координація та контроль за виконанням Програми</w:t>
      </w:r>
    </w:p>
    <w:p w:rsidR="00A80D92" w:rsidRDefault="00A80D92" w:rsidP="00DA52B7">
      <w:pPr>
        <w:shd w:val="clear" w:color="auto" w:fill="FFFFFF"/>
        <w:tabs>
          <w:tab w:val="left" w:pos="567"/>
        </w:tabs>
        <w:jc w:val="both"/>
        <w:rPr>
          <w:color w:val="1D1D1B"/>
          <w:sz w:val="28"/>
          <w:szCs w:val="28"/>
          <w:lang w:val="uk-UA"/>
        </w:rPr>
      </w:pPr>
      <w:r w:rsidRPr="00244564">
        <w:rPr>
          <w:color w:val="1D1D1B"/>
          <w:sz w:val="28"/>
          <w:szCs w:val="28"/>
          <w:bdr w:val="none" w:sz="0" w:space="0" w:color="auto" w:frame="1"/>
          <w:shd w:val="clear" w:color="auto" w:fill="FFFFFF"/>
          <w:lang w:val="uk-UA"/>
        </w:rPr>
        <w:t xml:space="preserve">Головним розпорядником коштів за Програмою виступає </w:t>
      </w:r>
      <w:r w:rsidR="00DA52B7">
        <w:rPr>
          <w:color w:val="1D1D1B"/>
          <w:sz w:val="28"/>
          <w:szCs w:val="28"/>
          <w:bdr w:val="none" w:sz="0" w:space="0" w:color="auto" w:frame="1"/>
          <w:shd w:val="clear" w:color="auto" w:fill="FFFFFF"/>
          <w:lang w:val="uk-UA"/>
        </w:rPr>
        <w:t xml:space="preserve">виконавчий комітет </w:t>
      </w:r>
      <w:r w:rsidRPr="00244564">
        <w:rPr>
          <w:color w:val="1D1D1B"/>
          <w:sz w:val="28"/>
          <w:szCs w:val="28"/>
          <w:bdr w:val="none" w:sz="0" w:space="0" w:color="auto" w:frame="1"/>
          <w:shd w:val="clear" w:color="auto" w:fill="FFFFFF"/>
          <w:lang w:val="uk-UA"/>
        </w:rPr>
        <w:t xml:space="preserve"> </w:t>
      </w:r>
      <w:proofErr w:type="spellStart"/>
      <w:r w:rsidRPr="00244564">
        <w:rPr>
          <w:color w:val="1D1D1B"/>
          <w:sz w:val="28"/>
          <w:szCs w:val="28"/>
          <w:bdr w:val="none" w:sz="0" w:space="0" w:color="auto" w:frame="1"/>
          <w:shd w:val="clear" w:color="auto" w:fill="FFFFFF"/>
          <w:lang w:val="uk-UA"/>
        </w:rPr>
        <w:t>Малинської</w:t>
      </w:r>
      <w:proofErr w:type="spellEnd"/>
      <w:r w:rsidRPr="00244564">
        <w:rPr>
          <w:color w:val="1D1D1B"/>
          <w:sz w:val="28"/>
          <w:szCs w:val="28"/>
          <w:bdr w:val="none" w:sz="0" w:space="0" w:color="auto" w:frame="1"/>
          <w:shd w:val="clear" w:color="auto" w:fill="FFFFFF"/>
          <w:lang w:val="uk-UA"/>
        </w:rPr>
        <w:t xml:space="preserve"> міської ради.</w:t>
      </w:r>
    </w:p>
    <w:p w:rsidR="00DA52B7" w:rsidRPr="00DA52B7" w:rsidRDefault="00DA52B7" w:rsidP="00DA52B7">
      <w:pPr>
        <w:shd w:val="clear" w:color="auto" w:fill="FFFFFF"/>
        <w:tabs>
          <w:tab w:val="left" w:pos="567"/>
        </w:tabs>
        <w:jc w:val="both"/>
        <w:rPr>
          <w:color w:val="1D1D1B"/>
          <w:sz w:val="28"/>
          <w:szCs w:val="28"/>
          <w:lang w:val="uk-UA"/>
        </w:rPr>
      </w:pPr>
    </w:p>
    <w:p w:rsidR="00A80D92" w:rsidRPr="00244564" w:rsidRDefault="00DA52B7" w:rsidP="00A80D92">
      <w:pPr>
        <w:shd w:val="clear" w:color="auto" w:fill="FFFFFF"/>
        <w:jc w:val="center"/>
        <w:rPr>
          <w:color w:val="1D1D1B"/>
          <w:sz w:val="28"/>
          <w:szCs w:val="28"/>
        </w:rPr>
      </w:pPr>
      <w:r>
        <w:rPr>
          <w:b/>
          <w:bCs/>
          <w:color w:val="1D1D1B"/>
          <w:sz w:val="28"/>
          <w:szCs w:val="28"/>
          <w:bdr w:val="none" w:sz="0" w:space="0" w:color="auto" w:frame="1"/>
          <w:shd w:val="clear" w:color="auto" w:fill="FFFFFF"/>
          <w:lang w:val="uk-UA"/>
        </w:rPr>
        <w:t>7</w:t>
      </w:r>
      <w:r w:rsidR="00A80D92" w:rsidRPr="00244564">
        <w:rPr>
          <w:b/>
          <w:bCs/>
          <w:color w:val="1D1D1B"/>
          <w:sz w:val="28"/>
          <w:szCs w:val="28"/>
          <w:bdr w:val="none" w:sz="0" w:space="0" w:color="auto" w:frame="1"/>
          <w:shd w:val="clear" w:color="auto" w:fill="FFFFFF"/>
          <w:lang w:val="uk-UA"/>
        </w:rPr>
        <w:t>. Очікувані результати від виконання Програми</w:t>
      </w:r>
    </w:p>
    <w:p w:rsidR="00A80D92" w:rsidRPr="00244564" w:rsidRDefault="00A80D92" w:rsidP="002C702E">
      <w:pPr>
        <w:shd w:val="clear" w:color="auto" w:fill="FFFFFF"/>
        <w:jc w:val="both"/>
        <w:rPr>
          <w:color w:val="1D1D1B"/>
          <w:sz w:val="28"/>
          <w:szCs w:val="28"/>
        </w:rPr>
      </w:pPr>
      <w:r w:rsidRPr="00244564">
        <w:rPr>
          <w:color w:val="1D1D1B"/>
          <w:sz w:val="28"/>
          <w:szCs w:val="28"/>
          <w:bdr w:val="none" w:sz="0" w:space="0" w:color="auto" w:frame="1"/>
          <w:shd w:val="clear" w:color="auto" w:fill="FFFFFF"/>
          <w:lang w:val="uk-UA"/>
        </w:rPr>
        <w:t>       Реалізація Програми забезпечить поліпшення  стану захищеності пільгових категорій населення громади.        </w:t>
      </w:r>
    </w:p>
    <w:p w:rsidR="00A80D92" w:rsidRPr="00244564" w:rsidRDefault="00A80D92" w:rsidP="002C702E">
      <w:pPr>
        <w:shd w:val="clear" w:color="auto" w:fill="FFFFFF"/>
        <w:ind w:firstLine="414"/>
        <w:jc w:val="both"/>
        <w:rPr>
          <w:color w:val="1D1D1B"/>
          <w:sz w:val="28"/>
          <w:szCs w:val="28"/>
        </w:rPr>
      </w:pPr>
      <w:r w:rsidRPr="00244564">
        <w:rPr>
          <w:color w:val="1D1D1B"/>
          <w:sz w:val="28"/>
          <w:szCs w:val="28"/>
          <w:bdr w:val="none" w:sz="0" w:space="0" w:color="auto" w:frame="1"/>
          <w:shd w:val="clear" w:color="auto" w:fill="FFFFFF"/>
        </w:rPr>
        <w:t>                                                                                                                        </w:t>
      </w:r>
    </w:p>
    <w:p w:rsidR="00A80D92" w:rsidRPr="00244564" w:rsidRDefault="00A80D92" w:rsidP="002C702E">
      <w:pPr>
        <w:pStyle w:val="a3"/>
        <w:ind w:left="502" w:right="-1"/>
        <w:jc w:val="both"/>
        <w:rPr>
          <w:sz w:val="28"/>
          <w:szCs w:val="28"/>
        </w:rPr>
      </w:pPr>
    </w:p>
    <w:p w:rsidR="00A80D92" w:rsidRPr="00244564" w:rsidRDefault="00A80D92" w:rsidP="002B6916">
      <w:pPr>
        <w:pStyle w:val="a3"/>
        <w:ind w:left="502" w:right="-1"/>
        <w:jc w:val="both"/>
        <w:rPr>
          <w:sz w:val="28"/>
          <w:szCs w:val="28"/>
          <w:lang w:val="uk-UA"/>
        </w:rPr>
      </w:pPr>
    </w:p>
    <w:p w:rsidR="00A80D92" w:rsidRPr="00244564"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B752D9" w:rsidP="002B6916">
      <w:pPr>
        <w:pStyle w:val="a3"/>
        <w:ind w:left="502" w:right="-1"/>
        <w:jc w:val="both"/>
        <w:rPr>
          <w:sz w:val="28"/>
          <w:szCs w:val="28"/>
          <w:lang w:val="uk-UA"/>
        </w:rPr>
      </w:pPr>
      <w:r>
        <w:rPr>
          <w:sz w:val="28"/>
          <w:szCs w:val="28"/>
          <w:lang w:val="uk-UA"/>
        </w:rPr>
        <w:t xml:space="preserve">Секретар міської ради                                </w:t>
      </w:r>
      <w:r w:rsidR="00DA52B7">
        <w:rPr>
          <w:sz w:val="28"/>
          <w:szCs w:val="28"/>
          <w:lang w:val="uk-UA"/>
        </w:rPr>
        <w:t xml:space="preserve">             </w:t>
      </w:r>
      <w:r>
        <w:rPr>
          <w:sz w:val="28"/>
          <w:szCs w:val="28"/>
          <w:lang w:val="uk-UA"/>
        </w:rPr>
        <w:t xml:space="preserve">Василь МАЙСТРЕНКО </w:t>
      </w: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B752D9">
      <w:pPr>
        <w:pStyle w:val="a3"/>
        <w:ind w:left="502" w:right="-1" w:hanging="644"/>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6A3F87" w:rsidRDefault="006A3F87" w:rsidP="002B6916">
      <w:pPr>
        <w:pStyle w:val="a3"/>
        <w:ind w:left="502" w:right="-1"/>
        <w:jc w:val="both"/>
        <w:rPr>
          <w:sz w:val="28"/>
          <w:szCs w:val="28"/>
          <w:lang w:val="uk-UA"/>
        </w:rPr>
      </w:pPr>
    </w:p>
    <w:p w:rsidR="00244564" w:rsidRDefault="00244564" w:rsidP="002B6916">
      <w:pPr>
        <w:pStyle w:val="a3"/>
        <w:ind w:left="502" w:right="-1"/>
        <w:jc w:val="both"/>
        <w:rPr>
          <w:sz w:val="28"/>
          <w:szCs w:val="28"/>
          <w:lang w:val="uk-UA"/>
        </w:rPr>
      </w:pPr>
    </w:p>
    <w:p w:rsidR="00244564" w:rsidRDefault="00244564" w:rsidP="002B6916">
      <w:pPr>
        <w:pStyle w:val="a3"/>
        <w:ind w:left="502" w:right="-1"/>
        <w:jc w:val="both"/>
        <w:rPr>
          <w:sz w:val="28"/>
          <w:szCs w:val="28"/>
          <w:lang w:val="uk-UA"/>
        </w:rPr>
      </w:pPr>
    </w:p>
    <w:p w:rsidR="00A80D92" w:rsidRDefault="00A80D92" w:rsidP="002B6916">
      <w:pPr>
        <w:pStyle w:val="a3"/>
        <w:ind w:left="502" w:right="-1"/>
        <w:jc w:val="both"/>
        <w:rPr>
          <w:sz w:val="28"/>
          <w:szCs w:val="28"/>
          <w:lang w:val="uk-UA"/>
        </w:rPr>
      </w:pPr>
    </w:p>
    <w:p w:rsidR="00DA52B7" w:rsidRDefault="00223450" w:rsidP="00223450">
      <w:pPr>
        <w:pStyle w:val="8573"/>
        <w:tabs>
          <w:tab w:val="left" w:pos="7644"/>
          <w:tab w:val="right" w:pos="8931"/>
        </w:tabs>
        <w:spacing w:before="0" w:beforeAutospacing="0" w:after="0" w:afterAutospacing="0"/>
        <w:ind w:right="424"/>
        <w:rPr>
          <w:lang w:val="uk-UA"/>
        </w:rPr>
      </w:pPr>
      <w:r>
        <w:tab/>
      </w:r>
      <w:r w:rsidR="00A80D92">
        <w:t> </w:t>
      </w:r>
    </w:p>
    <w:p w:rsidR="007D1F4F" w:rsidRDefault="007D1F4F" w:rsidP="007D1F4F">
      <w:pPr>
        <w:pStyle w:val="8573"/>
        <w:tabs>
          <w:tab w:val="left" w:pos="7644"/>
          <w:tab w:val="right" w:pos="8931"/>
        </w:tabs>
        <w:spacing w:before="0" w:beforeAutospacing="0" w:after="0" w:afterAutospacing="0"/>
        <w:ind w:right="424"/>
        <w:rPr>
          <w:lang w:val="uk-UA"/>
        </w:rPr>
      </w:pPr>
    </w:p>
    <w:p w:rsidR="006A1A1E" w:rsidRPr="007D1F4F" w:rsidRDefault="00A80D92" w:rsidP="007D1F4F">
      <w:pPr>
        <w:pStyle w:val="8573"/>
        <w:tabs>
          <w:tab w:val="left" w:pos="7644"/>
          <w:tab w:val="right" w:pos="8931"/>
        </w:tabs>
        <w:spacing w:before="0" w:beforeAutospacing="0" w:after="0" w:afterAutospacing="0"/>
        <w:ind w:left="6237" w:right="424"/>
        <w:rPr>
          <w:sz w:val="20"/>
          <w:szCs w:val="20"/>
          <w:lang w:val="uk-UA"/>
        </w:rPr>
      </w:pPr>
      <w:r w:rsidRPr="007D1F4F">
        <w:rPr>
          <w:sz w:val="20"/>
          <w:szCs w:val="20"/>
          <w:lang w:val="uk-UA"/>
        </w:rPr>
        <w:lastRenderedPageBreak/>
        <w:t>Додаток</w:t>
      </w:r>
    </w:p>
    <w:p w:rsidR="007D1F4F" w:rsidRPr="007D1F4F" w:rsidRDefault="007D1F4F" w:rsidP="007D1F4F">
      <w:pPr>
        <w:shd w:val="clear" w:color="auto" w:fill="FFFFFF"/>
        <w:ind w:left="6237"/>
        <w:rPr>
          <w:bCs/>
          <w:color w:val="1D1D1B"/>
          <w:sz w:val="20"/>
          <w:szCs w:val="20"/>
          <w:lang w:val="uk-UA"/>
        </w:rPr>
      </w:pPr>
      <w:r w:rsidRPr="007D1F4F">
        <w:rPr>
          <w:sz w:val="20"/>
          <w:szCs w:val="20"/>
          <w:lang w:val="uk-UA"/>
        </w:rPr>
        <w:t xml:space="preserve">До </w:t>
      </w:r>
      <w:r w:rsidR="00223450" w:rsidRPr="007D1F4F">
        <w:rPr>
          <w:sz w:val="20"/>
          <w:szCs w:val="20"/>
          <w:lang w:val="uk-UA"/>
        </w:rPr>
        <w:t>Програми</w:t>
      </w:r>
      <w:r w:rsidRPr="007D1F4F">
        <w:rPr>
          <w:sz w:val="20"/>
          <w:szCs w:val="20"/>
          <w:lang w:val="uk-UA"/>
        </w:rPr>
        <w:t xml:space="preserve"> </w:t>
      </w:r>
      <w:r w:rsidRPr="007D1F4F">
        <w:rPr>
          <w:bCs/>
          <w:color w:val="000000"/>
          <w:sz w:val="20"/>
          <w:szCs w:val="20"/>
          <w:bdr w:val="none" w:sz="0" w:space="0" w:color="auto" w:frame="1"/>
          <w:shd w:val="clear" w:color="auto" w:fill="FFFFFF"/>
          <w:lang w:val="uk-UA"/>
        </w:rPr>
        <w:t>відшкодування </w:t>
      </w:r>
      <w:r w:rsidRPr="007D1F4F">
        <w:rPr>
          <w:bCs/>
          <w:color w:val="1D1D1B"/>
          <w:spacing w:val="-1"/>
          <w:sz w:val="20"/>
          <w:szCs w:val="20"/>
          <w:bdr w:val="none" w:sz="0" w:space="0" w:color="auto" w:frame="1"/>
          <w:shd w:val="clear" w:color="auto" w:fill="FFFFFF"/>
          <w:lang w:val="uk-UA"/>
        </w:rPr>
        <w:t>витрат на надання</w:t>
      </w:r>
    </w:p>
    <w:p w:rsidR="007D1F4F" w:rsidRDefault="007D1F4F" w:rsidP="007D1F4F">
      <w:pPr>
        <w:shd w:val="clear" w:color="auto" w:fill="FFFFFF"/>
        <w:ind w:left="6237"/>
        <w:rPr>
          <w:bCs/>
          <w:color w:val="1D1D1B"/>
          <w:spacing w:val="-1"/>
          <w:sz w:val="20"/>
          <w:szCs w:val="20"/>
          <w:bdr w:val="none" w:sz="0" w:space="0" w:color="auto" w:frame="1"/>
          <w:shd w:val="clear" w:color="auto" w:fill="FFFFFF"/>
          <w:lang w:val="uk-UA"/>
        </w:rPr>
      </w:pPr>
      <w:r w:rsidRPr="007D1F4F">
        <w:rPr>
          <w:bCs/>
          <w:color w:val="1D1D1B"/>
          <w:spacing w:val="-1"/>
          <w:sz w:val="20"/>
          <w:szCs w:val="20"/>
          <w:bdr w:val="none" w:sz="0" w:space="0" w:color="auto" w:frame="1"/>
          <w:shd w:val="clear" w:color="auto" w:fill="FFFFFF"/>
          <w:lang w:val="uk-UA"/>
        </w:rPr>
        <w:t>пільг з послуг зв’язку</w:t>
      </w:r>
      <w:r w:rsidRPr="007D1F4F">
        <w:rPr>
          <w:bCs/>
          <w:color w:val="1D1D1B"/>
          <w:sz w:val="20"/>
          <w:szCs w:val="20"/>
          <w:bdr w:val="none" w:sz="0" w:space="0" w:color="auto" w:frame="1"/>
          <w:shd w:val="clear" w:color="auto" w:fill="FFFFFF"/>
          <w:lang w:val="uk-UA"/>
        </w:rPr>
        <w:t>  окремим</w:t>
      </w:r>
      <w:r w:rsidRPr="007D1F4F">
        <w:rPr>
          <w:bCs/>
          <w:color w:val="1D1D1B"/>
          <w:spacing w:val="-1"/>
          <w:sz w:val="20"/>
          <w:szCs w:val="20"/>
          <w:bdr w:val="none" w:sz="0" w:space="0" w:color="auto" w:frame="1"/>
          <w:shd w:val="clear" w:color="auto" w:fill="FFFFFF"/>
          <w:lang w:val="uk-UA"/>
        </w:rPr>
        <w:t> пільговим категоріям громадян,</w:t>
      </w:r>
    </w:p>
    <w:p w:rsidR="007D1F4F" w:rsidRPr="007D1F4F" w:rsidRDefault="007D1F4F" w:rsidP="007D1F4F">
      <w:pPr>
        <w:shd w:val="clear" w:color="auto" w:fill="FFFFFF"/>
        <w:ind w:left="6237"/>
        <w:rPr>
          <w:bCs/>
          <w:color w:val="1D1D1B"/>
          <w:sz w:val="20"/>
          <w:szCs w:val="20"/>
          <w:lang w:val="uk-UA"/>
        </w:rPr>
      </w:pPr>
      <w:r w:rsidRPr="007D1F4F">
        <w:rPr>
          <w:bCs/>
          <w:color w:val="1D1D1B"/>
          <w:spacing w:val="-1"/>
          <w:sz w:val="20"/>
          <w:szCs w:val="20"/>
          <w:bdr w:val="none" w:sz="0" w:space="0" w:color="auto" w:frame="1"/>
          <w:shd w:val="clear" w:color="auto" w:fill="FFFFFF"/>
          <w:lang w:val="uk-UA"/>
        </w:rPr>
        <w:t>зареєстрованим на території  </w:t>
      </w:r>
      <w:r w:rsidRPr="007D1F4F">
        <w:rPr>
          <w:bCs/>
          <w:color w:val="1D1D1B"/>
          <w:sz w:val="20"/>
          <w:szCs w:val="20"/>
          <w:bdr w:val="none" w:sz="0" w:space="0" w:color="auto" w:frame="1"/>
          <w:shd w:val="clear" w:color="auto" w:fill="FFFFFF"/>
          <w:lang w:val="uk-UA"/>
        </w:rPr>
        <w:t> </w:t>
      </w:r>
      <w:proofErr w:type="spellStart"/>
      <w:r w:rsidRPr="007D1F4F">
        <w:rPr>
          <w:bCs/>
          <w:color w:val="1D1D1B"/>
          <w:sz w:val="20"/>
          <w:szCs w:val="20"/>
          <w:bdr w:val="none" w:sz="0" w:space="0" w:color="auto" w:frame="1"/>
          <w:shd w:val="clear" w:color="auto" w:fill="FFFFFF"/>
          <w:lang w:val="uk-UA"/>
        </w:rPr>
        <w:t>Малинської</w:t>
      </w:r>
      <w:proofErr w:type="spellEnd"/>
      <w:r w:rsidRPr="007D1F4F">
        <w:rPr>
          <w:bCs/>
          <w:color w:val="1D1D1B"/>
          <w:sz w:val="20"/>
          <w:szCs w:val="20"/>
          <w:bdr w:val="none" w:sz="0" w:space="0" w:color="auto" w:frame="1"/>
          <w:shd w:val="clear" w:color="auto" w:fill="FFFFFF"/>
          <w:lang w:val="uk-UA"/>
        </w:rPr>
        <w:t xml:space="preserve"> міської територіальної громади</w:t>
      </w:r>
    </w:p>
    <w:p w:rsidR="007D1F4F" w:rsidRPr="007D1F4F" w:rsidRDefault="007D1F4F" w:rsidP="007D1F4F">
      <w:pPr>
        <w:shd w:val="clear" w:color="auto" w:fill="FFFFFF"/>
        <w:ind w:left="6237"/>
        <w:rPr>
          <w:bCs/>
          <w:color w:val="1D1D1B"/>
          <w:sz w:val="20"/>
          <w:szCs w:val="20"/>
        </w:rPr>
      </w:pPr>
      <w:r w:rsidRPr="007D1F4F">
        <w:rPr>
          <w:bCs/>
          <w:color w:val="1D1D1B"/>
          <w:spacing w:val="-2"/>
          <w:sz w:val="20"/>
          <w:szCs w:val="20"/>
          <w:bdr w:val="none" w:sz="0" w:space="0" w:color="auto" w:frame="1"/>
          <w:shd w:val="clear" w:color="auto" w:fill="FFFFFF"/>
          <w:lang w:val="uk-UA"/>
        </w:rPr>
        <w:t>на 2026 рік</w:t>
      </w:r>
    </w:p>
    <w:p w:rsidR="00223450" w:rsidRDefault="00223450" w:rsidP="007D1F4F">
      <w:pPr>
        <w:pStyle w:val="8573"/>
        <w:spacing w:before="0" w:beforeAutospacing="0" w:after="0" w:afterAutospacing="0"/>
        <w:ind w:left="6237" w:right="424"/>
        <w:rPr>
          <w:lang w:val="uk-UA"/>
        </w:rPr>
      </w:pPr>
    </w:p>
    <w:p w:rsidR="00090F8E" w:rsidRDefault="00090F8E" w:rsidP="00090F8E">
      <w:pPr>
        <w:pStyle w:val="8373"/>
        <w:spacing w:beforeAutospacing="0" w:afterAutospacing="0"/>
        <w:jc w:val="center"/>
        <w:rPr>
          <w:b/>
          <w:bCs/>
          <w:color w:val="000000"/>
          <w:sz w:val="28"/>
          <w:szCs w:val="28"/>
          <w:lang w:val="uk-UA"/>
        </w:rPr>
      </w:pPr>
    </w:p>
    <w:p w:rsidR="00090F8E" w:rsidRDefault="00090F8E" w:rsidP="00090F8E">
      <w:pPr>
        <w:pStyle w:val="8373"/>
        <w:spacing w:beforeAutospacing="0" w:afterAutospacing="0"/>
        <w:jc w:val="center"/>
        <w:rPr>
          <w:b/>
          <w:bCs/>
          <w:color w:val="000000"/>
          <w:sz w:val="28"/>
          <w:szCs w:val="28"/>
          <w:lang w:val="uk-UA"/>
        </w:rPr>
      </w:pPr>
    </w:p>
    <w:p w:rsidR="00090F8E" w:rsidRPr="007D1F4F" w:rsidRDefault="00B752D9" w:rsidP="00090F8E">
      <w:pPr>
        <w:pStyle w:val="8373"/>
        <w:spacing w:beforeAutospacing="0" w:afterAutospacing="0"/>
        <w:jc w:val="center"/>
        <w:rPr>
          <w:bCs/>
          <w:color w:val="000000"/>
          <w:sz w:val="28"/>
          <w:szCs w:val="28"/>
        </w:rPr>
      </w:pPr>
      <w:r w:rsidRPr="007D1F4F">
        <w:rPr>
          <w:bCs/>
          <w:color w:val="000000"/>
          <w:sz w:val="28"/>
          <w:szCs w:val="28"/>
        </w:rPr>
        <w:t xml:space="preserve">Порядок  </w:t>
      </w:r>
      <w:proofErr w:type="spellStart"/>
      <w:r w:rsidRPr="007D1F4F">
        <w:rPr>
          <w:bCs/>
          <w:color w:val="000000"/>
          <w:sz w:val="28"/>
          <w:szCs w:val="28"/>
        </w:rPr>
        <w:t>відшкодування</w:t>
      </w:r>
      <w:proofErr w:type="spellEnd"/>
      <w:r w:rsidRPr="007D1F4F">
        <w:rPr>
          <w:bCs/>
          <w:color w:val="000000"/>
          <w:sz w:val="28"/>
          <w:szCs w:val="28"/>
        </w:rPr>
        <w:t xml:space="preserve"> </w:t>
      </w:r>
    </w:p>
    <w:p w:rsidR="00B752D9" w:rsidRPr="007D1F4F" w:rsidRDefault="00B752D9" w:rsidP="00090F8E">
      <w:pPr>
        <w:pStyle w:val="8373"/>
        <w:spacing w:beforeAutospacing="0" w:afterAutospacing="0"/>
        <w:jc w:val="center"/>
      </w:pPr>
      <w:proofErr w:type="spellStart"/>
      <w:r w:rsidRPr="007D1F4F">
        <w:rPr>
          <w:bCs/>
          <w:color w:val="000000"/>
          <w:sz w:val="28"/>
          <w:szCs w:val="28"/>
        </w:rPr>
        <w:t>знижки</w:t>
      </w:r>
      <w:proofErr w:type="spellEnd"/>
      <w:r w:rsidRPr="007D1F4F">
        <w:rPr>
          <w:bCs/>
          <w:color w:val="000000"/>
          <w:sz w:val="28"/>
          <w:szCs w:val="28"/>
        </w:rPr>
        <w:t xml:space="preserve"> на </w:t>
      </w:r>
      <w:proofErr w:type="spellStart"/>
      <w:r w:rsidRPr="007D1F4F">
        <w:rPr>
          <w:bCs/>
          <w:color w:val="000000"/>
          <w:sz w:val="28"/>
          <w:szCs w:val="28"/>
        </w:rPr>
        <w:t>абонентську</w:t>
      </w:r>
      <w:proofErr w:type="spellEnd"/>
      <w:r w:rsidRPr="007D1F4F">
        <w:rPr>
          <w:bCs/>
          <w:color w:val="000000"/>
          <w:sz w:val="28"/>
          <w:szCs w:val="28"/>
        </w:rPr>
        <w:t xml:space="preserve"> плату за </w:t>
      </w:r>
      <w:proofErr w:type="spellStart"/>
      <w:r w:rsidRPr="007D1F4F">
        <w:rPr>
          <w:bCs/>
          <w:color w:val="000000"/>
          <w:sz w:val="28"/>
          <w:szCs w:val="28"/>
        </w:rPr>
        <w:t>користування</w:t>
      </w:r>
      <w:proofErr w:type="spellEnd"/>
      <w:r w:rsidRPr="007D1F4F">
        <w:rPr>
          <w:bCs/>
          <w:color w:val="000000"/>
          <w:sz w:val="28"/>
          <w:szCs w:val="28"/>
        </w:rPr>
        <w:t xml:space="preserve"> телефоном      </w:t>
      </w:r>
      <w:proofErr w:type="spellStart"/>
      <w:r w:rsidRPr="007D1F4F">
        <w:rPr>
          <w:bCs/>
          <w:color w:val="000000"/>
          <w:sz w:val="28"/>
          <w:szCs w:val="28"/>
        </w:rPr>
        <w:t>окремим</w:t>
      </w:r>
      <w:proofErr w:type="spellEnd"/>
      <w:r w:rsidRPr="007D1F4F">
        <w:rPr>
          <w:bCs/>
          <w:color w:val="000000"/>
          <w:sz w:val="28"/>
          <w:szCs w:val="28"/>
        </w:rPr>
        <w:t xml:space="preserve"> </w:t>
      </w:r>
      <w:proofErr w:type="spellStart"/>
      <w:r w:rsidRPr="007D1F4F">
        <w:rPr>
          <w:bCs/>
          <w:color w:val="000000"/>
          <w:sz w:val="28"/>
          <w:szCs w:val="28"/>
        </w:rPr>
        <w:t>категоріям</w:t>
      </w:r>
      <w:proofErr w:type="spellEnd"/>
      <w:r w:rsidRPr="007D1F4F">
        <w:rPr>
          <w:bCs/>
          <w:color w:val="000000"/>
          <w:sz w:val="28"/>
          <w:szCs w:val="28"/>
        </w:rPr>
        <w:t xml:space="preserve"> </w:t>
      </w:r>
      <w:proofErr w:type="spellStart"/>
      <w:r w:rsidRPr="007D1F4F">
        <w:rPr>
          <w:bCs/>
          <w:color w:val="000000"/>
          <w:sz w:val="28"/>
          <w:szCs w:val="28"/>
        </w:rPr>
        <w:t>громадян</w:t>
      </w:r>
      <w:proofErr w:type="spellEnd"/>
    </w:p>
    <w:p w:rsidR="00B752D9" w:rsidRPr="007D1F4F" w:rsidRDefault="00B752D9" w:rsidP="00090F8E">
      <w:pPr>
        <w:pStyle w:val="a4"/>
        <w:spacing w:beforeAutospacing="0" w:afterAutospacing="0"/>
        <w:jc w:val="center"/>
      </w:pPr>
    </w:p>
    <w:p w:rsidR="00B752D9" w:rsidRPr="00D146DF" w:rsidRDefault="00B752D9" w:rsidP="00090F8E">
      <w:pPr>
        <w:pStyle w:val="a4"/>
        <w:numPr>
          <w:ilvl w:val="0"/>
          <w:numId w:val="3"/>
        </w:numPr>
        <w:tabs>
          <w:tab w:val="left" w:pos="720"/>
        </w:tabs>
        <w:spacing w:beforeAutospacing="0" w:afterAutospacing="0"/>
        <w:ind w:left="142" w:firstLine="0"/>
        <w:jc w:val="both"/>
        <w:rPr>
          <w:lang w:val="uk-UA"/>
        </w:rPr>
      </w:pPr>
      <w:r w:rsidRPr="00C13354">
        <w:rPr>
          <w:color w:val="000000"/>
          <w:sz w:val="28"/>
          <w:szCs w:val="28"/>
          <w:lang w:val="uk-UA"/>
        </w:rPr>
        <w:t>Цей Порядок регламентує проведення відшкодування</w:t>
      </w:r>
      <w:r>
        <w:rPr>
          <w:color w:val="000000"/>
          <w:sz w:val="28"/>
          <w:szCs w:val="28"/>
        </w:rPr>
        <w:t> </w:t>
      </w:r>
      <w:r w:rsidRPr="00C13354">
        <w:rPr>
          <w:color w:val="000000"/>
          <w:sz w:val="28"/>
          <w:szCs w:val="28"/>
          <w:lang w:val="uk-UA"/>
        </w:rPr>
        <w:t xml:space="preserve"> знижки</w:t>
      </w:r>
      <w:r>
        <w:rPr>
          <w:color w:val="000000"/>
          <w:sz w:val="28"/>
          <w:szCs w:val="28"/>
        </w:rPr>
        <w:t> </w:t>
      </w:r>
      <w:r w:rsidRPr="00C13354">
        <w:rPr>
          <w:color w:val="000000"/>
          <w:sz w:val="28"/>
          <w:szCs w:val="28"/>
          <w:lang w:val="uk-UA"/>
        </w:rPr>
        <w:t xml:space="preserve"> на</w:t>
      </w:r>
      <w:r>
        <w:rPr>
          <w:color w:val="000000"/>
          <w:sz w:val="28"/>
          <w:szCs w:val="28"/>
        </w:rPr>
        <w:t> </w:t>
      </w:r>
      <w:r w:rsidRPr="00C13354">
        <w:rPr>
          <w:color w:val="000000"/>
          <w:sz w:val="28"/>
          <w:szCs w:val="28"/>
          <w:lang w:val="uk-UA"/>
        </w:rPr>
        <w:t xml:space="preserve"> абонентську</w:t>
      </w:r>
      <w:r>
        <w:rPr>
          <w:color w:val="000000"/>
          <w:sz w:val="28"/>
          <w:szCs w:val="28"/>
        </w:rPr>
        <w:t> </w:t>
      </w:r>
      <w:r w:rsidRPr="00C13354">
        <w:rPr>
          <w:color w:val="000000"/>
          <w:sz w:val="28"/>
          <w:szCs w:val="28"/>
          <w:lang w:val="uk-UA"/>
        </w:rPr>
        <w:t xml:space="preserve"> плату</w:t>
      </w:r>
      <w:r>
        <w:rPr>
          <w:color w:val="000000"/>
          <w:sz w:val="28"/>
          <w:szCs w:val="28"/>
        </w:rPr>
        <w:t> </w:t>
      </w:r>
      <w:r w:rsidRPr="00C13354">
        <w:rPr>
          <w:color w:val="000000"/>
          <w:sz w:val="28"/>
          <w:szCs w:val="28"/>
          <w:lang w:val="uk-UA"/>
        </w:rPr>
        <w:t xml:space="preserve"> громадянам,</w:t>
      </w:r>
      <w:r>
        <w:rPr>
          <w:color w:val="000000"/>
          <w:sz w:val="28"/>
          <w:szCs w:val="28"/>
        </w:rPr>
        <w:t> </w:t>
      </w:r>
      <w:r w:rsidRPr="00C13354">
        <w:rPr>
          <w:color w:val="000000"/>
          <w:sz w:val="28"/>
          <w:szCs w:val="28"/>
          <w:lang w:val="uk-UA"/>
        </w:rPr>
        <w:t xml:space="preserve"> які</w:t>
      </w:r>
      <w:r>
        <w:rPr>
          <w:color w:val="000000"/>
          <w:sz w:val="28"/>
          <w:szCs w:val="28"/>
        </w:rPr>
        <w:t> </w:t>
      </w:r>
      <w:r w:rsidRPr="00C13354">
        <w:rPr>
          <w:color w:val="000000"/>
          <w:sz w:val="28"/>
          <w:szCs w:val="28"/>
          <w:lang w:val="uk-UA"/>
        </w:rPr>
        <w:t xml:space="preserve"> мають</w:t>
      </w:r>
      <w:r>
        <w:rPr>
          <w:color w:val="000000"/>
          <w:sz w:val="28"/>
          <w:szCs w:val="28"/>
        </w:rPr>
        <w:t> </w:t>
      </w:r>
      <w:r w:rsidRPr="00C13354">
        <w:rPr>
          <w:color w:val="000000"/>
          <w:sz w:val="28"/>
          <w:szCs w:val="28"/>
          <w:lang w:val="uk-UA"/>
        </w:rPr>
        <w:t xml:space="preserve"> таке</w:t>
      </w:r>
      <w:r>
        <w:rPr>
          <w:color w:val="000000"/>
          <w:sz w:val="28"/>
          <w:szCs w:val="28"/>
        </w:rPr>
        <w:t> </w:t>
      </w:r>
      <w:r w:rsidRPr="00C13354">
        <w:rPr>
          <w:color w:val="000000"/>
          <w:sz w:val="28"/>
          <w:szCs w:val="28"/>
          <w:lang w:val="uk-UA"/>
        </w:rPr>
        <w:t xml:space="preserve"> право</w:t>
      </w:r>
      <w:r>
        <w:rPr>
          <w:color w:val="000000"/>
          <w:sz w:val="28"/>
          <w:szCs w:val="28"/>
        </w:rPr>
        <w:t> </w:t>
      </w:r>
      <w:r w:rsidRPr="00C13354">
        <w:rPr>
          <w:color w:val="000000"/>
          <w:sz w:val="28"/>
          <w:szCs w:val="28"/>
          <w:lang w:val="uk-UA"/>
        </w:rPr>
        <w:t xml:space="preserve"> відповідно</w:t>
      </w:r>
      <w:r>
        <w:rPr>
          <w:color w:val="000000"/>
          <w:sz w:val="28"/>
          <w:szCs w:val="28"/>
        </w:rPr>
        <w:t> </w:t>
      </w:r>
      <w:r w:rsidRPr="00C13354">
        <w:rPr>
          <w:color w:val="000000"/>
          <w:sz w:val="28"/>
          <w:szCs w:val="28"/>
          <w:lang w:val="uk-UA"/>
        </w:rPr>
        <w:t xml:space="preserve"> до Закону</w:t>
      </w:r>
      <w:r>
        <w:rPr>
          <w:color w:val="000000"/>
          <w:sz w:val="28"/>
          <w:szCs w:val="28"/>
        </w:rPr>
        <w:t> </w:t>
      </w:r>
      <w:r w:rsidRPr="00C13354">
        <w:rPr>
          <w:color w:val="000000"/>
          <w:sz w:val="28"/>
          <w:szCs w:val="28"/>
          <w:lang w:val="uk-UA"/>
        </w:rPr>
        <w:t xml:space="preserve"> України</w:t>
      </w:r>
      <w:r>
        <w:rPr>
          <w:color w:val="000000"/>
          <w:sz w:val="28"/>
          <w:szCs w:val="28"/>
        </w:rPr>
        <w:t> </w:t>
      </w:r>
      <w:r w:rsidRPr="00C13354">
        <w:rPr>
          <w:color w:val="000000"/>
          <w:sz w:val="28"/>
          <w:szCs w:val="28"/>
          <w:lang w:val="uk-UA"/>
        </w:rPr>
        <w:t xml:space="preserve"> «Про</w:t>
      </w:r>
      <w:r>
        <w:rPr>
          <w:color w:val="000000"/>
          <w:sz w:val="28"/>
          <w:szCs w:val="28"/>
        </w:rPr>
        <w:t> </w:t>
      </w:r>
      <w:r w:rsidRPr="00C13354">
        <w:rPr>
          <w:color w:val="000000"/>
          <w:sz w:val="28"/>
          <w:szCs w:val="28"/>
          <w:lang w:val="uk-UA"/>
        </w:rPr>
        <w:t xml:space="preserve"> статус</w:t>
      </w:r>
      <w:r>
        <w:rPr>
          <w:color w:val="000000"/>
          <w:sz w:val="28"/>
          <w:szCs w:val="28"/>
        </w:rPr>
        <w:t> </w:t>
      </w:r>
      <w:r w:rsidRPr="00C13354">
        <w:rPr>
          <w:color w:val="000000"/>
          <w:sz w:val="28"/>
          <w:szCs w:val="28"/>
          <w:lang w:val="uk-UA"/>
        </w:rPr>
        <w:t xml:space="preserve"> і</w:t>
      </w:r>
      <w:r>
        <w:rPr>
          <w:color w:val="000000"/>
          <w:sz w:val="28"/>
          <w:szCs w:val="28"/>
        </w:rPr>
        <w:t> </w:t>
      </w:r>
      <w:r w:rsidRPr="00C13354">
        <w:rPr>
          <w:color w:val="000000"/>
          <w:sz w:val="28"/>
          <w:szCs w:val="28"/>
          <w:lang w:val="uk-UA"/>
        </w:rPr>
        <w:t xml:space="preserve"> соціальний</w:t>
      </w:r>
      <w:r>
        <w:rPr>
          <w:color w:val="000000"/>
          <w:sz w:val="28"/>
          <w:szCs w:val="28"/>
        </w:rPr>
        <w:t>   </w:t>
      </w:r>
      <w:r w:rsidRPr="00C13354">
        <w:rPr>
          <w:color w:val="000000"/>
          <w:sz w:val="28"/>
          <w:szCs w:val="28"/>
          <w:lang w:val="uk-UA"/>
        </w:rPr>
        <w:t xml:space="preserve"> захист</w:t>
      </w:r>
      <w:r>
        <w:rPr>
          <w:color w:val="000000"/>
          <w:sz w:val="28"/>
          <w:szCs w:val="28"/>
        </w:rPr>
        <w:t>   </w:t>
      </w:r>
      <w:r w:rsidRPr="00C13354">
        <w:rPr>
          <w:color w:val="000000"/>
          <w:sz w:val="28"/>
          <w:szCs w:val="28"/>
          <w:lang w:val="uk-UA"/>
        </w:rPr>
        <w:t xml:space="preserve"> громадян,</w:t>
      </w:r>
      <w:r>
        <w:rPr>
          <w:color w:val="000000"/>
          <w:sz w:val="28"/>
          <w:szCs w:val="28"/>
        </w:rPr>
        <w:t> </w:t>
      </w:r>
      <w:r w:rsidRPr="00C13354">
        <w:rPr>
          <w:color w:val="000000"/>
          <w:sz w:val="28"/>
          <w:szCs w:val="28"/>
          <w:lang w:val="uk-UA"/>
        </w:rPr>
        <w:t xml:space="preserve"> які</w:t>
      </w:r>
      <w:r>
        <w:rPr>
          <w:color w:val="000000"/>
          <w:sz w:val="28"/>
          <w:szCs w:val="28"/>
        </w:rPr>
        <w:t>   </w:t>
      </w:r>
      <w:r w:rsidRPr="00C13354">
        <w:rPr>
          <w:color w:val="000000"/>
          <w:sz w:val="28"/>
          <w:szCs w:val="28"/>
          <w:lang w:val="uk-UA"/>
        </w:rPr>
        <w:t xml:space="preserve"> постраждали</w:t>
      </w:r>
      <w:r>
        <w:rPr>
          <w:color w:val="000000"/>
          <w:sz w:val="28"/>
          <w:szCs w:val="28"/>
        </w:rPr>
        <w:t>  </w:t>
      </w:r>
      <w:r w:rsidRPr="00C13354">
        <w:rPr>
          <w:color w:val="000000"/>
          <w:sz w:val="28"/>
          <w:szCs w:val="28"/>
          <w:lang w:val="uk-UA"/>
        </w:rPr>
        <w:t xml:space="preserve"> внаслідок Чорнобильської</w:t>
      </w:r>
      <w:r>
        <w:rPr>
          <w:color w:val="000000"/>
          <w:sz w:val="28"/>
          <w:szCs w:val="28"/>
        </w:rPr>
        <w:t> </w:t>
      </w:r>
      <w:r w:rsidRPr="00C13354">
        <w:rPr>
          <w:color w:val="000000"/>
          <w:sz w:val="28"/>
          <w:szCs w:val="28"/>
          <w:lang w:val="uk-UA"/>
        </w:rPr>
        <w:t xml:space="preserve"> катастрофи»,</w:t>
      </w:r>
      <w:r>
        <w:rPr>
          <w:color w:val="000000"/>
          <w:sz w:val="28"/>
          <w:szCs w:val="28"/>
        </w:rPr>
        <w:t> </w:t>
      </w:r>
      <w:r w:rsidRPr="00C13354">
        <w:rPr>
          <w:color w:val="000000"/>
          <w:sz w:val="28"/>
          <w:szCs w:val="28"/>
          <w:lang w:val="uk-UA"/>
        </w:rPr>
        <w:t xml:space="preserve"> Закону України </w:t>
      </w:r>
      <w:r>
        <w:rPr>
          <w:color w:val="000000"/>
          <w:sz w:val="28"/>
          <w:szCs w:val="28"/>
        </w:rPr>
        <w:t> </w:t>
      </w:r>
      <w:r w:rsidRPr="00C13354">
        <w:rPr>
          <w:color w:val="000000"/>
          <w:sz w:val="28"/>
          <w:szCs w:val="28"/>
          <w:lang w:val="uk-UA"/>
        </w:rPr>
        <w:t>«Про статус ветеранів</w:t>
      </w:r>
      <w:r>
        <w:rPr>
          <w:color w:val="000000"/>
          <w:sz w:val="28"/>
          <w:szCs w:val="28"/>
        </w:rPr>
        <w:t> </w:t>
      </w:r>
      <w:r w:rsidRPr="00C13354">
        <w:rPr>
          <w:color w:val="000000"/>
          <w:sz w:val="28"/>
          <w:szCs w:val="28"/>
          <w:lang w:val="uk-UA"/>
        </w:rPr>
        <w:t xml:space="preserve"> війни,</w:t>
      </w:r>
      <w:r>
        <w:rPr>
          <w:color w:val="000000"/>
          <w:sz w:val="28"/>
          <w:szCs w:val="28"/>
        </w:rPr>
        <w:t> </w:t>
      </w:r>
      <w:r w:rsidRPr="00C13354">
        <w:rPr>
          <w:color w:val="000000"/>
          <w:sz w:val="28"/>
          <w:szCs w:val="28"/>
          <w:lang w:val="uk-UA"/>
        </w:rPr>
        <w:t xml:space="preserve"> гарантії</w:t>
      </w:r>
      <w:r>
        <w:rPr>
          <w:color w:val="000000"/>
          <w:sz w:val="28"/>
          <w:szCs w:val="28"/>
        </w:rPr>
        <w:t> </w:t>
      </w:r>
      <w:r w:rsidRPr="00C13354">
        <w:rPr>
          <w:color w:val="000000"/>
          <w:sz w:val="28"/>
          <w:szCs w:val="28"/>
          <w:lang w:val="uk-UA"/>
        </w:rPr>
        <w:t xml:space="preserve"> їх</w:t>
      </w:r>
      <w:r>
        <w:rPr>
          <w:color w:val="000000"/>
          <w:sz w:val="28"/>
          <w:szCs w:val="28"/>
        </w:rPr>
        <w:t> </w:t>
      </w:r>
      <w:r w:rsidRPr="00C13354">
        <w:rPr>
          <w:color w:val="000000"/>
          <w:sz w:val="28"/>
          <w:szCs w:val="28"/>
          <w:lang w:val="uk-UA"/>
        </w:rPr>
        <w:t xml:space="preserve"> соціального</w:t>
      </w:r>
      <w:r>
        <w:rPr>
          <w:color w:val="000000"/>
          <w:sz w:val="28"/>
          <w:szCs w:val="28"/>
        </w:rPr>
        <w:t> </w:t>
      </w:r>
      <w:r w:rsidRPr="00C13354">
        <w:rPr>
          <w:color w:val="000000"/>
          <w:sz w:val="28"/>
          <w:szCs w:val="28"/>
          <w:lang w:val="uk-UA"/>
        </w:rPr>
        <w:t xml:space="preserve"> захисту»,</w:t>
      </w:r>
      <w:r>
        <w:rPr>
          <w:color w:val="000000"/>
          <w:sz w:val="28"/>
          <w:szCs w:val="28"/>
        </w:rPr>
        <w:t> </w:t>
      </w:r>
      <w:r w:rsidRPr="00C13354">
        <w:rPr>
          <w:color w:val="000000"/>
          <w:sz w:val="28"/>
          <w:szCs w:val="28"/>
          <w:lang w:val="uk-UA"/>
        </w:rPr>
        <w:t xml:space="preserve"> Закону</w:t>
      </w:r>
      <w:r>
        <w:rPr>
          <w:color w:val="000000"/>
          <w:sz w:val="28"/>
          <w:szCs w:val="28"/>
        </w:rPr>
        <w:t> </w:t>
      </w:r>
      <w:r w:rsidRPr="00C13354">
        <w:rPr>
          <w:color w:val="000000"/>
          <w:sz w:val="28"/>
          <w:szCs w:val="28"/>
          <w:lang w:val="uk-UA"/>
        </w:rPr>
        <w:t xml:space="preserve"> України</w:t>
      </w:r>
      <w:r>
        <w:rPr>
          <w:color w:val="000000"/>
          <w:sz w:val="28"/>
          <w:szCs w:val="28"/>
        </w:rPr>
        <w:t> </w:t>
      </w:r>
      <w:r w:rsidRPr="00C13354">
        <w:rPr>
          <w:color w:val="000000"/>
          <w:sz w:val="28"/>
          <w:szCs w:val="28"/>
          <w:lang w:val="uk-UA"/>
        </w:rPr>
        <w:t xml:space="preserve"> «Про</w:t>
      </w:r>
      <w:r>
        <w:rPr>
          <w:color w:val="000000"/>
          <w:sz w:val="28"/>
          <w:szCs w:val="28"/>
        </w:rPr>
        <w:t> </w:t>
      </w:r>
      <w:r w:rsidRPr="00C13354">
        <w:rPr>
          <w:color w:val="000000"/>
          <w:sz w:val="28"/>
          <w:szCs w:val="28"/>
          <w:lang w:val="uk-UA"/>
        </w:rPr>
        <w:t xml:space="preserve"> жертви</w:t>
      </w:r>
      <w:r>
        <w:rPr>
          <w:color w:val="000000"/>
          <w:sz w:val="28"/>
          <w:szCs w:val="28"/>
        </w:rPr>
        <w:t> </w:t>
      </w:r>
      <w:r w:rsidRPr="00C13354">
        <w:rPr>
          <w:color w:val="000000"/>
          <w:sz w:val="28"/>
          <w:szCs w:val="28"/>
          <w:lang w:val="uk-UA"/>
        </w:rPr>
        <w:t xml:space="preserve"> нацистських переслідувань», Закону України «Про статус ветеранів військової</w:t>
      </w:r>
      <w:r>
        <w:rPr>
          <w:color w:val="000000"/>
          <w:sz w:val="28"/>
          <w:szCs w:val="28"/>
        </w:rPr>
        <w:t> </w:t>
      </w:r>
      <w:r w:rsidRPr="00C13354">
        <w:rPr>
          <w:color w:val="000000"/>
          <w:sz w:val="28"/>
          <w:szCs w:val="28"/>
          <w:lang w:val="uk-UA"/>
        </w:rPr>
        <w:t xml:space="preserve"> служби</w:t>
      </w:r>
      <w:r>
        <w:rPr>
          <w:color w:val="000000"/>
          <w:sz w:val="28"/>
          <w:szCs w:val="28"/>
        </w:rPr>
        <w:t> </w:t>
      </w:r>
      <w:r w:rsidRPr="00C13354">
        <w:rPr>
          <w:color w:val="000000"/>
          <w:sz w:val="28"/>
          <w:szCs w:val="28"/>
          <w:lang w:val="uk-UA"/>
        </w:rPr>
        <w:t xml:space="preserve"> і ветеранів органів внутрішніх справ</w:t>
      </w:r>
      <w:r>
        <w:rPr>
          <w:color w:val="000000"/>
          <w:sz w:val="28"/>
          <w:szCs w:val="28"/>
        </w:rPr>
        <w:t> </w:t>
      </w:r>
      <w:r w:rsidRPr="00C13354">
        <w:rPr>
          <w:color w:val="000000"/>
          <w:sz w:val="28"/>
          <w:szCs w:val="28"/>
          <w:lang w:val="uk-UA"/>
        </w:rPr>
        <w:t xml:space="preserve"> та</w:t>
      </w:r>
      <w:r>
        <w:rPr>
          <w:color w:val="000000"/>
          <w:sz w:val="28"/>
          <w:szCs w:val="28"/>
        </w:rPr>
        <w:t> </w:t>
      </w:r>
      <w:r w:rsidRPr="00C13354">
        <w:rPr>
          <w:color w:val="000000"/>
          <w:sz w:val="28"/>
          <w:szCs w:val="28"/>
          <w:lang w:val="uk-UA"/>
        </w:rPr>
        <w:t xml:space="preserve"> їх</w:t>
      </w:r>
      <w:r>
        <w:rPr>
          <w:color w:val="000000"/>
          <w:sz w:val="28"/>
          <w:szCs w:val="28"/>
        </w:rPr>
        <w:t> </w:t>
      </w:r>
      <w:r w:rsidRPr="00C13354">
        <w:rPr>
          <w:color w:val="000000"/>
          <w:sz w:val="28"/>
          <w:szCs w:val="28"/>
          <w:lang w:val="uk-UA"/>
        </w:rPr>
        <w:t xml:space="preserve"> соціальний</w:t>
      </w:r>
      <w:r>
        <w:rPr>
          <w:color w:val="000000"/>
          <w:sz w:val="28"/>
          <w:szCs w:val="28"/>
        </w:rPr>
        <w:t> </w:t>
      </w:r>
      <w:r w:rsidRPr="00C13354">
        <w:rPr>
          <w:color w:val="000000"/>
          <w:sz w:val="28"/>
          <w:szCs w:val="28"/>
          <w:lang w:val="uk-UA"/>
        </w:rPr>
        <w:t xml:space="preserve"> захист», Закону</w:t>
      </w:r>
      <w:r>
        <w:rPr>
          <w:color w:val="000000"/>
          <w:sz w:val="28"/>
          <w:szCs w:val="28"/>
        </w:rPr>
        <w:t> </w:t>
      </w:r>
      <w:r w:rsidRPr="00C13354">
        <w:rPr>
          <w:color w:val="000000"/>
          <w:sz w:val="28"/>
          <w:szCs w:val="28"/>
          <w:lang w:val="uk-UA"/>
        </w:rPr>
        <w:t xml:space="preserve"> України «Про охорону дитинства»</w:t>
      </w:r>
      <w:r w:rsidR="00D146DF">
        <w:rPr>
          <w:color w:val="000000"/>
          <w:sz w:val="28"/>
          <w:szCs w:val="28"/>
          <w:lang w:val="uk-UA"/>
        </w:rPr>
        <w:t xml:space="preserve"> </w:t>
      </w:r>
      <w:r w:rsidR="00D146DF" w:rsidRPr="00D749A3">
        <w:rPr>
          <w:color w:val="000000"/>
          <w:sz w:val="28"/>
          <w:szCs w:val="28"/>
          <w:lang w:val="uk-UA"/>
        </w:rPr>
        <w:t xml:space="preserve">з бюджету </w:t>
      </w:r>
      <w:proofErr w:type="spellStart"/>
      <w:r w:rsidR="00D146DF">
        <w:rPr>
          <w:color w:val="000000"/>
          <w:sz w:val="28"/>
          <w:szCs w:val="28"/>
          <w:lang w:val="uk-UA"/>
        </w:rPr>
        <w:t>Малинської</w:t>
      </w:r>
      <w:proofErr w:type="spellEnd"/>
      <w:r w:rsidR="00D146DF">
        <w:rPr>
          <w:color w:val="000000"/>
          <w:sz w:val="28"/>
          <w:szCs w:val="28"/>
          <w:lang w:val="uk-UA"/>
        </w:rPr>
        <w:t xml:space="preserve"> міської територіальної громади</w:t>
      </w:r>
      <w:r w:rsidRPr="00C13354">
        <w:rPr>
          <w:color w:val="000000"/>
          <w:sz w:val="28"/>
          <w:szCs w:val="28"/>
          <w:lang w:val="uk-UA"/>
        </w:rPr>
        <w:t>.</w:t>
      </w:r>
    </w:p>
    <w:p w:rsidR="00D146DF" w:rsidRPr="007D1F4F" w:rsidRDefault="00D146DF" w:rsidP="00090F8E">
      <w:pPr>
        <w:pStyle w:val="a4"/>
        <w:numPr>
          <w:ilvl w:val="0"/>
          <w:numId w:val="3"/>
        </w:numPr>
        <w:tabs>
          <w:tab w:val="left" w:pos="720"/>
        </w:tabs>
        <w:spacing w:beforeAutospacing="0" w:afterAutospacing="0"/>
        <w:ind w:left="142" w:firstLine="0"/>
        <w:jc w:val="both"/>
        <w:rPr>
          <w:lang w:val="uk-UA"/>
        </w:rPr>
      </w:pPr>
      <w:r>
        <w:rPr>
          <w:sz w:val="28"/>
          <w:szCs w:val="28"/>
          <w:lang w:val="uk-UA"/>
        </w:rPr>
        <w:t>Підприємство</w:t>
      </w:r>
      <w:r w:rsidRPr="00285F2F">
        <w:rPr>
          <w:sz w:val="28"/>
          <w:szCs w:val="28"/>
        </w:rPr>
        <w:t> </w:t>
      </w:r>
      <w:r w:rsidRPr="00090F8E">
        <w:rPr>
          <w:sz w:val="28"/>
          <w:szCs w:val="28"/>
          <w:lang w:val="uk-UA"/>
        </w:rPr>
        <w:t xml:space="preserve"> (ор</w:t>
      </w:r>
      <w:r>
        <w:rPr>
          <w:sz w:val="28"/>
          <w:szCs w:val="28"/>
          <w:lang w:val="uk-UA"/>
        </w:rPr>
        <w:t>ганізація</w:t>
      </w:r>
      <w:r w:rsidRPr="00090F8E">
        <w:rPr>
          <w:sz w:val="28"/>
          <w:szCs w:val="28"/>
          <w:lang w:val="uk-UA"/>
        </w:rPr>
        <w:t>),</w:t>
      </w:r>
      <w:r w:rsidRPr="00285F2F">
        <w:rPr>
          <w:sz w:val="28"/>
          <w:szCs w:val="28"/>
        </w:rPr>
        <w:t> </w:t>
      </w:r>
      <w:r w:rsidRPr="00090F8E">
        <w:rPr>
          <w:sz w:val="28"/>
          <w:szCs w:val="28"/>
          <w:lang w:val="uk-UA"/>
        </w:rPr>
        <w:t xml:space="preserve"> яка</w:t>
      </w:r>
      <w:r w:rsidRPr="00285F2F">
        <w:rPr>
          <w:sz w:val="28"/>
          <w:szCs w:val="28"/>
        </w:rPr>
        <w:t> </w:t>
      </w:r>
      <w:r w:rsidRPr="00090F8E">
        <w:rPr>
          <w:sz w:val="28"/>
          <w:szCs w:val="28"/>
          <w:lang w:val="uk-UA"/>
        </w:rPr>
        <w:t xml:space="preserve"> надала</w:t>
      </w:r>
      <w:r w:rsidRPr="00285F2F">
        <w:rPr>
          <w:sz w:val="28"/>
          <w:szCs w:val="28"/>
        </w:rPr>
        <w:t> </w:t>
      </w:r>
      <w:r w:rsidRPr="00090F8E">
        <w:rPr>
          <w:sz w:val="28"/>
          <w:szCs w:val="28"/>
          <w:lang w:val="uk-UA"/>
        </w:rPr>
        <w:t xml:space="preserve"> послуги</w:t>
      </w:r>
      <w:r w:rsidRPr="00D146DF">
        <w:rPr>
          <w:color w:val="1D1D1B"/>
          <w:spacing w:val="-1"/>
          <w:sz w:val="28"/>
          <w:szCs w:val="28"/>
          <w:bdr w:val="none" w:sz="0" w:space="0" w:color="auto" w:frame="1"/>
          <w:shd w:val="clear" w:color="auto" w:fill="FFFFFF"/>
          <w:lang w:val="uk-UA"/>
        </w:rPr>
        <w:t xml:space="preserve"> </w:t>
      </w:r>
      <w:r w:rsidRPr="00244564">
        <w:rPr>
          <w:color w:val="1D1D1B"/>
          <w:spacing w:val="-1"/>
          <w:sz w:val="28"/>
          <w:szCs w:val="28"/>
          <w:bdr w:val="none" w:sz="0" w:space="0" w:color="auto" w:frame="1"/>
          <w:shd w:val="clear" w:color="auto" w:fill="FFFFFF"/>
          <w:lang w:val="uk-UA"/>
        </w:rPr>
        <w:t>зв’язку</w:t>
      </w:r>
      <w:r w:rsidRPr="00244564">
        <w:rPr>
          <w:b/>
          <w:bCs/>
          <w:color w:val="1D1D1B"/>
          <w:sz w:val="28"/>
          <w:szCs w:val="28"/>
          <w:bdr w:val="none" w:sz="0" w:space="0" w:color="auto" w:frame="1"/>
          <w:shd w:val="clear" w:color="auto" w:fill="FFFFFF"/>
        </w:rPr>
        <w:t> </w:t>
      </w:r>
      <w:r w:rsidRPr="00244564">
        <w:rPr>
          <w:color w:val="1D1D1B"/>
          <w:sz w:val="28"/>
          <w:szCs w:val="28"/>
          <w:bdr w:val="none" w:sz="0" w:space="0" w:color="auto" w:frame="1"/>
          <w:shd w:val="clear" w:color="auto" w:fill="FFFFFF"/>
          <w:lang w:val="uk-UA"/>
        </w:rPr>
        <w:t>окремим пільговим категоріям громадян</w:t>
      </w:r>
      <w:r w:rsidR="007D1F4F">
        <w:rPr>
          <w:color w:val="1D1D1B"/>
          <w:sz w:val="28"/>
          <w:szCs w:val="28"/>
          <w:bdr w:val="none" w:sz="0" w:space="0" w:color="auto" w:frame="1"/>
          <w:shd w:val="clear" w:color="auto" w:fill="FFFFFF"/>
          <w:lang w:val="uk-UA"/>
        </w:rPr>
        <w:t xml:space="preserve">, мешканцям </w:t>
      </w:r>
      <w:proofErr w:type="spellStart"/>
      <w:r w:rsidR="007D1F4F">
        <w:rPr>
          <w:color w:val="1D1D1B"/>
          <w:sz w:val="28"/>
          <w:szCs w:val="28"/>
          <w:bdr w:val="none" w:sz="0" w:space="0" w:color="auto" w:frame="1"/>
          <w:shd w:val="clear" w:color="auto" w:fill="FFFFFF"/>
          <w:lang w:val="uk-UA"/>
        </w:rPr>
        <w:t>Малинської</w:t>
      </w:r>
      <w:proofErr w:type="spellEnd"/>
      <w:r w:rsidR="007D1F4F">
        <w:rPr>
          <w:color w:val="1D1D1B"/>
          <w:sz w:val="28"/>
          <w:szCs w:val="28"/>
          <w:bdr w:val="none" w:sz="0" w:space="0" w:color="auto" w:frame="1"/>
          <w:shd w:val="clear" w:color="auto" w:fill="FFFFFF"/>
          <w:lang w:val="uk-UA"/>
        </w:rPr>
        <w:t xml:space="preserve"> міської територіальної громади, подає до </w:t>
      </w:r>
      <w:r>
        <w:rPr>
          <w:sz w:val="28"/>
          <w:szCs w:val="28"/>
          <w:lang w:val="uk-UA"/>
        </w:rPr>
        <w:t xml:space="preserve"> </w:t>
      </w:r>
      <w:r w:rsidR="007D1F4F" w:rsidRPr="00090F8E">
        <w:rPr>
          <w:sz w:val="28"/>
          <w:szCs w:val="28"/>
          <w:lang w:val="uk-UA"/>
        </w:rPr>
        <w:t>управління праці та</w:t>
      </w:r>
      <w:r w:rsidR="007D1F4F" w:rsidRPr="00285F2F">
        <w:rPr>
          <w:sz w:val="28"/>
          <w:szCs w:val="28"/>
        </w:rPr>
        <w:t> </w:t>
      </w:r>
      <w:r w:rsidR="007D1F4F" w:rsidRPr="00090F8E">
        <w:rPr>
          <w:sz w:val="28"/>
          <w:szCs w:val="28"/>
          <w:lang w:val="uk-UA"/>
        </w:rPr>
        <w:t xml:space="preserve"> соціального</w:t>
      </w:r>
      <w:r w:rsidR="007D1F4F" w:rsidRPr="00285F2F">
        <w:rPr>
          <w:sz w:val="28"/>
          <w:szCs w:val="28"/>
        </w:rPr>
        <w:t> </w:t>
      </w:r>
      <w:r w:rsidR="007D1F4F" w:rsidRPr="00090F8E">
        <w:rPr>
          <w:sz w:val="28"/>
          <w:szCs w:val="28"/>
          <w:lang w:val="uk-UA"/>
        </w:rPr>
        <w:t xml:space="preserve"> захисту населення виконкому </w:t>
      </w:r>
      <w:proofErr w:type="spellStart"/>
      <w:r w:rsidR="007D1F4F" w:rsidRPr="00090F8E">
        <w:rPr>
          <w:sz w:val="28"/>
          <w:szCs w:val="28"/>
          <w:lang w:val="uk-UA"/>
        </w:rPr>
        <w:t>Малинської</w:t>
      </w:r>
      <w:proofErr w:type="spellEnd"/>
      <w:r w:rsidR="007D1F4F" w:rsidRPr="00090F8E">
        <w:rPr>
          <w:sz w:val="28"/>
          <w:szCs w:val="28"/>
          <w:lang w:val="uk-UA"/>
        </w:rPr>
        <w:t xml:space="preserve"> міської ради</w:t>
      </w:r>
      <w:r w:rsidR="00D8289D">
        <w:rPr>
          <w:sz w:val="28"/>
          <w:szCs w:val="28"/>
          <w:lang w:val="uk-UA"/>
        </w:rPr>
        <w:t xml:space="preserve"> розрахунок на відшкодування пільг</w:t>
      </w:r>
      <w:r w:rsidR="007D1F4F">
        <w:rPr>
          <w:sz w:val="28"/>
          <w:szCs w:val="28"/>
          <w:lang w:val="uk-UA"/>
        </w:rPr>
        <w:t xml:space="preserve">. </w:t>
      </w:r>
    </w:p>
    <w:p w:rsidR="007D1F4F" w:rsidRPr="00C13354" w:rsidRDefault="007D1F4F" w:rsidP="00090F8E">
      <w:pPr>
        <w:pStyle w:val="a4"/>
        <w:numPr>
          <w:ilvl w:val="0"/>
          <w:numId w:val="3"/>
        </w:numPr>
        <w:tabs>
          <w:tab w:val="left" w:pos="720"/>
        </w:tabs>
        <w:spacing w:beforeAutospacing="0" w:afterAutospacing="0"/>
        <w:ind w:left="142" w:firstLine="0"/>
        <w:jc w:val="both"/>
        <w:rPr>
          <w:lang w:val="uk-UA"/>
        </w:rPr>
      </w:pPr>
      <w:r>
        <w:rPr>
          <w:sz w:val="28"/>
          <w:szCs w:val="28"/>
          <w:lang w:val="uk-UA"/>
        </w:rPr>
        <w:t xml:space="preserve">Управління праці </w:t>
      </w:r>
      <w:r w:rsidRPr="00090F8E">
        <w:rPr>
          <w:sz w:val="28"/>
          <w:szCs w:val="28"/>
          <w:lang w:val="uk-UA"/>
        </w:rPr>
        <w:t>та</w:t>
      </w:r>
      <w:r w:rsidRPr="00285F2F">
        <w:rPr>
          <w:sz w:val="28"/>
          <w:szCs w:val="28"/>
        </w:rPr>
        <w:t> </w:t>
      </w:r>
      <w:r w:rsidRPr="00090F8E">
        <w:rPr>
          <w:sz w:val="28"/>
          <w:szCs w:val="28"/>
          <w:lang w:val="uk-UA"/>
        </w:rPr>
        <w:t xml:space="preserve"> соціального</w:t>
      </w:r>
      <w:r w:rsidRPr="00285F2F">
        <w:rPr>
          <w:sz w:val="28"/>
          <w:szCs w:val="28"/>
        </w:rPr>
        <w:t> </w:t>
      </w:r>
      <w:r w:rsidRPr="00090F8E">
        <w:rPr>
          <w:sz w:val="28"/>
          <w:szCs w:val="28"/>
          <w:lang w:val="uk-UA"/>
        </w:rPr>
        <w:t xml:space="preserve"> захисту населення виконкому </w:t>
      </w:r>
      <w:proofErr w:type="spellStart"/>
      <w:r w:rsidRPr="00090F8E">
        <w:rPr>
          <w:sz w:val="28"/>
          <w:szCs w:val="28"/>
          <w:lang w:val="uk-UA"/>
        </w:rPr>
        <w:t>Малинської</w:t>
      </w:r>
      <w:proofErr w:type="spellEnd"/>
      <w:r w:rsidRPr="00090F8E">
        <w:rPr>
          <w:sz w:val="28"/>
          <w:szCs w:val="28"/>
          <w:lang w:val="uk-UA"/>
        </w:rPr>
        <w:t xml:space="preserve"> міської ради</w:t>
      </w:r>
      <w:r>
        <w:rPr>
          <w:sz w:val="28"/>
          <w:szCs w:val="28"/>
          <w:lang w:val="uk-UA"/>
        </w:rPr>
        <w:t xml:space="preserve"> перевіряє подані розрахунки на предмет законності надання пільги та готує відповідні документи для відшкодування знижки  </w:t>
      </w:r>
      <w:r w:rsidRPr="00D749A3">
        <w:rPr>
          <w:color w:val="000000"/>
          <w:sz w:val="28"/>
          <w:szCs w:val="28"/>
          <w:lang w:val="uk-UA"/>
        </w:rPr>
        <w:t>на</w:t>
      </w:r>
      <w:r>
        <w:rPr>
          <w:color w:val="000000"/>
          <w:sz w:val="28"/>
          <w:szCs w:val="28"/>
        </w:rPr>
        <w:t> </w:t>
      </w:r>
      <w:r w:rsidRPr="00D749A3">
        <w:rPr>
          <w:color w:val="000000"/>
          <w:sz w:val="28"/>
          <w:szCs w:val="28"/>
          <w:lang w:val="uk-UA"/>
        </w:rPr>
        <w:t xml:space="preserve"> абонентську</w:t>
      </w:r>
      <w:r>
        <w:rPr>
          <w:color w:val="000000"/>
          <w:sz w:val="28"/>
          <w:szCs w:val="28"/>
        </w:rPr>
        <w:t> </w:t>
      </w:r>
      <w:r w:rsidRPr="00D749A3">
        <w:rPr>
          <w:color w:val="000000"/>
          <w:sz w:val="28"/>
          <w:szCs w:val="28"/>
          <w:lang w:val="uk-UA"/>
        </w:rPr>
        <w:t xml:space="preserve"> плату за користування телефоном</w:t>
      </w:r>
      <w:r>
        <w:rPr>
          <w:color w:val="000000"/>
          <w:sz w:val="28"/>
          <w:szCs w:val="28"/>
          <w:lang w:val="uk-UA"/>
        </w:rPr>
        <w:t xml:space="preserve"> .</w:t>
      </w:r>
    </w:p>
    <w:p w:rsidR="00B752D9" w:rsidRPr="007D1F4F" w:rsidRDefault="007D1F4F" w:rsidP="007D1F4F">
      <w:pPr>
        <w:pStyle w:val="a4"/>
        <w:spacing w:beforeAutospacing="0" w:afterAutospacing="0"/>
        <w:jc w:val="both"/>
        <w:rPr>
          <w:lang w:val="uk-UA"/>
        </w:rPr>
      </w:pPr>
      <w:r w:rsidRPr="007D1F4F">
        <w:rPr>
          <w:color w:val="000000"/>
          <w:lang w:val="uk-UA"/>
        </w:rPr>
        <w:t>4</w:t>
      </w:r>
      <w:r w:rsidR="00D146DF">
        <w:rPr>
          <w:color w:val="000000"/>
          <w:sz w:val="28"/>
          <w:szCs w:val="28"/>
          <w:lang w:val="uk-UA"/>
        </w:rPr>
        <w:t>. В</w:t>
      </w:r>
      <w:r w:rsidR="00090F8E">
        <w:rPr>
          <w:color w:val="000000"/>
          <w:sz w:val="28"/>
          <w:szCs w:val="28"/>
          <w:lang w:val="uk-UA"/>
        </w:rPr>
        <w:t>ідшкодування</w:t>
      </w:r>
      <w:r w:rsidR="00B752D9">
        <w:rPr>
          <w:color w:val="000000"/>
          <w:sz w:val="28"/>
          <w:szCs w:val="28"/>
        </w:rPr>
        <w:t> </w:t>
      </w:r>
      <w:r w:rsidR="00B752D9" w:rsidRPr="00D749A3">
        <w:rPr>
          <w:color w:val="000000"/>
          <w:sz w:val="28"/>
          <w:szCs w:val="28"/>
          <w:lang w:val="uk-UA"/>
        </w:rPr>
        <w:t xml:space="preserve"> знижки</w:t>
      </w:r>
      <w:r w:rsidR="00B752D9">
        <w:rPr>
          <w:color w:val="000000"/>
          <w:sz w:val="28"/>
          <w:szCs w:val="28"/>
        </w:rPr>
        <w:t> </w:t>
      </w:r>
      <w:r w:rsidR="00B752D9" w:rsidRPr="00D749A3">
        <w:rPr>
          <w:color w:val="000000"/>
          <w:sz w:val="28"/>
          <w:szCs w:val="28"/>
          <w:lang w:val="uk-UA"/>
        </w:rPr>
        <w:t xml:space="preserve"> на</w:t>
      </w:r>
      <w:r w:rsidR="00B752D9">
        <w:rPr>
          <w:color w:val="000000"/>
          <w:sz w:val="28"/>
          <w:szCs w:val="28"/>
        </w:rPr>
        <w:t> </w:t>
      </w:r>
      <w:r w:rsidR="00B752D9" w:rsidRPr="00D749A3">
        <w:rPr>
          <w:color w:val="000000"/>
          <w:sz w:val="28"/>
          <w:szCs w:val="28"/>
          <w:lang w:val="uk-UA"/>
        </w:rPr>
        <w:t xml:space="preserve"> абонентську</w:t>
      </w:r>
      <w:r w:rsidR="00B752D9">
        <w:rPr>
          <w:color w:val="000000"/>
          <w:sz w:val="28"/>
          <w:szCs w:val="28"/>
        </w:rPr>
        <w:t> </w:t>
      </w:r>
      <w:r w:rsidR="00B752D9" w:rsidRPr="00D749A3">
        <w:rPr>
          <w:color w:val="000000"/>
          <w:sz w:val="28"/>
          <w:szCs w:val="28"/>
          <w:lang w:val="uk-UA"/>
        </w:rPr>
        <w:t xml:space="preserve"> плату за користування телефоном</w:t>
      </w:r>
      <w:r w:rsidR="00D146DF">
        <w:rPr>
          <w:color w:val="000000"/>
          <w:sz w:val="28"/>
          <w:szCs w:val="28"/>
          <w:lang w:val="uk-UA"/>
        </w:rPr>
        <w:t xml:space="preserve"> здійснюється головним розпорядником коштів – Виконавчим комітетом </w:t>
      </w:r>
      <w:proofErr w:type="spellStart"/>
      <w:r w:rsidR="00D146DF">
        <w:rPr>
          <w:color w:val="000000"/>
          <w:sz w:val="28"/>
          <w:szCs w:val="28"/>
          <w:lang w:val="uk-UA"/>
        </w:rPr>
        <w:t>Малинської</w:t>
      </w:r>
      <w:proofErr w:type="spellEnd"/>
      <w:r w:rsidR="00D146DF">
        <w:rPr>
          <w:color w:val="000000"/>
          <w:sz w:val="28"/>
          <w:szCs w:val="28"/>
          <w:lang w:val="uk-UA"/>
        </w:rPr>
        <w:t xml:space="preserve"> міської ради відповідно до кошторисних призначень.</w:t>
      </w:r>
      <w:r w:rsidR="00090F8E">
        <w:rPr>
          <w:color w:val="FF0000"/>
          <w:sz w:val="28"/>
          <w:szCs w:val="28"/>
          <w:lang w:val="uk-UA"/>
        </w:rPr>
        <w:t xml:space="preserve"> </w:t>
      </w:r>
    </w:p>
    <w:p w:rsidR="00B752D9" w:rsidRPr="00090F8E" w:rsidRDefault="00B752D9" w:rsidP="00A80D92">
      <w:pPr>
        <w:pStyle w:val="a4"/>
        <w:tabs>
          <w:tab w:val="left" w:pos="709"/>
        </w:tabs>
        <w:spacing w:before="0" w:beforeAutospacing="0" w:after="0" w:afterAutospacing="0"/>
        <w:ind w:firstLine="540"/>
        <w:jc w:val="both"/>
        <w:rPr>
          <w:color w:val="000000"/>
          <w:sz w:val="28"/>
          <w:szCs w:val="28"/>
          <w:lang w:val="uk-UA"/>
        </w:rPr>
      </w:pPr>
    </w:p>
    <w:p w:rsidR="00B752D9" w:rsidRPr="00090F8E" w:rsidRDefault="00B752D9" w:rsidP="00A80D92">
      <w:pPr>
        <w:pStyle w:val="a4"/>
        <w:tabs>
          <w:tab w:val="left" w:pos="709"/>
        </w:tabs>
        <w:spacing w:before="0" w:beforeAutospacing="0" w:after="0" w:afterAutospacing="0"/>
        <w:ind w:firstLine="540"/>
        <w:jc w:val="both"/>
        <w:rPr>
          <w:color w:val="000000"/>
          <w:sz w:val="28"/>
          <w:szCs w:val="28"/>
          <w:lang w:val="uk-UA"/>
        </w:rPr>
      </w:pPr>
    </w:p>
    <w:p w:rsidR="00B752D9" w:rsidRPr="00090F8E" w:rsidRDefault="00B752D9" w:rsidP="00A80D92">
      <w:pPr>
        <w:pStyle w:val="a4"/>
        <w:tabs>
          <w:tab w:val="left" w:pos="709"/>
        </w:tabs>
        <w:spacing w:before="0" w:beforeAutospacing="0" w:after="0" w:afterAutospacing="0"/>
        <w:ind w:firstLine="540"/>
        <w:jc w:val="both"/>
        <w:rPr>
          <w:color w:val="000000"/>
          <w:sz w:val="28"/>
          <w:szCs w:val="28"/>
          <w:lang w:val="uk-UA"/>
        </w:rPr>
      </w:pPr>
    </w:p>
    <w:p w:rsidR="00B752D9" w:rsidRPr="00D146DF" w:rsidRDefault="00B752D9" w:rsidP="00D146DF">
      <w:pPr>
        <w:ind w:right="-1"/>
        <w:jc w:val="both"/>
        <w:rPr>
          <w:sz w:val="28"/>
          <w:szCs w:val="28"/>
          <w:lang w:val="uk-UA"/>
        </w:rPr>
      </w:pPr>
      <w:r w:rsidRPr="00D146DF">
        <w:rPr>
          <w:sz w:val="28"/>
          <w:szCs w:val="28"/>
          <w:lang w:val="uk-UA"/>
        </w:rPr>
        <w:t xml:space="preserve">Секретар міської ради                                </w:t>
      </w:r>
      <w:r w:rsidR="00D146DF" w:rsidRPr="00D146DF">
        <w:rPr>
          <w:sz w:val="28"/>
          <w:szCs w:val="28"/>
          <w:lang w:val="uk-UA"/>
        </w:rPr>
        <w:t xml:space="preserve">         </w:t>
      </w:r>
      <w:r w:rsidR="00D146DF">
        <w:rPr>
          <w:sz w:val="28"/>
          <w:szCs w:val="28"/>
          <w:lang w:val="uk-UA"/>
        </w:rPr>
        <w:t xml:space="preserve">           </w:t>
      </w:r>
      <w:r w:rsidRPr="00D146DF">
        <w:rPr>
          <w:sz w:val="28"/>
          <w:szCs w:val="28"/>
          <w:lang w:val="uk-UA"/>
        </w:rPr>
        <w:t xml:space="preserve">Василь МАЙСТРЕНКО </w:t>
      </w:r>
    </w:p>
    <w:p w:rsidR="00B752D9" w:rsidRDefault="00B752D9" w:rsidP="00B752D9">
      <w:pPr>
        <w:pStyle w:val="a3"/>
        <w:ind w:left="502" w:right="-1"/>
        <w:jc w:val="both"/>
        <w:rPr>
          <w:sz w:val="28"/>
          <w:szCs w:val="28"/>
          <w:lang w:val="uk-UA"/>
        </w:rPr>
      </w:pPr>
    </w:p>
    <w:p w:rsidR="00B752D9" w:rsidRDefault="00B752D9" w:rsidP="00B752D9">
      <w:pPr>
        <w:pStyle w:val="a3"/>
        <w:ind w:left="502" w:right="-1"/>
        <w:jc w:val="both"/>
        <w:rPr>
          <w:sz w:val="28"/>
          <w:szCs w:val="28"/>
          <w:lang w:val="uk-UA"/>
        </w:rPr>
      </w:pPr>
    </w:p>
    <w:p w:rsidR="00A80D92" w:rsidRPr="002B6916" w:rsidRDefault="00A80D92" w:rsidP="002B6916">
      <w:pPr>
        <w:pStyle w:val="a3"/>
        <w:ind w:left="502" w:right="-1"/>
        <w:jc w:val="both"/>
        <w:rPr>
          <w:sz w:val="28"/>
          <w:szCs w:val="28"/>
          <w:lang w:val="uk-UA"/>
        </w:rPr>
      </w:pPr>
    </w:p>
    <w:sectPr w:rsidR="00A80D92" w:rsidRPr="002B6916" w:rsidSect="00DA52B7">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2789A"/>
    <w:multiLevelType w:val="hybridMultilevel"/>
    <w:tmpl w:val="25B62876"/>
    <w:lvl w:ilvl="0" w:tplc="44EC9D9E">
      <w:start w:val="4"/>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34F0123E"/>
    <w:multiLevelType w:val="multilevel"/>
    <w:tmpl w:val="FFE6C27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24C50"/>
    <w:multiLevelType w:val="multilevel"/>
    <w:tmpl w:val="D0F24954"/>
    <w:lvl w:ilvl="0">
      <w:start w:val="1"/>
      <w:numFmt w:val="decimal"/>
      <w:lvlText w:val="%1."/>
      <w:lvlJc w:val="left"/>
      <w:pPr>
        <w:tabs>
          <w:tab w:val="num" w:pos="1353"/>
        </w:tabs>
        <w:ind w:left="1353" w:hanging="360"/>
      </w:pPr>
      <w:rPr>
        <w:sz w:val="28"/>
        <w:szCs w:val="28"/>
      </w:rPr>
    </w:lvl>
    <w:lvl w:ilvl="1">
      <w:start w:val="1"/>
      <w:numFmt w:val="decimal"/>
      <w:lvlText w:val="%2."/>
      <w:lvlJc w:val="left"/>
      <w:pPr>
        <w:tabs>
          <w:tab w:val="num" w:pos="1222"/>
        </w:tabs>
        <w:ind w:left="1222" w:hanging="360"/>
      </w:pPr>
      <w:rPr>
        <w:sz w:val="28"/>
        <w:szCs w:val="28"/>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
    <w:nsid w:val="4C995D17"/>
    <w:multiLevelType w:val="multilevel"/>
    <w:tmpl w:val="2B827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5F2"/>
    <w:rsid w:val="0005317B"/>
    <w:rsid w:val="00090F8E"/>
    <w:rsid w:val="0018087D"/>
    <w:rsid w:val="00181679"/>
    <w:rsid w:val="001956C3"/>
    <w:rsid w:val="001B54EC"/>
    <w:rsid w:val="00223450"/>
    <w:rsid w:val="0023595B"/>
    <w:rsid w:val="00244564"/>
    <w:rsid w:val="00285F2F"/>
    <w:rsid w:val="002A0388"/>
    <w:rsid w:val="002B6916"/>
    <w:rsid w:val="002C702E"/>
    <w:rsid w:val="003317FB"/>
    <w:rsid w:val="0033609D"/>
    <w:rsid w:val="00475A41"/>
    <w:rsid w:val="005227A1"/>
    <w:rsid w:val="00556970"/>
    <w:rsid w:val="005C1415"/>
    <w:rsid w:val="00617FED"/>
    <w:rsid w:val="006A1A1E"/>
    <w:rsid w:val="006A3F87"/>
    <w:rsid w:val="00704FE6"/>
    <w:rsid w:val="007D1F4F"/>
    <w:rsid w:val="00886BA5"/>
    <w:rsid w:val="009233A3"/>
    <w:rsid w:val="009E695A"/>
    <w:rsid w:val="00A80D92"/>
    <w:rsid w:val="00A83672"/>
    <w:rsid w:val="00AB45F2"/>
    <w:rsid w:val="00B61EF9"/>
    <w:rsid w:val="00B752D9"/>
    <w:rsid w:val="00C13354"/>
    <w:rsid w:val="00D146DF"/>
    <w:rsid w:val="00D26A4D"/>
    <w:rsid w:val="00D749A3"/>
    <w:rsid w:val="00D8289D"/>
    <w:rsid w:val="00DA52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5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2459,baiaagaaboqcaaadwquaaavnbqaaaaaaaaaaaaaaaaaaaaaaaaaaaaaaaaaaaaaaaaaaaaaaaaaaaaaaaaaaaaaaaaaaaaaaaaaaaaaaaaaaaaaaaaaaaaaaaaaaaaaaaaaaaaaaaaaaaaaaaaaaaaaaaaaaaaaaaaaaaaaaaaaaaaaaaaaaaaaaaaaaaaaaaaaaaaaaaaaaaaaaaaaaaaaaaaaaaaaaaaaaaaaa"/>
    <w:basedOn w:val="a0"/>
    <w:rsid w:val="00617FED"/>
  </w:style>
  <w:style w:type="paragraph" w:styleId="a3">
    <w:name w:val="List Paragraph"/>
    <w:basedOn w:val="a"/>
    <w:uiPriority w:val="34"/>
    <w:qFormat/>
    <w:rsid w:val="002B6916"/>
    <w:pPr>
      <w:ind w:left="720"/>
      <w:contextualSpacing/>
    </w:pPr>
  </w:style>
  <w:style w:type="paragraph" w:customStyle="1" w:styleId="8573">
    <w:name w:val="8573"/>
    <w:aliases w:val="baiaagaaboqcaaaduh0aaavghqaaaaaaaaaaaaaaaaaaaaaaaaaaaaaaaaaaaaaaaaaaaaaaaaaaaaaaaaaaaaaaaaaaaaaaaaaaaaaaaaaaaaaaaaaaaaaaaaaaaaaaaaaaaaaaaaaaaaaaaaaaaaaaaaaaaaaaaaaaaaaaaaaaaaaaaaaaaaaaaaaaaaaaaaaaaaaaaaaaaaaaaaaaaaaaaaaaaaaaaaaaaaaa"/>
    <w:basedOn w:val="a"/>
    <w:rsid w:val="00A80D92"/>
    <w:pPr>
      <w:spacing w:before="100" w:beforeAutospacing="1" w:after="100" w:afterAutospacing="1"/>
    </w:pPr>
  </w:style>
  <w:style w:type="paragraph" w:styleId="a4">
    <w:name w:val="Normal (Web)"/>
    <w:basedOn w:val="a"/>
    <w:uiPriority w:val="99"/>
    <w:semiHidden/>
    <w:unhideWhenUsed/>
    <w:rsid w:val="00A80D92"/>
    <w:pPr>
      <w:spacing w:before="100" w:beforeAutospacing="1" w:after="100" w:afterAutospacing="1"/>
    </w:pPr>
  </w:style>
  <w:style w:type="paragraph" w:customStyle="1" w:styleId="8373">
    <w:name w:val="8373"/>
    <w:aliases w:val="baiaagaaboqcaaadkbuaaauhggaaaaaaaaaaaaaaaaaaaaaaaaaaaaaaaaaaaaaaaaaaaaaaaaaaaaaaaaaaaaaaaaaaaaaaaaaaaaaaaaaaaaaaaaaaaaaaaaaaaaaaaaaaaaaaaaaaaaaaaaaaaaaaaaaaaaaaaaaaaaaaaaaaaaaaaaaaaaaaaaaaaaaaaaaaaaaaaaaaaaaaaaaaaaaaaaaaaaaaaaaaaaaa"/>
    <w:basedOn w:val="a"/>
    <w:rsid w:val="00B752D9"/>
    <w:pPr>
      <w:spacing w:before="100" w:beforeAutospacing="1" w:after="100" w:afterAutospacing="1"/>
    </w:pPr>
  </w:style>
  <w:style w:type="paragraph" w:styleId="a5">
    <w:name w:val="Balloon Text"/>
    <w:basedOn w:val="a"/>
    <w:link w:val="a6"/>
    <w:semiHidden/>
    <w:unhideWhenUsed/>
    <w:rsid w:val="00D749A3"/>
    <w:rPr>
      <w:rFonts w:ascii="Tahoma" w:hAnsi="Tahoma" w:cs="Tahoma"/>
      <w:sz w:val="16"/>
      <w:szCs w:val="16"/>
    </w:rPr>
  </w:style>
  <w:style w:type="character" w:customStyle="1" w:styleId="a6">
    <w:name w:val="Текст выноски Знак"/>
    <w:basedOn w:val="a0"/>
    <w:link w:val="a5"/>
    <w:uiPriority w:val="99"/>
    <w:semiHidden/>
    <w:rsid w:val="00D749A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07504242">
      <w:bodyDiv w:val="1"/>
      <w:marLeft w:val="0"/>
      <w:marRight w:val="0"/>
      <w:marTop w:val="0"/>
      <w:marBottom w:val="0"/>
      <w:divBdr>
        <w:top w:val="none" w:sz="0" w:space="0" w:color="auto"/>
        <w:left w:val="none" w:sz="0" w:space="0" w:color="auto"/>
        <w:bottom w:val="none" w:sz="0" w:space="0" w:color="auto"/>
        <w:right w:val="none" w:sz="0" w:space="0" w:color="auto"/>
      </w:divBdr>
    </w:div>
    <w:div w:id="19446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1113</Words>
  <Characters>6346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УПСЗН виконкому Малинської міської ради відділ</dc:creator>
  <cp:lastModifiedBy>OksanaF</cp:lastModifiedBy>
  <cp:revision>6</cp:revision>
  <cp:lastPrinted>2026-06-03T11:09:00Z</cp:lastPrinted>
  <dcterms:created xsi:type="dcterms:W3CDTF">2026-06-03T10:01:00Z</dcterms:created>
  <dcterms:modified xsi:type="dcterms:W3CDTF">2026-06-03T11:09:00Z</dcterms:modified>
</cp:coreProperties>
</file>