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FA" w:rsidRDefault="00EA320E" w:rsidP="00D63BFA">
      <w:pPr>
        <w:pStyle w:val="a4"/>
        <w:rPr>
          <w:rFonts w:ascii="Times New Roman" w:hAnsi="Times New Roman" w:cs="Times New Roman"/>
          <w:lang w:val="uk-UA"/>
        </w:rPr>
      </w:pPr>
      <w:r w:rsidRPr="00FF4721">
        <w:rPr>
          <w:rFonts w:ascii="Times New Roman" w:hAnsi="Times New Roman" w:cs="Times New Roman"/>
          <w:lang w:val="uk-UA"/>
        </w:rPr>
        <w:t xml:space="preserve">                                                   </w:t>
      </w:r>
      <w:r w:rsidR="00D63BFA" w:rsidRPr="00FF4721">
        <w:rPr>
          <w:rFonts w:ascii="Times New Roman" w:hAnsi="Times New Roman" w:cs="Times New Roman"/>
          <w:lang w:val="uk-UA"/>
        </w:rPr>
        <w:t xml:space="preserve">                                           </w:t>
      </w:r>
      <w:r w:rsidR="00FF4721">
        <w:rPr>
          <w:rFonts w:ascii="Times New Roman" w:hAnsi="Times New Roman" w:cs="Times New Roman"/>
          <w:lang w:val="uk-UA"/>
        </w:rPr>
        <w:t xml:space="preserve">                               </w:t>
      </w:r>
      <w:r w:rsidR="00D63BFA" w:rsidRPr="00FF4721">
        <w:rPr>
          <w:rFonts w:ascii="Times New Roman" w:hAnsi="Times New Roman" w:cs="Times New Roman"/>
          <w:lang w:val="uk-UA"/>
        </w:rPr>
        <w:t xml:space="preserve"> Додаток </w:t>
      </w:r>
      <w:r w:rsidR="008F01ED">
        <w:rPr>
          <w:rFonts w:ascii="Times New Roman" w:hAnsi="Times New Roman" w:cs="Times New Roman"/>
          <w:lang w:val="uk-UA"/>
        </w:rPr>
        <w:t xml:space="preserve">1 до рішення </w:t>
      </w:r>
    </w:p>
    <w:p w:rsidR="008F01ED" w:rsidRDefault="008F01ED" w:rsidP="00D63BFA">
      <w:pPr>
        <w:pStyle w:val="a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lang w:val="uk-UA"/>
        </w:rPr>
        <w:t xml:space="preserve"> міської ради </w:t>
      </w:r>
    </w:p>
    <w:p w:rsidR="008F01ED" w:rsidRDefault="008F01ED" w:rsidP="00D63BFA">
      <w:pPr>
        <w:pStyle w:val="a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___сесії ___скликання </w:t>
      </w:r>
    </w:p>
    <w:p w:rsidR="008F01ED" w:rsidRPr="00FF4721" w:rsidRDefault="008F01ED" w:rsidP="00D63BFA">
      <w:pPr>
        <w:pStyle w:val="a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від ____________№___</w:t>
      </w:r>
    </w:p>
    <w:p w:rsidR="00D63BFA" w:rsidRDefault="00D63BFA">
      <w:pPr>
        <w:rPr>
          <w:b/>
          <w:sz w:val="28"/>
          <w:szCs w:val="28"/>
          <w:lang w:val="uk-UA"/>
        </w:rPr>
      </w:pPr>
    </w:p>
    <w:p w:rsidR="00305854" w:rsidRPr="00C96D44" w:rsidRDefault="00D63BF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</w:t>
      </w:r>
      <w:r w:rsidR="00946571">
        <w:rPr>
          <w:b/>
          <w:sz w:val="28"/>
          <w:szCs w:val="28"/>
          <w:lang w:val="uk-UA"/>
        </w:rPr>
        <w:t xml:space="preserve">     </w:t>
      </w:r>
      <w:r w:rsidR="00A647CC">
        <w:rPr>
          <w:b/>
          <w:sz w:val="28"/>
          <w:szCs w:val="28"/>
          <w:lang w:val="uk-UA"/>
        </w:rPr>
        <w:t xml:space="preserve">   </w:t>
      </w:r>
      <w:r w:rsidR="0094657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="00EA320E" w:rsidRPr="00C96D44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EA320E" w:rsidRPr="00C96D44" w:rsidRDefault="0094657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8977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bookmarkStart w:id="0" w:name="_GoBack"/>
      <w:bookmarkEnd w:id="0"/>
      <w:r w:rsidR="008977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67F2B" w:rsidRPr="00C96D44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8977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  </w:t>
      </w:r>
      <w:r w:rsidR="00EA320E" w:rsidRPr="00C96D44">
        <w:rPr>
          <w:rFonts w:ascii="Times New Roman" w:hAnsi="Times New Roman" w:cs="Times New Roman"/>
          <w:b/>
          <w:sz w:val="28"/>
          <w:szCs w:val="28"/>
          <w:lang w:val="uk-UA"/>
        </w:rPr>
        <w:t>літературну премію імені Василя Скуратівського</w:t>
      </w:r>
    </w:p>
    <w:p w:rsidR="00C96D44" w:rsidRDefault="00897780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467F2B" w:rsidRPr="00162C4D">
        <w:rPr>
          <w:rFonts w:ascii="Times New Roman" w:hAnsi="Times New Roman" w:cs="Times New Roman"/>
          <w:sz w:val="28"/>
          <w:szCs w:val="28"/>
          <w:lang w:val="uk-UA"/>
        </w:rPr>
        <w:t>ітературна премія</w:t>
      </w:r>
      <w:r w:rsidR="00A22694" w:rsidRPr="00162C4D">
        <w:rPr>
          <w:rFonts w:ascii="Times New Roman" w:hAnsi="Times New Roman" w:cs="Times New Roman"/>
          <w:sz w:val="28"/>
          <w:szCs w:val="28"/>
          <w:lang w:val="uk-UA"/>
        </w:rPr>
        <w:t xml:space="preserve"> відомого українського письменн</w:t>
      </w:r>
      <w:r w:rsidR="00162C4D">
        <w:rPr>
          <w:rFonts w:ascii="Times New Roman" w:hAnsi="Times New Roman" w:cs="Times New Roman"/>
          <w:sz w:val="28"/>
          <w:szCs w:val="28"/>
          <w:lang w:val="uk-UA"/>
        </w:rPr>
        <w:t>ика</w:t>
      </w:r>
      <w:r w:rsidR="00AD4EB8" w:rsidRPr="00162C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22694" w:rsidRPr="00162C4D">
        <w:rPr>
          <w:rFonts w:ascii="Times New Roman" w:hAnsi="Times New Roman" w:cs="Times New Roman"/>
          <w:sz w:val="28"/>
          <w:szCs w:val="28"/>
          <w:lang w:val="uk-UA"/>
        </w:rPr>
        <w:t xml:space="preserve">краєзнавця, лауреата премії  П.Чубинського та  « За сприяння українській культури» ( США) і фундації Антоновичів ( </w:t>
      </w:r>
      <w:proofErr w:type="spellStart"/>
      <w:r w:rsidR="00A22694" w:rsidRPr="00162C4D">
        <w:rPr>
          <w:rFonts w:ascii="Times New Roman" w:hAnsi="Times New Roman" w:cs="Times New Roman"/>
          <w:sz w:val="28"/>
          <w:szCs w:val="28"/>
          <w:lang w:val="uk-UA"/>
        </w:rPr>
        <w:t>Нью</w:t>
      </w:r>
      <w:proofErr w:type="spellEnd"/>
      <w:r w:rsidR="00A22694" w:rsidRPr="00162C4D">
        <w:rPr>
          <w:rFonts w:ascii="Times New Roman" w:hAnsi="Times New Roman" w:cs="Times New Roman"/>
          <w:sz w:val="28"/>
          <w:szCs w:val="28"/>
          <w:lang w:val="uk-UA"/>
        </w:rPr>
        <w:t xml:space="preserve"> – Йорк) Василя Скуратівського </w:t>
      </w:r>
    </w:p>
    <w:p w:rsidR="00162C4D" w:rsidRDefault="00162C4D" w:rsidP="008F01ED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2C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4EB8" w:rsidRPr="00162C4D">
        <w:rPr>
          <w:rFonts w:ascii="Times New Roman" w:hAnsi="Times New Roman" w:cs="Times New Roman"/>
          <w:sz w:val="28"/>
          <w:szCs w:val="28"/>
          <w:lang w:val="uk-UA"/>
        </w:rPr>
        <w:t>( далі – Премія)</w:t>
      </w:r>
      <w:r w:rsidR="00A22694" w:rsidRPr="00162C4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D4EB8" w:rsidRPr="00162C4D">
        <w:rPr>
          <w:rFonts w:ascii="Times New Roman" w:hAnsi="Times New Roman" w:cs="Times New Roman"/>
          <w:sz w:val="28"/>
          <w:szCs w:val="28"/>
          <w:lang w:val="uk-UA"/>
        </w:rPr>
        <w:t>засно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вується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 з метою пошанування письменника, нашого земляка, автора визнаного твору </w:t>
      </w:r>
      <w:r w:rsidR="00C96D44">
        <w:rPr>
          <w:rFonts w:ascii="Times New Roman" w:hAnsi="Times New Roman" w:cs="Times New Roman"/>
          <w:sz w:val="28"/>
          <w:szCs w:val="28"/>
          <w:lang w:val="uk-UA"/>
        </w:rPr>
        <w:t>« Берегиня»</w:t>
      </w:r>
      <w:r w:rsidR="006517D3">
        <w:rPr>
          <w:rFonts w:ascii="Times New Roman" w:hAnsi="Times New Roman" w:cs="Times New Roman"/>
          <w:sz w:val="28"/>
          <w:szCs w:val="28"/>
          <w:lang w:val="uk-UA"/>
        </w:rPr>
        <w:t>, популяризації</w:t>
      </w:r>
    </w:p>
    <w:p w:rsidR="00162C4D" w:rsidRDefault="00162C4D" w:rsidP="008F01ED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його творчості.</w:t>
      </w:r>
    </w:p>
    <w:p w:rsidR="00C96D44" w:rsidRDefault="00162C4D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Премія є творчою відзнакою, якою нагороджують письменників за високохудожні твори українською мовою, які утверджують духовні цінності українського народу, співзвучні настроям любові до рідного краю, вихованню національної свідомості. </w:t>
      </w:r>
    </w:p>
    <w:p w:rsidR="003730F8" w:rsidRDefault="00C96D44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Премія на конкурсних засадах присуджується </w:t>
      </w:r>
      <w:r w:rsidR="00A22694" w:rsidRPr="00162C4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6538A" w:rsidRPr="005123C8">
        <w:rPr>
          <w:rFonts w:ascii="Times New Roman" w:hAnsi="Times New Roman" w:cs="Times New Roman"/>
          <w:b/>
          <w:sz w:val="28"/>
          <w:szCs w:val="28"/>
          <w:lang w:val="uk-UA"/>
        </w:rPr>
        <w:t>щорічно</w:t>
      </w:r>
      <w:r w:rsidR="000653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D4D">
        <w:rPr>
          <w:rFonts w:ascii="Times New Roman" w:hAnsi="Times New Roman" w:cs="Times New Roman"/>
          <w:sz w:val="28"/>
          <w:szCs w:val="28"/>
          <w:lang w:val="uk-UA"/>
        </w:rPr>
        <w:t xml:space="preserve"> у жовтні місяці</w:t>
      </w:r>
      <w:r w:rsidR="0006538A">
        <w:rPr>
          <w:rFonts w:ascii="Times New Roman" w:hAnsi="Times New Roman" w:cs="Times New Roman"/>
          <w:sz w:val="28"/>
          <w:szCs w:val="28"/>
          <w:lang w:val="uk-UA"/>
        </w:rPr>
        <w:t xml:space="preserve"> до дня народження </w:t>
      </w:r>
      <w:r w:rsidR="00C579DD">
        <w:rPr>
          <w:rFonts w:ascii="Times New Roman" w:hAnsi="Times New Roman" w:cs="Times New Roman"/>
          <w:sz w:val="28"/>
          <w:szCs w:val="28"/>
          <w:lang w:val="uk-UA"/>
        </w:rPr>
        <w:t xml:space="preserve">Василя </w:t>
      </w:r>
      <w:r w:rsidR="003730F8">
        <w:rPr>
          <w:rFonts w:ascii="Times New Roman" w:hAnsi="Times New Roman" w:cs="Times New Roman"/>
          <w:sz w:val="28"/>
          <w:szCs w:val="28"/>
          <w:lang w:val="uk-UA"/>
        </w:rPr>
        <w:t>Тимофійовича Скуратівського ( 25.10.1939 – 16.12.2005).</w:t>
      </w:r>
    </w:p>
    <w:p w:rsidR="008F01ED" w:rsidRDefault="00853A64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Премія встановлюється у двох номінаціях:</w:t>
      </w:r>
    </w:p>
    <w:p w:rsidR="00853A64" w:rsidRPr="008F01ED" w:rsidRDefault="00853A64" w:rsidP="008F01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1ED">
        <w:rPr>
          <w:rFonts w:ascii="Times New Roman" w:hAnsi="Times New Roman" w:cs="Times New Roman"/>
          <w:b/>
          <w:sz w:val="28"/>
          <w:szCs w:val="28"/>
          <w:lang w:val="uk-UA"/>
        </w:rPr>
        <w:t>Художня література;</w:t>
      </w:r>
    </w:p>
    <w:p w:rsidR="00D8774A" w:rsidRPr="00BB0561" w:rsidRDefault="00853A64" w:rsidP="008F01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0561">
        <w:rPr>
          <w:rFonts w:ascii="Times New Roman" w:hAnsi="Times New Roman" w:cs="Times New Roman"/>
          <w:b/>
          <w:sz w:val="28"/>
          <w:szCs w:val="28"/>
          <w:lang w:val="uk-UA"/>
        </w:rPr>
        <w:t>Народознавство.</w:t>
      </w:r>
    </w:p>
    <w:p w:rsidR="00C127F0" w:rsidRDefault="00D8774A" w:rsidP="008F01ED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0AC3">
        <w:rPr>
          <w:rFonts w:ascii="Times New Roman" w:hAnsi="Times New Roman" w:cs="Times New Roman"/>
          <w:sz w:val="28"/>
          <w:szCs w:val="28"/>
          <w:lang w:val="uk-UA"/>
        </w:rPr>
        <w:t xml:space="preserve">На здобуття премії подаються художні твори та твори з народознавства, опубліковані окремими книгами чи </w:t>
      </w:r>
      <w:proofErr w:type="spellStart"/>
      <w:r w:rsidR="00C127F0" w:rsidRPr="005C0AC3">
        <w:rPr>
          <w:rFonts w:ascii="Times New Roman" w:hAnsi="Times New Roman" w:cs="Times New Roman"/>
          <w:sz w:val="28"/>
          <w:szCs w:val="28"/>
          <w:lang w:val="uk-UA"/>
        </w:rPr>
        <w:t>видруковані</w:t>
      </w:r>
      <w:proofErr w:type="spellEnd"/>
      <w:r w:rsidR="00C127F0" w:rsidRPr="005C0AC3">
        <w:rPr>
          <w:rFonts w:ascii="Times New Roman" w:hAnsi="Times New Roman" w:cs="Times New Roman"/>
          <w:sz w:val="28"/>
          <w:szCs w:val="28"/>
          <w:lang w:val="uk-UA"/>
        </w:rPr>
        <w:t xml:space="preserve"> в літературних часописах</w:t>
      </w:r>
      <w:r w:rsidRPr="005C0AC3">
        <w:rPr>
          <w:rFonts w:ascii="Times New Roman" w:hAnsi="Times New Roman" w:cs="Times New Roman"/>
          <w:sz w:val="28"/>
          <w:szCs w:val="28"/>
          <w:lang w:val="uk-UA"/>
        </w:rPr>
        <w:t xml:space="preserve"> протягом </w:t>
      </w:r>
      <w:r w:rsidR="0006538A" w:rsidRPr="005C0A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694" w:rsidRPr="005C0A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27F0" w:rsidRPr="005C0AC3">
        <w:rPr>
          <w:rFonts w:ascii="Times New Roman" w:hAnsi="Times New Roman" w:cs="Times New Roman"/>
          <w:sz w:val="28"/>
          <w:szCs w:val="28"/>
          <w:lang w:val="uk-UA"/>
        </w:rPr>
        <w:t>трьох останніх років.</w:t>
      </w:r>
      <w:r w:rsidR="005C0AC3">
        <w:rPr>
          <w:rFonts w:ascii="Times New Roman" w:hAnsi="Times New Roman" w:cs="Times New Roman"/>
          <w:sz w:val="28"/>
          <w:szCs w:val="28"/>
          <w:lang w:val="uk-UA"/>
        </w:rPr>
        <w:t xml:space="preserve"> Одна й  та сама особа не може ставати лауреатом премії двічі.</w:t>
      </w:r>
    </w:p>
    <w:p w:rsidR="008F01ED" w:rsidRDefault="009C4955" w:rsidP="008F01ED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Висунення кандидатів на здобуття Премії проводиться колективами творчих спілок, організацій, об</w:t>
      </w:r>
      <w:r w:rsidR="00F402C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єднань, товариств, </w:t>
      </w:r>
      <w:r w:rsidR="00F402C0">
        <w:rPr>
          <w:rFonts w:ascii="Times New Roman" w:hAnsi="Times New Roman" w:cs="Times New Roman"/>
          <w:sz w:val="28"/>
          <w:szCs w:val="28"/>
          <w:lang w:val="uk-UA"/>
        </w:rPr>
        <w:t xml:space="preserve">навчальними закладами, видавництвами, редакціями газет та журналів, відділом культури виконавчого комітету </w:t>
      </w:r>
      <w:proofErr w:type="spellStart"/>
      <w:r w:rsidR="00F402C0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F402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897780" w:rsidRDefault="00897780" w:rsidP="008F01ED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здобуття Премії можуть претендувати письменники України.</w:t>
      </w:r>
    </w:p>
    <w:p w:rsidR="00897780" w:rsidRDefault="00897780" w:rsidP="008F01ED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Подають наступні документи:</w:t>
      </w:r>
    </w:p>
    <w:p w:rsidR="00897780" w:rsidRDefault="00897780" w:rsidP="008F01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клопотання про присудження Премії;</w:t>
      </w:r>
    </w:p>
    <w:p w:rsidR="00897780" w:rsidRDefault="00897780" w:rsidP="008F01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завірений протокол засідання, на якому було прийнято рішення про висунення твору на здобуття Премії;</w:t>
      </w:r>
    </w:p>
    <w:p w:rsidR="00897780" w:rsidRDefault="00897780" w:rsidP="008F01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( три ) примірники представленого твору;</w:t>
      </w:r>
    </w:p>
    <w:p w:rsidR="00897780" w:rsidRDefault="00856AFC" w:rsidP="008F01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реценз</w:t>
      </w:r>
      <w:r w:rsidR="00897780">
        <w:rPr>
          <w:rFonts w:ascii="Times New Roman" w:hAnsi="Times New Roman" w:cs="Times New Roman"/>
          <w:sz w:val="28"/>
          <w:szCs w:val="28"/>
          <w:lang w:val="uk-UA"/>
        </w:rPr>
        <w:t>ії, статті, відгуки про твір ( твори) номінанта ( ксерокопії).</w:t>
      </w:r>
    </w:p>
    <w:p w:rsidR="001365EB" w:rsidRDefault="001365EB" w:rsidP="008F01ED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Подання творів на здобуття Премії проводиться з 1 вересня до 1 жовтня того ж року, в якому відбудеться вручення Премії.</w:t>
      </w:r>
      <w:r w:rsidR="00E83A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3A90" w:rsidRDefault="00E83A90" w:rsidP="008F01ED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Кожна з  організації може представляти на здобуття Премії один або кілька творів одного автора.</w:t>
      </w:r>
    </w:p>
    <w:p w:rsidR="00ED14EC" w:rsidRDefault="003B3112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Розгляд, обговорення та оцінка творів, представлених на здобуття Премії, проводиться організаційним комітетом ( далі –Оргкомітет) у складі дев</w:t>
      </w:r>
      <w:r w:rsidR="007D668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яти осіб.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Оргкомітет діє на громадських засадах. </w:t>
      </w:r>
      <w:r w:rsidR="00B77397">
        <w:rPr>
          <w:rFonts w:ascii="Times New Roman" w:hAnsi="Times New Roman" w:cs="Times New Roman"/>
          <w:sz w:val="28"/>
          <w:szCs w:val="28"/>
          <w:lang w:val="uk-UA"/>
        </w:rPr>
        <w:t xml:space="preserve">Склад Оргкомітету формується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ED14EC">
        <w:rPr>
          <w:rFonts w:ascii="Times New Roman" w:hAnsi="Times New Roman" w:cs="Times New Roman"/>
          <w:sz w:val="28"/>
          <w:szCs w:val="28"/>
          <w:lang w:val="uk-UA"/>
        </w:rPr>
        <w:t xml:space="preserve">компетентних осіб у сфери літератури та літературознавства, </w:t>
      </w:r>
      <w:r>
        <w:rPr>
          <w:rFonts w:ascii="Times New Roman" w:hAnsi="Times New Roman" w:cs="Times New Roman"/>
          <w:sz w:val="28"/>
          <w:szCs w:val="28"/>
          <w:lang w:val="uk-UA"/>
        </w:rPr>
        <w:t>представників Національної спілки письменників України, Житомирської обласної організації Національної спілки письменникі</w:t>
      </w:r>
      <w:r w:rsidR="00ED14EC">
        <w:rPr>
          <w:rFonts w:ascii="Times New Roman" w:hAnsi="Times New Roman" w:cs="Times New Roman"/>
          <w:sz w:val="28"/>
          <w:szCs w:val="28"/>
          <w:lang w:val="uk-UA"/>
        </w:rPr>
        <w:t>в України</w:t>
      </w:r>
      <w:r w:rsidR="007E12D8">
        <w:rPr>
          <w:rFonts w:ascii="Times New Roman" w:hAnsi="Times New Roman" w:cs="Times New Roman"/>
          <w:sz w:val="28"/>
          <w:szCs w:val="28"/>
          <w:lang w:val="uk-UA"/>
        </w:rPr>
        <w:t>, Всеукраїнського товариства</w:t>
      </w:r>
      <w:r w:rsidR="00B7739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12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D696E" w:rsidRPr="00047E40" w:rsidRDefault="00ED14EC" w:rsidP="008F01ED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E12D8">
        <w:rPr>
          <w:rFonts w:ascii="Times New Roman" w:hAnsi="Times New Roman" w:cs="Times New Roman"/>
          <w:sz w:val="28"/>
          <w:szCs w:val="28"/>
          <w:lang w:val="uk-UA"/>
        </w:rPr>
        <w:t xml:space="preserve">Просвіта» ім. Т.Г.Шевченка, </w:t>
      </w:r>
      <w:proofErr w:type="spellStart"/>
      <w:r w:rsidR="007E12D8">
        <w:rPr>
          <w:rFonts w:ascii="Times New Roman" w:hAnsi="Times New Roman" w:cs="Times New Roman"/>
          <w:sz w:val="28"/>
          <w:szCs w:val="28"/>
          <w:lang w:val="uk-UA"/>
        </w:rPr>
        <w:t>Малинсь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E12D8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7E12D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міжрайонного літературно-мистецького об</w:t>
      </w:r>
      <w:r w:rsidR="000E53F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32C1E">
        <w:rPr>
          <w:rFonts w:ascii="Times New Roman" w:hAnsi="Times New Roman" w:cs="Times New Roman"/>
          <w:sz w:val="28"/>
          <w:szCs w:val="28"/>
          <w:lang w:val="uk-UA"/>
        </w:rPr>
        <w:t>єднання «</w:t>
      </w:r>
      <w:r w:rsidR="007E12D8">
        <w:rPr>
          <w:rFonts w:ascii="Times New Roman" w:hAnsi="Times New Roman" w:cs="Times New Roman"/>
          <w:sz w:val="28"/>
          <w:szCs w:val="28"/>
          <w:lang w:val="uk-UA"/>
        </w:rPr>
        <w:t>Посвіт» ім.</w:t>
      </w:r>
      <w:r w:rsidR="00232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12D8">
        <w:rPr>
          <w:rFonts w:ascii="Times New Roman" w:hAnsi="Times New Roman" w:cs="Times New Roman"/>
          <w:sz w:val="28"/>
          <w:szCs w:val="28"/>
          <w:lang w:val="uk-UA"/>
        </w:rPr>
        <w:t>І.</w:t>
      </w:r>
      <w:proofErr w:type="spellStart"/>
      <w:r w:rsidR="007E12D8">
        <w:rPr>
          <w:rFonts w:ascii="Times New Roman" w:hAnsi="Times New Roman" w:cs="Times New Roman"/>
          <w:sz w:val="28"/>
          <w:szCs w:val="28"/>
          <w:lang w:val="uk-UA"/>
        </w:rPr>
        <w:t>Огєнка</w:t>
      </w:r>
      <w:proofErr w:type="spellEnd"/>
      <w:r w:rsidR="007E12D8">
        <w:rPr>
          <w:rFonts w:ascii="Times New Roman" w:hAnsi="Times New Roman" w:cs="Times New Roman"/>
          <w:sz w:val="28"/>
          <w:szCs w:val="28"/>
          <w:lang w:val="uk-UA"/>
        </w:rPr>
        <w:t xml:space="preserve"> та одного з членів родини письменника.</w:t>
      </w:r>
      <w:r w:rsidR="00BD696E" w:rsidRPr="00047E40">
        <w:rPr>
          <w:rFonts w:ascii="Times New Roman" w:hAnsi="Times New Roman" w:cs="Times New Roman"/>
          <w:sz w:val="28"/>
          <w:szCs w:val="28"/>
          <w:lang w:val="uk-UA"/>
        </w:rPr>
        <w:t xml:space="preserve"> Свої обов’язки члени конкурсної комісії виконують на громадських засадах.</w:t>
      </w:r>
    </w:p>
    <w:p w:rsidR="00E255B4" w:rsidRDefault="00E255B4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Персональний склад членів комісії затверджується розпорядження міського голови.</w:t>
      </w:r>
    </w:p>
    <w:p w:rsidR="00047E40" w:rsidRDefault="00047E40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Оголошення про конкурс, хід його проведення й результати висвітлюються в засобах масової комунікації.</w:t>
      </w:r>
    </w:p>
    <w:p w:rsidR="00E255B4" w:rsidRDefault="00E255B4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 комісії, кандидатура якого висунена на здобуття Премії, призупиняє членство в комісії до часу прийняття нею остаточного рішення про переможців конкурсу.</w:t>
      </w:r>
    </w:p>
    <w:p w:rsidR="00B623EE" w:rsidRDefault="00B623EE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Оргкомітету про присудження премії приймається відкритим голосуванням простою більшістю голосів присутніх членів Оргкомітету. У результаті, якщо голоси розділилися порівну, жоден претендент не набрав більше половини голосів членів конкурсної комісії ( 50% +1 голос від загального складу), проводиться повторне голосування до досягнення результату.</w:t>
      </w:r>
    </w:p>
    <w:p w:rsidR="001A784F" w:rsidRDefault="00B623EE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Особам, яким присуджено Премію,</w:t>
      </w:r>
      <w:r w:rsidR="001A784F">
        <w:rPr>
          <w:rFonts w:ascii="Times New Roman" w:hAnsi="Times New Roman" w:cs="Times New Roman"/>
          <w:sz w:val="28"/>
          <w:szCs w:val="28"/>
          <w:lang w:val="uk-UA"/>
        </w:rPr>
        <w:t xml:space="preserve"> присвоюється звання лауреатів П</w:t>
      </w:r>
      <w:r>
        <w:rPr>
          <w:rFonts w:ascii="Times New Roman" w:hAnsi="Times New Roman" w:cs="Times New Roman"/>
          <w:sz w:val="28"/>
          <w:szCs w:val="28"/>
          <w:lang w:val="uk-UA"/>
        </w:rPr>
        <w:t>ремії імені Василя Скуратівського, вручається дипл</w:t>
      </w:r>
      <w:r w:rsidR="00527179">
        <w:rPr>
          <w:rFonts w:ascii="Times New Roman" w:hAnsi="Times New Roman" w:cs="Times New Roman"/>
          <w:sz w:val="28"/>
          <w:szCs w:val="28"/>
          <w:lang w:val="uk-UA"/>
        </w:rPr>
        <w:t>ом та виплачується винагорода 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00гривень </w:t>
      </w:r>
      <w:r w:rsidR="00D20923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E43300">
        <w:rPr>
          <w:rFonts w:ascii="Times New Roman" w:hAnsi="Times New Roman" w:cs="Times New Roman"/>
          <w:sz w:val="28"/>
          <w:szCs w:val="28"/>
          <w:lang w:val="uk-UA"/>
        </w:rPr>
        <w:t>ожна номінація, за розпорядженням міського голови.</w:t>
      </w:r>
    </w:p>
    <w:p w:rsidR="001A784F" w:rsidRDefault="001A784F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на виплату грошової частини Премії та фінансування видатків, пов’язаних з нагородженням лауреатів премії Василя Скуратівського, передбачаються  у міському бюджеті</w:t>
      </w:r>
      <w:r w:rsidR="00025669">
        <w:rPr>
          <w:rFonts w:ascii="Times New Roman" w:hAnsi="Times New Roman" w:cs="Times New Roman"/>
          <w:sz w:val="28"/>
          <w:szCs w:val="28"/>
          <w:lang w:val="uk-UA"/>
        </w:rPr>
        <w:t xml:space="preserve"> (головний розпорядник – Відділ культури  виконкому </w:t>
      </w:r>
      <w:proofErr w:type="spellStart"/>
      <w:r w:rsidR="00025669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02566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згідно комплексної Програми розвитку культури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відповідні роки.</w:t>
      </w:r>
    </w:p>
    <w:p w:rsidR="008066EE" w:rsidRPr="00897780" w:rsidRDefault="00061261" w:rsidP="008F01ED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 твори</w:t>
      </w:r>
      <w:r w:rsidR="008066EE">
        <w:rPr>
          <w:rFonts w:ascii="Times New Roman" w:hAnsi="Times New Roman" w:cs="Times New Roman"/>
          <w:sz w:val="28"/>
          <w:szCs w:val="28"/>
          <w:lang w:val="uk-UA"/>
        </w:rPr>
        <w:t>, які були направлені на конкурс, після результатів проведення 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курсу безкоштовно залишаються для поповнення фондів бібліотек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міської територіальної громади.</w:t>
      </w:r>
    </w:p>
    <w:p w:rsidR="005C0AC3" w:rsidRDefault="005C0AC3" w:rsidP="005C0AC3">
      <w:pPr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F11AAA" w:rsidRPr="005C0AC3" w:rsidRDefault="00F11AAA" w:rsidP="005C0AC3">
      <w:pPr>
        <w:ind w:left="-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F2B" w:rsidRPr="00162C4D" w:rsidRDefault="00A22694" w:rsidP="00D8774A">
      <w:pPr>
        <w:pStyle w:val="a3"/>
        <w:ind w:left="-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2C4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616C2"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="008F01ED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844B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8F01E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844BA7">
        <w:rPr>
          <w:rFonts w:ascii="Times New Roman" w:hAnsi="Times New Roman" w:cs="Times New Roman"/>
          <w:sz w:val="28"/>
          <w:szCs w:val="28"/>
          <w:lang w:val="uk-UA"/>
        </w:rPr>
        <w:t xml:space="preserve">      Василь МАЙСТРЕНКО</w:t>
      </w:r>
      <w:r w:rsidRPr="00162C4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</w:p>
    <w:sectPr w:rsidR="00467F2B" w:rsidRPr="00162C4D" w:rsidSect="00025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077C0"/>
    <w:multiLevelType w:val="hybridMultilevel"/>
    <w:tmpl w:val="BA1C411A"/>
    <w:lvl w:ilvl="0" w:tplc="830CE640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292C52"/>
    <w:multiLevelType w:val="hybridMultilevel"/>
    <w:tmpl w:val="4A807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8350A"/>
    <w:rsid w:val="00025669"/>
    <w:rsid w:val="00025817"/>
    <w:rsid w:val="00047E40"/>
    <w:rsid w:val="00061261"/>
    <w:rsid w:val="0006538A"/>
    <w:rsid w:val="0008350A"/>
    <w:rsid w:val="000E53FE"/>
    <w:rsid w:val="001365EB"/>
    <w:rsid w:val="001616C2"/>
    <w:rsid w:val="00162C4D"/>
    <w:rsid w:val="001A784F"/>
    <w:rsid w:val="00232C1E"/>
    <w:rsid w:val="002B7FFC"/>
    <w:rsid w:val="00305854"/>
    <w:rsid w:val="003730F8"/>
    <w:rsid w:val="003B3112"/>
    <w:rsid w:val="003B7E15"/>
    <w:rsid w:val="00417FB4"/>
    <w:rsid w:val="00467F2B"/>
    <w:rsid w:val="004E6412"/>
    <w:rsid w:val="005123C8"/>
    <w:rsid w:val="00527179"/>
    <w:rsid w:val="00590738"/>
    <w:rsid w:val="005C0AC3"/>
    <w:rsid w:val="006517D3"/>
    <w:rsid w:val="007D6680"/>
    <w:rsid w:val="007E12D8"/>
    <w:rsid w:val="008066EE"/>
    <w:rsid w:val="00844BA7"/>
    <w:rsid w:val="00853A64"/>
    <w:rsid w:val="00856AFC"/>
    <w:rsid w:val="00897780"/>
    <w:rsid w:val="008C767B"/>
    <w:rsid w:val="008E2831"/>
    <w:rsid w:val="008F01ED"/>
    <w:rsid w:val="00946571"/>
    <w:rsid w:val="009C4955"/>
    <w:rsid w:val="00A22694"/>
    <w:rsid w:val="00A647CC"/>
    <w:rsid w:val="00AD4EB8"/>
    <w:rsid w:val="00B623EE"/>
    <w:rsid w:val="00B77397"/>
    <w:rsid w:val="00BB0561"/>
    <w:rsid w:val="00BD39A5"/>
    <w:rsid w:val="00BD696E"/>
    <w:rsid w:val="00C127F0"/>
    <w:rsid w:val="00C23C2A"/>
    <w:rsid w:val="00C579DD"/>
    <w:rsid w:val="00C75952"/>
    <w:rsid w:val="00C96D44"/>
    <w:rsid w:val="00D05D4D"/>
    <w:rsid w:val="00D20923"/>
    <w:rsid w:val="00D63BFA"/>
    <w:rsid w:val="00D775EA"/>
    <w:rsid w:val="00D8774A"/>
    <w:rsid w:val="00E255B4"/>
    <w:rsid w:val="00E43300"/>
    <w:rsid w:val="00E83A90"/>
    <w:rsid w:val="00EA320E"/>
    <w:rsid w:val="00ED14EC"/>
    <w:rsid w:val="00F11AAA"/>
    <w:rsid w:val="00F402C0"/>
    <w:rsid w:val="00F771AB"/>
    <w:rsid w:val="00FF4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F2B"/>
    <w:pPr>
      <w:ind w:left="720"/>
      <w:contextualSpacing/>
    </w:pPr>
  </w:style>
  <w:style w:type="paragraph" w:styleId="a4">
    <w:name w:val="No Spacing"/>
    <w:uiPriority w:val="1"/>
    <w:qFormat/>
    <w:rsid w:val="00D63B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F2B"/>
    <w:pPr>
      <w:ind w:left="720"/>
      <w:contextualSpacing/>
    </w:pPr>
  </w:style>
  <w:style w:type="paragraph" w:styleId="a4">
    <w:name w:val="No Spacing"/>
    <w:uiPriority w:val="1"/>
    <w:qFormat/>
    <w:rsid w:val="00D63BF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4</cp:revision>
  <cp:lastPrinted>2021-06-08T11:56:00Z</cp:lastPrinted>
  <dcterms:created xsi:type="dcterms:W3CDTF">2021-06-08T12:07:00Z</dcterms:created>
  <dcterms:modified xsi:type="dcterms:W3CDTF">2021-06-10T14:12:00Z</dcterms:modified>
</cp:coreProperties>
</file>