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02" w:rsidRPr="009B5C1C" w:rsidRDefault="005E2A02" w:rsidP="005E2A02">
      <w:pPr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B5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9B5C1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8288795" wp14:editId="25E6415D">
            <wp:extent cx="5429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C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2A02" w:rsidRPr="005E2A02" w:rsidRDefault="005E2A02" w:rsidP="005E2A02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E2A02" w:rsidRPr="005E2A02" w:rsidRDefault="005E2A02" w:rsidP="005E2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2A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УКРАЇНА</w:t>
      </w:r>
    </w:p>
    <w:p w:rsidR="005E2A02" w:rsidRPr="005E2A02" w:rsidRDefault="005E2A02" w:rsidP="005E2A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</w:pPr>
      <w:r w:rsidRPr="005E2A02"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  <w:t>МАЛИНСЬКА МІСЬКА  РАДА</w:t>
      </w:r>
    </w:p>
    <w:p w:rsidR="005E2A02" w:rsidRPr="005E2A02" w:rsidRDefault="005E2A02" w:rsidP="005E2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2A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ЖИТОМИРСЬКОЇ ОБЛАСТІ</w:t>
      </w:r>
    </w:p>
    <w:p w:rsidR="005E2A02" w:rsidRPr="005E2A02" w:rsidRDefault="005E2A02" w:rsidP="005E2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E2A02" w:rsidRPr="00CD6F65" w:rsidRDefault="005E2A02" w:rsidP="005E2A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32"/>
          <w:szCs w:val="32"/>
          <w:lang w:val="uk-UA" w:eastAsia="uk-UA"/>
        </w:rPr>
      </w:pPr>
      <w:r w:rsidRPr="00CD6F65">
        <w:rPr>
          <w:rFonts w:ascii="Times New Roman" w:eastAsia="Times New Roman" w:hAnsi="Times New Roman" w:cs="Times New Roman"/>
          <w:b/>
          <w:caps/>
          <w:sz w:val="32"/>
          <w:szCs w:val="32"/>
          <w:lang w:val="uk-UA" w:eastAsia="uk-UA"/>
        </w:rPr>
        <w:t>Р І Ш Е Н Н я</w:t>
      </w:r>
    </w:p>
    <w:p w:rsidR="005E2A02" w:rsidRPr="00CD6F65" w:rsidRDefault="005E2A02" w:rsidP="005E2A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32"/>
          <w:szCs w:val="32"/>
          <w:lang w:val="uk-UA" w:eastAsia="uk-UA"/>
        </w:rPr>
      </w:pPr>
      <w:bookmarkStart w:id="0" w:name="_GoBack"/>
      <w:bookmarkEnd w:id="0"/>
    </w:p>
    <w:p w:rsidR="005E2A02" w:rsidRPr="005E2A02" w:rsidRDefault="005E2A02" w:rsidP="005E2A0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  <w:r w:rsidRPr="005E2A02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  <w:t>малинської МІСЬКОЇ ради</w:t>
      </w:r>
    </w:p>
    <w:p w:rsidR="005E2A02" w:rsidRPr="009B5C1C" w:rsidRDefault="005E2A02" w:rsidP="005E2A02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2A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7E3D7" wp14:editId="123C9D54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F3A3E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ALMEyN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Pr="005E2A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(сорок третя сесія восьмого скликання)</w:t>
      </w:r>
      <w:r w:rsidRPr="009B5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</w:t>
      </w:r>
      <w:r w:rsidRPr="009B5C1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</w:t>
      </w:r>
    </w:p>
    <w:p w:rsidR="009B5C1C" w:rsidRDefault="009B5C1C" w:rsidP="005E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B5C1C" w:rsidRDefault="009B5C1C" w:rsidP="005E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E2A02" w:rsidRPr="009B5C1C" w:rsidRDefault="005E2A02" w:rsidP="005E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B5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______ __________________ 2023 року  № ___________</w:t>
      </w:r>
    </w:p>
    <w:p w:rsidR="005E2A02" w:rsidRPr="009B5C1C" w:rsidRDefault="005E2A02" w:rsidP="005E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B4E84" w:rsidRPr="009B4E84" w:rsidRDefault="009B4E84" w:rsidP="005E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B4E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надання дозволу на списання </w:t>
      </w:r>
    </w:p>
    <w:p w:rsidR="00A93B8F" w:rsidRDefault="009B4E84" w:rsidP="009B4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B4E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балансу Малинського міського центру</w:t>
      </w:r>
    </w:p>
    <w:p w:rsidR="00A93B8F" w:rsidRPr="009B4E84" w:rsidRDefault="009B4E84" w:rsidP="00A93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B4E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соціальних служб</w:t>
      </w:r>
      <w:r w:rsidR="00A93B8F" w:rsidRPr="00A93B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93B8F" w:rsidRPr="009B4E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матеріальних цінностей </w:t>
      </w:r>
    </w:p>
    <w:p w:rsidR="009B5C1C" w:rsidRPr="009B5C1C" w:rsidRDefault="009B5C1C" w:rsidP="009B4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B4E84" w:rsidRPr="009B5C1C" w:rsidRDefault="009B4E84" w:rsidP="009B4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B5C1C" w:rsidRPr="009B5C1C" w:rsidRDefault="009B4E84" w:rsidP="006512D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B5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921E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1E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Розглянувши лист директора </w:t>
      </w:r>
      <w:r w:rsidRPr="009B5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Малинського міського центру соціальних служб </w:t>
      </w:r>
      <w:r w:rsidRPr="00921E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Pr="009B5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22.08.2023</w:t>
      </w:r>
      <w:r w:rsidR="009B5C1C" w:rsidRPr="009B5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№</w:t>
      </w:r>
      <w:r w:rsidRPr="009B5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205</w:t>
      </w:r>
      <w:r w:rsidRPr="00921E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щодо надання дозволу на списання з балансу та подальшу утилізацію матеріальних цінностей,</w:t>
      </w:r>
      <w:r w:rsidR="005E2A02" w:rsidRPr="009B5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512D4" w:rsidRPr="009B4E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зв’язку з їх повним моральним і фізичним зносом та непридатністю до подальшого використання,</w:t>
      </w:r>
      <w:r w:rsidR="006512D4" w:rsidRPr="009B5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E2A02" w:rsidRPr="009B5C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в</w:t>
      </w:r>
      <w:r w:rsidR="005E2A02" w:rsidRPr="009B4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ідповідно до постанов Кабінету Міністрів України від 08.11.2007 №</w:t>
      </w:r>
      <w:r w:rsidR="005E2A02" w:rsidRPr="009B4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5E2A02" w:rsidRPr="009B4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1314 "Про затвердження Порядку списання </w:t>
      </w:r>
      <w:r w:rsidR="005E2A02" w:rsidRPr="009B5C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об’єктів державної власності" і</w:t>
      </w:r>
      <w:r w:rsidR="005E2A02" w:rsidRPr="009B4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"Про затвердження Порядку відчуження об’єктів державної власності" </w:t>
      </w:r>
      <w:r w:rsidR="005E2A02" w:rsidRPr="009B5C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від </w:t>
      </w:r>
      <w:r w:rsidR="005E2A02" w:rsidRPr="009B4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06.06.2007 №</w:t>
      </w:r>
      <w:r w:rsidR="005E2A02" w:rsidRPr="009B4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5E2A02" w:rsidRPr="009B4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803 та з метою встановлення єдиних вимог до списання майна, що є комунальною власністю територіальної громади м.</w:t>
      </w:r>
      <w:r w:rsidR="005E2A02" w:rsidRPr="009B4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6512D4" w:rsidRPr="009B5C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Малина, </w:t>
      </w:r>
      <w:r w:rsidR="006512D4" w:rsidRPr="00921E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керуючись ст.26,</w:t>
      </w:r>
      <w:r w:rsidR="006512D4" w:rsidRPr="009B5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512D4" w:rsidRPr="00921E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ст. 60 Закону України «Про місцеве самоврядування в Україні» </w:t>
      </w:r>
      <w:r w:rsidR="006512D4" w:rsidRPr="009B5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Малинська </w:t>
      </w:r>
      <w:r w:rsidR="006512D4" w:rsidRPr="00921E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міська рада</w:t>
      </w:r>
      <w:r w:rsidR="006512D4" w:rsidRPr="009B5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,-</w:t>
      </w:r>
    </w:p>
    <w:p w:rsidR="009B4E84" w:rsidRPr="00921E6B" w:rsidRDefault="006512D4" w:rsidP="006512D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</w:t>
      </w:r>
      <w:r w:rsidR="009B4E84" w:rsidRPr="00921E6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ВИРІШИЛА:</w:t>
      </w:r>
    </w:p>
    <w:p w:rsidR="009B4E84" w:rsidRPr="00921E6B" w:rsidRDefault="009B4E84" w:rsidP="009B4E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r w:rsidR="006512D4" w:rsidRPr="009B5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Малинському міському центру соціальних служб </w:t>
      </w:r>
      <w:r w:rsidRPr="0092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списання з балансу та подальшу утилізацію матеріальних цінностей.</w:t>
      </w:r>
      <w:r w:rsidRPr="00921E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12D4" w:rsidRPr="009B5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</w:t>
      </w:r>
      <w:r w:rsidRPr="00921E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одаток – 1 арк.</w:t>
      </w:r>
      <w:r w:rsidR="006512D4" w:rsidRPr="009B5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9B5C1C" w:rsidRPr="009B5C1C" w:rsidRDefault="006512D4" w:rsidP="005C2C4E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B5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Малинському міському центру соціальних служб </w:t>
      </w:r>
      <w:r w:rsidR="009B4E84" w:rsidRPr="00921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утилізацію списаних матеріальних цінностей відповідно до вимог чинного законодавства.</w:t>
      </w:r>
    </w:p>
    <w:p w:rsidR="009B5C1C" w:rsidRPr="009B5C1C" w:rsidRDefault="009B5C1C" w:rsidP="005C2C4E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B5C1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Контроль за виконанням цього рішення покласти на комісію з питань комунальної власності, житлово-комунального господарства, благоустрою, енергозбереження та транспорту Малинської міської ради.</w:t>
      </w:r>
    </w:p>
    <w:p w:rsidR="009B5C1C" w:rsidRPr="009B5C1C" w:rsidRDefault="009B5C1C" w:rsidP="009B5C1C">
      <w:pPr>
        <w:tabs>
          <w:tab w:val="left" w:pos="567"/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9B5C1C" w:rsidRPr="009B5C1C" w:rsidRDefault="009B5C1C" w:rsidP="009B5C1C">
      <w:pPr>
        <w:tabs>
          <w:tab w:val="left" w:pos="567"/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9B5C1C" w:rsidRPr="009B5C1C" w:rsidRDefault="009B5C1C" w:rsidP="009B5C1C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9B5C1C" w:rsidRPr="009B5C1C" w:rsidRDefault="009B5C1C" w:rsidP="009B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B5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9B5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Міський голова                               </w:t>
      </w:r>
      <w:r w:rsidRPr="009B5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9B5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</w:t>
      </w:r>
      <w:r w:rsidRPr="009B5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Олександр СИТАЙЛО</w:t>
      </w:r>
    </w:p>
    <w:p w:rsidR="009B5C1C" w:rsidRPr="009B5C1C" w:rsidRDefault="009B5C1C" w:rsidP="009B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B5C1C" w:rsidRPr="009B5C1C" w:rsidRDefault="009B5C1C" w:rsidP="009B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B5C1C" w:rsidRPr="009B5C1C" w:rsidRDefault="009B5C1C" w:rsidP="009B5C1C">
      <w:pPr>
        <w:spacing w:after="0" w:line="240" w:lineRule="auto"/>
        <w:ind w:firstLine="851"/>
        <w:rPr>
          <w:rFonts w:ascii="Times New Roman" w:eastAsia="Times New Roman" w:hAnsi="Times New Roman" w:cs="Times New Roman"/>
          <w:lang w:val="uk-UA" w:eastAsia="ru-RU"/>
        </w:rPr>
      </w:pPr>
    </w:p>
    <w:p w:rsidR="009B5C1C" w:rsidRPr="009B5C1C" w:rsidRDefault="009B5C1C" w:rsidP="009B5C1C">
      <w:pPr>
        <w:spacing w:after="0" w:line="240" w:lineRule="auto"/>
        <w:ind w:firstLine="851"/>
        <w:rPr>
          <w:rFonts w:ascii="Times New Roman" w:eastAsia="Times New Roman" w:hAnsi="Times New Roman" w:cs="Times New Roman"/>
          <w:lang w:val="uk-UA" w:eastAsia="ru-RU"/>
        </w:rPr>
      </w:pPr>
    </w:p>
    <w:p w:rsidR="009B5C1C" w:rsidRDefault="009B5C1C" w:rsidP="009B5C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</w:t>
      </w:r>
      <w:r w:rsidRPr="009B5C1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Ві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талій ЛУКАШЕНКО</w:t>
      </w:r>
    </w:p>
    <w:p w:rsidR="009B5C1C" w:rsidRPr="009B5C1C" w:rsidRDefault="009B5C1C" w:rsidP="009B5C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</w:t>
      </w:r>
      <w:r w:rsidRPr="009B5C1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Олександр ПАРШАКОВ</w:t>
      </w:r>
    </w:p>
    <w:p w:rsidR="009B5C1C" w:rsidRPr="009B5C1C" w:rsidRDefault="009B5C1C" w:rsidP="009B5C1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</w:t>
      </w:r>
      <w:r w:rsidRPr="009B5C1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Василь ПРИХОДЬКО</w:t>
      </w:r>
    </w:p>
    <w:p w:rsidR="009B5C1C" w:rsidRDefault="009B5C1C" w:rsidP="009B5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lastRenderedPageBreak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9B5C1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</w:p>
    <w:p w:rsidR="009B5C1C" w:rsidRDefault="009B5C1C" w:rsidP="009B5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</w:t>
      </w:r>
      <w:r w:rsidRPr="00921E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</w:p>
    <w:p w:rsidR="009B5C1C" w:rsidRPr="00921E6B" w:rsidRDefault="009B5C1C" w:rsidP="009B5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</w:t>
      </w:r>
      <w:r w:rsidRPr="00921E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рішення сесії</w:t>
      </w:r>
      <w:r w:rsidRPr="00921E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Малинс</w:t>
      </w:r>
      <w:r w:rsidRPr="00921E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ької міської ради</w:t>
      </w:r>
      <w:r w:rsidRPr="00921E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від __                    № </w:t>
      </w:r>
      <w:r w:rsidRPr="00921E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</w:p>
    <w:p w:rsidR="009B5C1C" w:rsidRPr="00921E6B" w:rsidRDefault="009B5C1C" w:rsidP="009B5C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21E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4E84" w:rsidRPr="009B4E84" w:rsidRDefault="009B5C1C" w:rsidP="009B5C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1E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ПЕРЕЛІК</w:t>
      </w:r>
      <w:r w:rsidRPr="00921E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майна, яке необхідно списати з балансу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Малинського  міського центру соціальних служб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1676"/>
        <w:gridCol w:w="1725"/>
        <w:gridCol w:w="1451"/>
        <w:gridCol w:w="1657"/>
      </w:tblGrid>
      <w:tr w:rsidR="009B4E84" w:rsidRPr="009B4E84" w:rsidTr="00F6548F">
        <w:tc>
          <w:tcPr>
            <w:tcW w:w="2979" w:type="dxa"/>
            <w:shd w:val="clear" w:color="auto" w:fill="auto"/>
          </w:tcPr>
          <w:p w:rsidR="009B4E84" w:rsidRPr="009B4E84" w:rsidRDefault="009B4E84" w:rsidP="009B4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</w:t>
            </w:r>
          </w:p>
        </w:tc>
        <w:tc>
          <w:tcPr>
            <w:tcW w:w="1693" w:type="dxa"/>
            <w:shd w:val="clear" w:color="auto" w:fill="auto"/>
          </w:tcPr>
          <w:p w:rsidR="009B4E84" w:rsidRPr="009B4E84" w:rsidRDefault="009B4E84" w:rsidP="009B4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Рік випуску</w:t>
            </w:r>
          </w:p>
        </w:tc>
        <w:tc>
          <w:tcPr>
            <w:tcW w:w="1739" w:type="dxa"/>
            <w:shd w:val="clear" w:color="auto" w:fill="auto"/>
          </w:tcPr>
          <w:p w:rsidR="009B4E84" w:rsidRPr="009B4E84" w:rsidRDefault="009B4E84" w:rsidP="009B4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Інв.№</w:t>
            </w:r>
          </w:p>
        </w:tc>
        <w:tc>
          <w:tcPr>
            <w:tcW w:w="1485" w:type="dxa"/>
            <w:shd w:val="clear" w:color="auto" w:fill="auto"/>
          </w:tcPr>
          <w:p w:rsidR="009B4E84" w:rsidRPr="009B4E84" w:rsidRDefault="009B4E84" w:rsidP="009B4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К-ть </w:t>
            </w:r>
          </w:p>
        </w:tc>
        <w:tc>
          <w:tcPr>
            <w:tcW w:w="1676" w:type="dxa"/>
            <w:shd w:val="clear" w:color="auto" w:fill="auto"/>
          </w:tcPr>
          <w:p w:rsidR="009B4E84" w:rsidRPr="009B4E84" w:rsidRDefault="009B4E84" w:rsidP="009B4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сума</w:t>
            </w:r>
          </w:p>
        </w:tc>
      </w:tr>
      <w:tr w:rsidR="009B4E84" w:rsidRPr="009B4E84" w:rsidTr="00F6548F">
        <w:tc>
          <w:tcPr>
            <w:tcW w:w="2979" w:type="dxa"/>
            <w:shd w:val="clear" w:color="auto" w:fill="auto"/>
          </w:tcPr>
          <w:p w:rsidR="009B4E84" w:rsidRPr="009B4E84" w:rsidRDefault="009B4E84" w:rsidP="009B4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системний блок </w:t>
            </w:r>
            <w:r w:rsidRPr="009B4E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Sempron</w:t>
            </w:r>
            <w:r w:rsidRPr="009B4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(+материнська плата)</w:t>
            </w:r>
          </w:p>
        </w:tc>
        <w:tc>
          <w:tcPr>
            <w:tcW w:w="1693" w:type="dxa"/>
            <w:shd w:val="clear" w:color="auto" w:fill="auto"/>
          </w:tcPr>
          <w:p w:rsidR="009B4E84" w:rsidRPr="009B4E84" w:rsidRDefault="009B4E84" w:rsidP="009B4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2005</w:t>
            </w:r>
          </w:p>
        </w:tc>
        <w:tc>
          <w:tcPr>
            <w:tcW w:w="1739" w:type="dxa"/>
            <w:shd w:val="clear" w:color="auto" w:fill="auto"/>
          </w:tcPr>
          <w:p w:rsidR="009B4E84" w:rsidRPr="009B4E84" w:rsidRDefault="009B4E84" w:rsidP="009B4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1040002</w:t>
            </w:r>
          </w:p>
        </w:tc>
        <w:tc>
          <w:tcPr>
            <w:tcW w:w="1485" w:type="dxa"/>
            <w:shd w:val="clear" w:color="auto" w:fill="auto"/>
          </w:tcPr>
          <w:p w:rsidR="009B4E84" w:rsidRPr="009B4E84" w:rsidRDefault="009B4E84" w:rsidP="009B4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 w:rsidR="009B4E84" w:rsidRPr="009B4E84" w:rsidRDefault="009B4E84" w:rsidP="009B4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1780,00</w:t>
            </w:r>
          </w:p>
        </w:tc>
      </w:tr>
      <w:tr w:rsidR="009B4E84" w:rsidRPr="009B4E84" w:rsidTr="00F6548F">
        <w:tc>
          <w:tcPr>
            <w:tcW w:w="2979" w:type="dxa"/>
            <w:shd w:val="clear" w:color="auto" w:fill="auto"/>
          </w:tcPr>
          <w:p w:rsidR="009B4E84" w:rsidRPr="009B4E84" w:rsidRDefault="009B4E84" w:rsidP="009B4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4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Монітор </w:t>
            </w:r>
            <w:r w:rsidRPr="009B4E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TFT 19 Philips19</w:t>
            </w:r>
          </w:p>
        </w:tc>
        <w:tc>
          <w:tcPr>
            <w:tcW w:w="1693" w:type="dxa"/>
            <w:shd w:val="clear" w:color="auto" w:fill="auto"/>
          </w:tcPr>
          <w:p w:rsidR="009B4E84" w:rsidRPr="009B4E84" w:rsidRDefault="009B4E84" w:rsidP="009B4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4E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2012</w:t>
            </w:r>
          </w:p>
        </w:tc>
        <w:tc>
          <w:tcPr>
            <w:tcW w:w="1739" w:type="dxa"/>
            <w:shd w:val="clear" w:color="auto" w:fill="auto"/>
          </w:tcPr>
          <w:p w:rsidR="009B4E84" w:rsidRPr="009B4E84" w:rsidRDefault="009B4E84" w:rsidP="009B4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4E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10480019</w:t>
            </w:r>
          </w:p>
        </w:tc>
        <w:tc>
          <w:tcPr>
            <w:tcW w:w="1485" w:type="dxa"/>
            <w:shd w:val="clear" w:color="auto" w:fill="auto"/>
          </w:tcPr>
          <w:p w:rsidR="009B4E84" w:rsidRPr="009B4E84" w:rsidRDefault="009B4E84" w:rsidP="009B4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4E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 w:rsidR="009B4E84" w:rsidRPr="009B4E84" w:rsidRDefault="009B4E84" w:rsidP="009B4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4E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1090.00</w:t>
            </w:r>
          </w:p>
        </w:tc>
      </w:tr>
    </w:tbl>
    <w:p w:rsidR="009B4E84" w:rsidRPr="009B4E84" w:rsidRDefault="009B4E84" w:rsidP="009B4E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4E84" w:rsidRPr="009B4E84" w:rsidRDefault="009B4E84" w:rsidP="009B4E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B4E84" w:rsidRPr="009B4E84" w:rsidRDefault="009B4E84" w:rsidP="009B4E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B4E84" w:rsidRPr="009B4E84" w:rsidRDefault="009B4E84" w:rsidP="009B4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4E84" w:rsidRPr="009B4E84" w:rsidRDefault="009B4E84" w:rsidP="009B4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4E84" w:rsidRDefault="009B4E84" w:rsidP="00921E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84" w:rsidRDefault="009B4E84" w:rsidP="00921E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84" w:rsidRDefault="009B4E84" w:rsidP="00921E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84" w:rsidRDefault="009B4E84" w:rsidP="00921E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84" w:rsidRDefault="009B4E84" w:rsidP="00921E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84" w:rsidRDefault="009B4E84" w:rsidP="00921E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84" w:rsidRDefault="009B4E84" w:rsidP="00921E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84" w:rsidRDefault="009B4E84" w:rsidP="00921E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84" w:rsidRDefault="009B4E84" w:rsidP="00921E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84" w:rsidRDefault="009B4E84" w:rsidP="00921E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84" w:rsidRDefault="009B4E84" w:rsidP="00921E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84" w:rsidRDefault="009B4E84" w:rsidP="00921E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84" w:rsidRDefault="009B4E84" w:rsidP="00921E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84" w:rsidRDefault="009B4E84" w:rsidP="00921E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B4E84" w:rsidSect="009B5C1C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EF5" w:rsidRDefault="00CB0EF5" w:rsidP="005E2A02">
      <w:pPr>
        <w:spacing w:after="0" w:line="240" w:lineRule="auto"/>
      </w:pPr>
      <w:r>
        <w:separator/>
      </w:r>
    </w:p>
  </w:endnote>
  <w:endnote w:type="continuationSeparator" w:id="0">
    <w:p w:rsidR="00CB0EF5" w:rsidRDefault="00CB0EF5" w:rsidP="005E2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EF5" w:rsidRDefault="00CB0EF5" w:rsidP="005E2A02">
      <w:pPr>
        <w:spacing w:after="0" w:line="240" w:lineRule="auto"/>
      </w:pPr>
      <w:r>
        <w:separator/>
      </w:r>
    </w:p>
  </w:footnote>
  <w:footnote w:type="continuationSeparator" w:id="0">
    <w:p w:rsidR="00CB0EF5" w:rsidRDefault="00CB0EF5" w:rsidP="005E2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54C9"/>
    <w:multiLevelType w:val="multilevel"/>
    <w:tmpl w:val="C20E3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91"/>
    <w:rsid w:val="000A5C91"/>
    <w:rsid w:val="0053617E"/>
    <w:rsid w:val="005E2A02"/>
    <w:rsid w:val="006512D4"/>
    <w:rsid w:val="007C3DE8"/>
    <w:rsid w:val="00877B94"/>
    <w:rsid w:val="00921E6B"/>
    <w:rsid w:val="009B4E84"/>
    <w:rsid w:val="009B5C1C"/>
    <w:rsid w:val="00A93B8F"/>
    <w:rsid w:val="00C31F1E"/>
    <w:rsid w:val="00CB0EF5"/>
    <w:rsid w:val="00CD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83E70-3BEB-41FA-B3A1-68CADBC9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2A02"/>
  </w:style>
  <w:style w:type="paragraph" w:styleId="a5">
    <w:name w:val="footer"/>
    <w:basedOn w:val="a"/>
    <w:link w:val="a6"/>
    <w:uiPriority w:val="99"/>
    <w:unhideWhenUsed/>
    <w:rsid w:val="005E2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2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5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</dc:creator>
  <cp:keywords/>
  <dc:description/>
  <cp:lastModifiedBy>Orlov</cp:lastModifiedBy>
  <cp:revision>7</cp:revision>
  <dcterms:created xsi:type="dcterms:W3CDTF">2023-10-03T10:55:00Z</dcterms:created>
  <dcterms:modified xsi:type="dcterms:W3CDTF">2023-10-04T05:58:00Z</dcterms:modified>
</cp:coreProperties>
</file>