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3A98A" w14:textId="77777777" w:rsidR="0074688D" w:rsidRDefault="0074688D" w:rsidP="0059718D">
      <w:pPr>
        <w:ind w:left="9498"/>
        <w:jc w:val="center"/>
        <w:rPr>
          <w:lang w:val="uk-UA"/>
        </w:rPr>
      </w:pPr>
      <w:r>
        <w:rPr>
          <w:lang w:val="uk-UA"/>
        </w:rPr>
        <w:t>ДОДАТОК</w:t>
      </w:r>
    </w:p>
    <w:p w14:paraId="32DE6A74" w14:textId="77777777" w:rsidR="0059718D" w:rsidRPr="0059718D" w:rsidRDefault="00534412" w:rsidP="0059718D">
      <w:pPr>
        <w:ind w:left="9912" w:firstLine="708"/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 xml:space="preserve">Програми « Розвиток </w:t>
      </w:r>
    </w:p>
    <w:p w14:paraId="19A6A016" w14:textId="77777777" w:rsidR="0059718D" w:rsidRPr="0059718D" w:rsidRDefault="0059718D" w:rsidP="0059718D">
      <w:pPr>
        <w:ind w:left="9204" w:firstLine="708"/>
        <w:rPr>
          <w:lang w:val="uk-UA"/>
        </w:rPr>
      </w:pPr>
      <w:r w:rsidRPr="0059718D">
        <w:rPr>
          <w:lang w:val="uk-UA"/>
        </w:rPr>
        <w:t xml:space="preserve">охорони здоров’я  </w:t>
      </w:r>
      <w:proofErr w:type="spellStart"/>
      <w:r w:rsidRPr="0059718D">
        <w:rPr>
          <w:lang w:val="uk-UA"/>
        </w:rPr>
        <w:t>Малинської</w:t>
      </w:r>
      <w:proofErr w:type="spellEnd"/>
      <w:r w:rsidRPr="0059718D">
        <w:rPr>
          <w:lang w:val="uk-UA"/>
        </w:rPr>
        <w:t xml:space="preserve">  міської </w:t>
      </w:r>
    </w:p>
    <w:p w14:paraId="28582B75" w14:textId="3DEF187B" w:rsidR="0059718D" w:rsidRPr="002A7F35" w:rsidRDefault="0059718D" w:rsidP="0059718D">
      <w:pPr>
        <w:ind w:left="9204" w:firstLine="708"/>
        <w:rPr>
          <w:sz w:val="28"/>
          <w:szCs w:val="28"/>
          <w:lang w:val="uk-UA"/>
        </w:rPr>
      </w:pPr>
      <w:r w:rsidRPr="0059718D">
        <w:rPr>
          <w:lang w:val="uk-UA"/>
        </w:rPr>
        <w:t>територіальної громади на 20</w:t>
      </w:r>
      <w:r w:rsidR="00E33FB3">
        <w:rPr>
          <w:lang w:val="uk-UA"/>
        </w:rPr>
        <w:t>21</w:t>
      </w:r>
      <w:r w:rsidRPr="0059718D">
        <w:rPr>
          <w:lang w:val="uk-UA"/>
        </w:rPr>
        <w:t>-20</w:t>
      </w:r>
      <w:r w:rsidR="00E33FB3">
        <w:rPr>
          <w:lang w:val="uk-UA"/>
        </w:rPr>
        <w:t>23</w:t>
      </w:r>
      <w:r w:rsidRPr="0059718D">
        <w:rPr>
          <w:lang w:val="uk-UA"/>
        </w:rPr>
        <w:t xml:space="preserve"> роки</w:t>
      </w:r>
      <w:r>
        <w:rPr>
          <w:lang w:val="uk-UA"/>
        </w:rPr>
        <w:t>»</w:t>
      </w:r>
    </w:p>
    <w:p w14:paraId="207E82DC" w14:textId="53D651F7" w:rsidR="0074688D" w:rsidRDefault="0074688D" w:rsidP="0059718D">
      <w:pPr>
        <w:ind w:left="9498"/>
        <w:jc w:val="both"/>
        <w:rPr>
          <w:b/>
          <w:lang w:val="uk-UA"/>
        </w:rPr>
      </w:pPr>
    </w:p>
    <w:p w14:paraId="0C58FA19" w14:textId="0B90D95C" w:rsidR="0074688D" w:rsidRDefault="00E33FB3" w:rsidP="0037786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               </w:t>
      </w:r>
      <w:r w:rsidR="0074688D">
        <w:rPr>
          <w:b/>
          <w:sz w:val="32"/>
          <w:szCs w:val="32"/>
          <w:lang w:val="uk-UA"/>
        </w:rPr>
        <w:t>6. Завд</w:t>
      </w:r>
      <w:r w:rsidR="0059718D">
        <w:rPr>
          <w:b/>
          <w:sz w:val="32"/>
          <w:szCs w:val="32"/>
          <w:lang w:val="uk-UA"/>
        </w:rPr>
        <w:t xml:space="preserve">ання і заходи  виконання </w:t>
      </w:r>
      <w:r w:rsidR="0074688D">
        <w:rPr>
          <w:b/>
          <w:sz w:val="32"/>
          <w:szCs w:val="32"/>
          <w:lang w:val="uk-UA"/>
        </w:rPr>
        <w:t xml:space="preserve"> програми  </w:t>
      </w:r>
      <w:r w:rsidR="0059718D">
        <w:rPr>
          <w:b/>
          <w:sz w:val="32"/>
          <w:szCs w:val="32"/>
          <w:lang w:val="uk-UA"/>
        </w:rPr>
        <w:t xml:space="preserve">«Розвиток </w:t>
      </w:r>
      <w:r w:rsidR="0074688D">
        <w:rPr>
          <w:b/>
          <w:sz w:val="32"/>
          <w:szCs w:val="32"/>
          <w:lang w:val="uk-UA"/>
        </w:rPr>
        <w:t xml:space="preserve"> охорони </w:t>
      </w:r>
      <w:proofErr w:type="spellStart"/>
      <w:r w:rsidR="0074688D">
        <w:rPr>
          <w:b/>
          <w:sz w:val="32"/>
          <w:szCs w:val="32"/>
          <w:lang w:val="uk-UA"/>
        </w:rPr>
        <w:t>здоров</w:t>
      </w:r>
      <w:proofErr w:type="spellEnd"/>
      <w:r w:rsidR="0074688D">
        <w:rPr>
          <w:b/>
          <w:sz w:val="32"/>
          <w:szCs w:val="32"/>
        </w:rPr>
        <w:t>’</w:t>
      </w:r>
      <w:r w:rsidR="0074688D">
        <w:rPr>
          <w:b/>
          <w:sz w:val="32"/>
          <w:szCs w:val="32"/>
          <w:lang w:val="uk-UA"/>
        </w:rPr>
        <w:t>я</w:t>
      </w:r>
      <w:r>
        <w:rPr>
          <w:b/>
          <w:sz w:val="32"/>
          <w:szCs w:val="32"/>
          <w:lang w:val="uk-UA"/>
        </w:rPr>
        <w:t xml:space="preserve"> </w:t>
      </w:r>
      <w:proofErr w:type="spellStart"/>
      <w:r>
        <w:rPr>
          <w:b/>
          <w:sz w:val="32"/>
          <w:szCs w:val="32"/>
          <w:lang w:val="uk-UA"/>
        </w:rPr>
        <w:t>Малинської</w:t>
      </w:r>
      <w:proofErr w:type="spellEnd"/>
      <w:r>
        <w:rPr>
          <w:b/>
          <w:sz w:val="32"/>
          <w:szCs w:val="32"/>
          <w:lang w:val="uk-UA"/>
        </w:rPr>
        <w:t xml:space="preserve"> міської   територіальної  громади</w:t>
      </w:r>
      <w:r w:rsidR="005A20AC">
        <w:rPr>
          <w:b/>
          <w:sz w:val="32"/>
          <w:szCs w:val="32"/>
          <w:lang w:val="uk-UA"/>
        </w:rPr>
        <w:t xml:space="preserve"> </w:t>
      </w:r>
      <w:r w:rsidR="0074688D">
        <w:rPr>
          <w:b/>
          <w:sz w:val="32"/>
          <w:szCs w:val="32"/>
          <w:lang w:val="uk-UA"/>
        </w:rPr>
        <w:t>на 20</w:t>
      </w:r>
      <w:r w:rsidR="000B0493">
        <w:rPr>
          <w:b/>
          <w:sz w:val="32"/>
          <w:szCs w:val="32"/>
          <w:lang w:val="uk-UA"/>
        </w:rPr>
        <w:t>21-2023</w:t>
      </w:r>
      <w:r w:rsidR="0074688D">
        <w:rPr>
          <w:b/>
          <w:sz w:val="32"/>
          <w:szCs w:val="32"/>
          <w:lang w:val="uk-UA"/>
        </w:rPr>
        <w:t xml:space="preserve"> роки</w:t>
      </w:r>
      <w:r>
        <w:rPr>
          <w:b/>
          <w:sz w:val="32"/>
          <w:szCs w:val="32"/>
          <w:lang w:val="uk-UA"/>
        </w:rPr>
        <w:t>»</w:t>
      </w:r>
    </w:p>
    <w:p w14:paraId="4C7F50B2" w14:textId="77777777" w:rsidR="0074688D" w:rsidRDefault="0074688D" w:rsidP="0074688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Скорочені назви:</w:t>
      </w:r>
    </w:p>
    <w:p w14:paraId="4B479EAB" w14:textId="77777777"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Відділ охорони здоров</w:t>
      </w:r>
      <w:r>
        <w:t>’</w:t>
      </w:r>
      <w:r>
        <w:rPr>
          <w:lang w:val="uk-UA"/>
        </w:rPr>
        <w:t>я виконавчого комітету Малинської міської ради (надалі – ВОЗ;</w:t>
      </w:r>
    </w:p>
    <w:p w14:paraId="159EF671" w14:textId="00075A29"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«Малинська міська лікарня» Малинської міської ради (надалі – КНП «</w:t>
      </w:r>
      <w:proofErr w:type="spellStart"/>
      <w:r w:rsidRPr="0074688D">
        <w:rPr>
          <w:lang w:val="uk-UA"/>
        </w:rPr>
        <w:t>Малинська</w:t>
      </w:r>
      <w:proofErr w:type="spellEnd"/>
      <w:r w:rsidRPr="0074688D">
        <w:rPr>
          <w:lang w:val="uk-UA"/>
        </w:rPr>
        <w:t xml:space="preserve"> міська лікарня» </w:t>
      </w:r>
      <w:r w:rsidR="00EC4853">
        <w:rPr>
          <w:lang w:val="uk-UA"/>
        </w:rPr>
        <w:t>ММР</w:t>
      </w:r>
      <w:r>
        <w:rPr>
          <w:lang w:val="uk-UA"/>
        </w:rPr>
        <w:t>);</w:t>
      </w:r>
    </w:p>
    <w:p w14:paraId="6E36D53B" w14:textId="77777777" w:rsidR="005D6590" w:rsidRDefault="0074688D" w:rsidP="005D6590">
      <w:pPr>
        <w:jc w:val="both"/>
        <w:rPr>
          <w:lang w:val="uk-UA"/>
        </w:rPr>
      </w:pPr>
      <w:r>
        <w:rPr>
          <w:lang w:val="uk-UA"/>
        </w:rPr>
        <w:t>Комунальне некомерційне підприємство «Малинський центр первинної медико-санітарної допомоги» Малинської міської ради (надалі - (КНП «МЦПМСД» ММР);</w:t>
      </w:r>
    </w:p>
    <w:p w14:paraId="586A38B4" w14:textId="77777777" w:rsidR="005D6590" w:rsidRDefault="005D6590" w:rsidP="005D659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Товариство з обмеженою відповідальністю медичний центр актив-мед (далі - ТОВ «АКТИВ-МЕД»);</w:t>
      </w:r>
    </w:p>
    <w:p w14:paraId="132E31BD" w14:textId="7FBD1230" w:rsidR="005D6590" w:rsidRPr="00E30131" w:rsidRDefault="005D6590" w:rsidP="005D659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Товариство з обмеженою відповідальністю Пролісок+ (далі - ТОВ «Пролісок+»);</w:t>
      </w:r>
    </w:p>
    <w:p w14:paraId="5E6FC83C" w14:textId="77777777" w:rsidR="0074688D" w:rsidRDefault="0074688D" w:rsidP="0074688D">
      <w:pPr>
        <w:jc w:val="both"/>
        <w:rPr>
          <w:lang w:val="uk-UA"/>
        </w:rPr>
      </w:pPr>
      <w:r>
        <w:rPr>
          <w:lang w:val="uk-UA"/>
        </w:rPr>
        <w:t xml:space="preserve">Заклади охорони </w:t>
      </w:r>
      <w:proofErr w:type="spellStart"/>
      <w:r>
        <w:rPr>
          <w:lang w:val="uk-UA"/>
        </w:rPr>
        <w:t>здоров</w:t>
      </w:r>
      <w:proofErr w:type="spellEnd"/>
      <w:r w:rsidRPr="00AE5F85">
        <w:t>’</w:t>
      </w:r>
      <w:r>
        <w:rPr>
          <w:lang w:val="uk-UA"/>
        </w:rPr>
        <w:t>я – ЗОЗ.</w:t>
      </w:r>
    </w:p>
    <w:p w14:paraId="0161833D" w14:textId="0A7F7F93" w:rsidR="0074688D" w:rsidRDefault="0074688D" w:rsidP="00AE5F85">
      <w:pPr>
        <w:jc w:val="right"/>
        <w:rPr>
          <w:lang w:val="uk-UA"/>
        </w:rPr>
      </w:pPr>
    </w:p>
    <w:tbl>
      <w:tblPr>
        <w:tblW w:w="14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2978"/>
        <w:gridCol w:w="2127"/>
        <w:gridCol w:w="28"/>
        <w:gridCol w:w="2220"/>
        <w:gridCol w:w="20"/>
        <w:gridCol w:w="28"/>
        <w:gridCol w:w="709"/>
        <w:gridCol w:w="709"/>
        <w:gridCol w:w="680"/>
        <w:gridCol w:w="29"/>
        <w:gridCol w:w="2126"/>
      </w:tblGrid>
      <w:tr w:rsidR="00716244" w14:paraId="36211438" w14:textId="77777777" w:rsidTr="00FA2136">
        <w:trPr>
          <w:trHeight w:val="345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закладу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Найменування заходу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77777777"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77777777"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CA5" w14:textId="77777777" w:rsidR="00716244" w:rsidRDefault="00716244" w:rsidP="007162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Роки виконання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082285" w14:textId="77777777"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Очікувані результати</w:t>
            </w:r>
          </w:p>
        </w:tc>
      </w:tr>
      <w:tr w:rsidR="00716244" w14:paraId="500417D1" w14:textId="77777777" w:rsidTr="00FA2136">
        <w:trPr>
          <w:trHeight w:val="195"/>
        </w:trPr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5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77777777"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77777777" w:rsidR="00716244" w:rsidRDefault="00716244" w:rsidP="0074688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2F" w14:textId="79C49B26" w:rsidR="00716244" w:rsidRDefault="00716244" w:rsidP="00AD434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0B0493">
              <w:rPr>
                <w:b/>
                <w:lang w:val="uk-UA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5A" w14:textId="329955DB" w:rsidR="00716244" w:rsidRDefault="00716244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0B0493">
              <w:rPr>
                <w:b/>
                <w:lang w:val="uk-UA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F22" w14:textId="40B74D77" w:rsidR="00716244" w:rsidRDefault="00716244" w:rsidP="00AD4346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  <w:r w:rsidR="00EC3170">
              <w:rPr>
                <w:b/>
                <w:lang w:val="uk-UA"/>
              </w:rPr>
              <w:t>23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BDA" w14:textId="77777777" w:rsidR="00716244" w:rsidRDefault="00716244" w:rsidP="00AE5F85">
            <w:pPr>
              <w:ind w:right="-108"/>
              <w:jc w:val="center"/>
              <w:rPr>
                <w:b/>
                <w:lang w:val="uk-UA"/>
              </w:rPr>
            </w:pPr>
          </w:p>
        </w:tc>
      </w:tr>
      <w:tr w:rsidR="0074688D" w14:paraId="51478294" w14:textId="77777777" w:rsidTr="00FA2136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77777777"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7777777"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4CA4" w14:textId="77777777"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E5E6" w14:textId="77777777"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9CD9" w14:textId="77777777"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E0B6" w14:textId="77777777" w:rsidR="0074688D" w:rsidRDefault="0074688D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</w:t>
            </w:r>
          </w:p>
        </w:tc>
      </w:tr>
      <w:tr w:rsidR="0074688D" w14:paraId="44DB5F69" w14:textId="77777777" w:rsidTr="00FA2136">
        <w:trPr>
          <w:trHeight w:val="282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4726" w14:textId="23CA37D7" w:rsidR="0074688D" w:rsidRDefault="00DE5C6E" w:rsidP="00DE5C6E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 </w:t>
            </w:r>
            <w:r w:rsidR="0074688D">
              <w:rPr>
                <w:b/>
                <w:lang w:val="uk-UA"/>
              </w:rPr>
              <w:t xml:space="preserve">1. Утримання закладів охорони </w:t>
            </w:r>
            <w:proofErr w:type="spellStart"/>
            <w:r w:rsidR="0074688D">
              <w:rPr>
                <w:b/>
                <w:lang w:val="uk-UA"/>
              </w:rPr>
              <w:t>здоров</w:t>
            </w:r>
            <w:proofErr w:type="spellEnd"/>
            <w:r w:rsidR="009A5EA0" w:rsidRPr="009A5EA0">
              <w:rPr>
                <w:b/>
              </w:rPr>
              <w:t>’</w:t>
            </w:r>
            <w:r w:rsidR="0074688D">
              <w:rPr>
                <w:b/>
                <w:lang w:val="uk-UA"/>
              </w:rPr>
              <w:t>я міста.</w:t>
            </w:r>
          </w:p>
        </w:tc>
      </w:tr>
      <w:tr w:rsidR="0074688D" w14:paraId="07D8BE1F" w14:textId="77777777" w:rsidTr="00FA2136">
        <w:trPr>
          <w:trHeight w:val="841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1A7C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194CCAA3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32067C8C" w14:textId="0BD51F8D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DC94" w14:textId="77777777"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r w:rsidR="00776EE2">
              <w:rPr>
                <w:lang w:val="uk-UA"/>
              </w:rPr>
              <w:t xml:space="preserve">поточних </w:t>
            </w:r>
            <w:r>
              <w:rPr>
                <w:lang w:val="uk-UA"/>
              </w:rPr>
              <w:t>ви</w:t>
            </w:r>
            <w:r w:rsidR="004A36ED" w:rsidRPr="004A36ED">
              <w:t>-</w:t>
            </w:r>
            <w:r>
              <w:rPr>
                <w:lang w:val="uk-UA"/>
              </w:rPr>
              <w:t>датків міських ЗОЗ</w:t>
            </w:r>
            <w:r w:rsidR="0074688D">
              <w:rPr>
                <w:lang w:val="uk-UA"/>
              </w:rPr>
              <w:t>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EBD1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14:paraId="5BD9606E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3BF2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09E9808B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5DF50EDD" w14:textId="77777777"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213C" w14:textId="77777777" w:rsidR="0074688D" w:rsidRDefault="00AE5F85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</w:t>
            </w:r>
            <w:r w:rsidR="00716244">
              <w:rPr>
                <w:lang w:val="uk-UA"/>
              </w:rPr>
              <w:t>наявних фінансо</w:t>
            </w:r>
            <w:r>
              <w:rPr>
                <w:lang w:val="uk-UA"/>
              </w:rPr>
              <w:t xml:space="preserve">вих </w:t>
            </w:r>
            <w:proofErr w:type="spellStart"/>
            <w:r w:rsidR="00716244">
              <w:rPr>
                <w:lang w:val="uk-UA"/>
              </w:rPr>
              <w:t>ресур</w:t>
            </w:r>
            <w:proofErr w:type="spellEnd"/>
            <w:r w:rsidR="00716244">
              <w:rPr>
                <w:lang w:val="uk-UA"/>
              </w:rPr>
              <w:t>-сів</w:t>
            </w:r>
            <w:r w:rsidR="006B1127">
              <w:rPr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B251" w14:textId="77777777" w:rsidR="0074688D" w:rsidRDefault="009A5EA0" w:rsidP="00776E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поточ-них</w:t>
            </w:r>
            <w:r w:rsidR="0074688D">
              <w:rPr>
                <w:lang w:val="uk-UA"/>
              </w:rPr>
              <w:t xml:space="preserve"> видатків </w:t>
            </w:r>
            <w:r>
              <w:rPr>
                <w:lang w:val="uk-UA"/>
              </w:rPr>
              <w:t>ЗОЗ</w:t>
            </w:r>
            <w:r w:rsidR="0074688D">
              <w:rPr>
                <w:lang w:val="uk-UA"/>
              </w:rPr>
              <w:t xml:space="preserve"> за потреби.</w:t>
            </w:r>
          </w:p>
        </w:tc>
      </w:tr>
      <w:tr w:rsidR="0074688D" w14:paraId="740D3DEA" w14:textId="77777777" w:rsidTr="00FA2136">
        <w:trPr>
          <w:trHeight w:val="330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65EF" w14:textId="77777777" w:rsidR="0074688D" w:rsidRDefault="0074688D" w:rsidP="0074688D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14:paraId="6835AA6A" w14:textId="77777777" w:rsidTr="00FA2136">
        <w:trPr>
          <w:trHeight w:val="55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2DC6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03A1D0D6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«МЦПМСД» ММР</w:t>
            </w:r>
          </w:p>
          <w:p w14:paraId="71D5554A" w14:textId="5323A200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F6E3" w14:textId="77777777" w:rsidR="0074688D" w:rsidRDefault="0074688D" w:rsidP="0074688D">
            <w:pPr>
              <w:jc w:val="both"/>
              <w:rPr>
                <w:rStyle w:val="rvts0"/>
                <w:lang w:val="uk-UA"/>
              </w:rPr>
            </w:pPr>
            <w:r>
              <w:rPr>
                <w:lang w:val="uk-UA"/>
              </w:rPr>
              <w:lastRenderedPageBreak/>
              <w:t>Придбання п</w:t>
            </w:r>
            <w:proofErr w:type="spellStart"/>
            <w:r>
              <w:rPr>
                <w:rStyle w:val="rvts0"/>
              </w:rPr>
              <w:t>редметів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 w:rsidR="004A36ED">
              <w:rPr>
                <w:rStyle w:val="rvts0"/>
              </w:rPr>
              <w:t>ма-</w:t>
            </w:r>
            <w:r>
              <w:rPr>
                <w:rStyle w:val="rvts0"/>
              </w:rPr>
              <w:t>теріалів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обладнання</w:t>
            </w:r>
            <w:proofErr w:type="spellEnd"/>
            <w:r>
              <w:rPr>
                <w:rStyle w:val="rvts0"/>
              </w:rPr>
              <w:t xml:space="preserve"> та </w:t>
            </w:r>
            <w:proofErr w:type="spellStart"/>
            <w:r>
              <w:rPr>
                <w:rStyle w:val="rvts0"/>
              </w:rPr>
              <w:t>інвентар</w:t>
            </w:r>
            <w:proofErr w:type="spellEnd"/>
            <w:r>
              <w:rPr>
                <w:rStyle w:val="rvts0"/>
                <w:lang w:val="uk-UA"/>
              </w:rPr>
              <w:t>ю.</w:t>
            </w:r>
          </w:p>
          <w:p w14:paraId="514D37CF" w14:textId="77777777" w:rsidR="00AD4346" w:rsidRDefault="00AD4346" w:rsidP="0074688D">
            <w:pPr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lastRenderedPageBreak/>
              <w:t>Інформатизація ЗОЗ.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D5C5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AAAD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5A338CF5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06B3723E" w14:textId="77777777"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lastRenderedPageBreak/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62D5" w14:textId="77777777"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4299" w14:textId="77777777" w:rsidR="0074688D" w:rsidRDefault="004A36E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поточ-них видатків для </w:t>
            </w:r>
            <w:r>
              <w:rPr>
                <w:lang w:val="uk-UA"/>
              </w:rPr>
              <w:lastRenderedPageBreak/>
              <w:t>функціонування ЗОЗ.</w:t>
            </w:r>
          </w:p>
        </w:tc>
      </w:tr>
      <w:tr w:rsidR="0074688D" w14:paraId="04F935B5" w14:textId="77777777" w:rsidTr="00FA2136">
        <w:trPr>
          <w:trHeight w:val="279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A59C" w14:textId="290FF6CE" w:rsidR="0074688D" w:rsidRDefault="0034698F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 </w:t>
            </w:r>
            <w:r w:rsidR="0074688D">
              <w:rPr>
                <w:b/>
                <w:lang w:val="uk-UA"/>
              </w:rPr>
              <w:t xml:space="preserve">3. Підвищення ефективності </w:t>
            </w:r>
            <w:proofErr w:type="spellStart"/>
            <w:r w:rsidR="0074688D">
              <w:rPr>
                <w:b/>
                <w:lang w:val="uk-UA"/>
              </w:rPr>
              <w:t>закупівель</w:t>
            </w:r>
            <w:proofErr w:type="spellEnd"/>
            <w:r w:rsidR="0074688D">
              <w:rPr>
                <w:b/>
                <w:lang w:val="uk-UA"/>
              </w:rPr>
              <w:t xml:space="preserve"> закладів охорони </w:t>
            </w:r>
            <w:proofErr w:type="spellStart"/>
            <w:r w:rsidR="0074688D">
              <w:rPr>
                <w:b/>
                <w:lang w:val="uk-UA"/>
              </w:rPr>
              <w:t>здоров</w:t>
            </w:r>
            <w:proofErr w:type="spellEnd"/>
            <w:r w:rsidR="0074688D">
              <w:rPr>
                <w:b/>
              </w:rPr>
              <w:t>’</w:t>
            </w:r>
            <w:r w:rsidR="0074688D">
              <w:rPr>
                <w:b/>
                <w:lang w:val="uk-UA"/>
              </w:rPr>
              <w:t>я міста.</w:t>
            </w:r>
          </w:p>
        </w:tc>
      </w:tr>
      <w:tr w:rsidR="0074688D" w14:paraId="61ED324C" w14:textId="77777777" w:rsidTr="00FA2136">
        <w:trPr>
          <w:trHeight w:val="1062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00BF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4DBF8EBB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48D372A0" w14:textId="190AB6B0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14408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</w:t>
            </w:r>
            <w:proofErr w:type="spellStart"/>
            <w:r>
              <w:rPr>
                <w:lang w:val="uk-UA"/>
              </w:rPr>
              <w:t>закупівель</w:t>
            </w:r>
            <w:proofErr w:type="spellEnd"/>
            <w:r>
              <w:rPr>
                <w:lang w:val="uk-UA"/>
              </w:rPr>
              <w:t xml:space="preserve"> то</w:t>
            </w:r>
            <w:r w:rsidR="004A36ED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варів</w:t>
            </w:r>
            <w:proofErr w:type="spellEnd"/>
            <w:r>
              <w:rPr>
                <w:lang w:val="uk-UA"/>
              </w:rPr>
              <w:t xml:space="preserve"> та послуг за </w:t>
            </w:r>
            <w:proofErr w:type="spellStart"/>
            <w:r>
              <w:rPr>
                <w:lang w:val="uk-UA"/>
              </w:rPr>
              <w:t>допо</w:t>
            </w:r>
            <w:r w:rsidR="00776EE2">
              <w:rPr>
                <w:lang w:val="uk-UA"/>
              </w:rPr>
              <w:t>мо</w:t>
            </w:r>
            <w:proofErr w:type="spellEnd"/>
            <w:r w:rsidR="004A36ED">
              <w:rPr>
                <w:lang w:val="uk-UA"/>
              </w:rPr>
              <w:t>-</w:t>
            </w:r>
            <w:r w:rsidR="00776EE2">
              <w:rPr>
                <w:lang w:val="uk-UA"/>
              </w:rPr>
              <w:t>гою еле</w:t>
            </w:r>
            <w:r>
              <w:rPr>
                <w:lang w:val="uk-UA"/>
              </w:rPr>
              <w:t>ктронних торгів</w:t>
            </w:r>
            <w:r w:rsidR="004A36ED">
              <w:rPr>
                <w:lang w:val="uk-UA"/>
              </w:rPr>
              <w:t>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D3ED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14:paraId="45FE1007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A9B8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D520" w14:textId="77777777" w:rsidR="0074688D" w:rsidRPr="00776EE2" w:rsidRDefault="00776EE2" w:rsidP="0074688D">
            <w:pPr>
              <w:jc w:val="both"/>
              <w:rPr>
                <w:lang w:val="uk-UA"/>
              </w:rPr>
            </w:pPr>
            <w:proofErr w:type="spellStart"/>
            <w:r>
              <w:t>З</w:t>
            </w:r>
            <w:r w:rsidRPr="00776EE2">
              <w:t>абезпечення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ефе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776EE2">
              <w:t>ктивного</w:t>
            </w:r>
            <w:proofErr w:type="spellEnd"/>
            <w:r w:rsidRPr="00776EE2">
              <w:t xml:space="preserve"> та про</w:t>
            </w:r>
            <w:r w:rsidR="004A36ED">
              <w:rPr>
                <w:lang w:val="uk-UA"/>
              </w:rPr>
              <w:t>-</w:t>
            </w:r>
            <w:proofErr w:type="spellStart"/>
            <w:r w:rsidRPr="00776EE2">
              <w:t>зорого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здійснення</w:t>
            </w:r>
            <w:proofErr w:type="spellEnd"/>
            <w:r w:rsidRPr="00776EE2">
              <w:t xml:space="preserve"> </w:t>
            </w:r>
            <w:proofErr w:type="spellStart"/>
            <w:r w:rsidRPr="00776EE2">
              <w:t>закупівель</w:t>
            </w:r>
            <w:proofErr w:type="spellEnd"/>
            <w:r>
              <w:rPr>
                <w:lang w:val="uk-UA"/>
              </w:rPr>
              <w:t>.</w:t>
            </w:r>
          </w:p>
        </w:tc>
      </w:tr>
      <w:tr w:rsidR="0074688D" w14:paraId="5B657558" w14:textId="77777777" w:rsidTr="00FA2136">
        <w:trPr>
          <w:trHeight w:val="245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93F" w14:textId="03292E71" w:rsidR="0074688D" w:rsidRDefault="00DE5C6E" w:rsidP="00DE5C6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    </w:t>
            </w:r>
            <w:r w:rsidR="0074688D">
              <w:rPr>
                <w:b/>
                <w:lang w:val="uk-UA"/>
              </w:rPr>
              <w:t>4. Забезпечення господарського утримання закладів.</w:t>
            </w:r>
          </w:p>
        </w:tc>
      </w:tr>
      <w:tr w:rsidR="0074688D" w14:paraId="1B8C73E2" w14:textId="77777777" w:rsidTr="00FA2136">
        <w:trPr>
          <w:trHeight w:val="288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A8B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485C9DB6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241B3971" w14:textId="4B0F4BDD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7439" w14:textId="77777777" w:rsidR="0074688D" w:rsidRDefault="00776EE2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</w:t>
            </w:r>
            <w:r w:rsidR="0074688D">
              <w:rPr>
                <w:lang w:val="uk-UA"/>
              </w:rPr>
              <w:t>: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962F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5CFE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4B5466E5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7FFC4B3C" w14:textId="77777777"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3A28" w14:textId="77777777"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6AC6BFA9" w14:textId="77777777" w:rsidR="0074688D" w:rsidRDefault="0074688D" w:rsidP="0074688D">
            <w:pPr>
              <w:jc w:val="both"/>
              <w:rPr>
                <w:lang w:val="uk-UA"/>
              </w:rPr>
            </w:pPr>
          </w:p>
          <w:p w14:paraId="65B399E6" w14:textId="77777777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EEC9" w14:textId="77777777" w:rsidR="0074688D" w:rsidRDefault="00AB5868" w:rsidP="00AB58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Додаткові кошти на утримання </w:t>
            </w:r>
            <w:proofErr w:type="spellStart"/>
            <w:r>
              <w:rPr>
                <w:lang w:val="uk-UA"/>
              </w:rPr>
              <w:t>зак</w:t>
            </w:r>
            <w:proofErr w:type="spellEnd"/>
            <w:r>
              <w:rPr>
                <w:lang w:val="uk-UA"/>
              </w:rPr>
              <w:t>-ладів</w:t>
            </w:r>
            <w:r w:rsidR="006B1127">
              <w:rPr>
                <w:lang w:val="uk-UA"/>
              </w:rPr>
              <w:t>.</w:t>
            </w:r>
          </w:p>
        </w:tc>
      </w:tr>
      <w:tr w:rsidR="0074688D" w14:paraId="4DB2413D" w14:textId="77777777" w:rsidTr="00FA2136">
        <w:trPr>
          <w:trHeight w:val="1159"/>
        </w:trPr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6ED" w14:textId="77777777"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BA49" w14:textId="77777777" w:rsidR="0074688D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r w:rsidR="00AB5868">
              <w:rPr>
                <w:lang w:val="uk-UA"/>
              </w:rPr>
              <w:t>медикамент-</w:t>
            </w:r>
            <w:proofErr w:type="spellStart"/>
            <w:r>
              <w:rPr>
                <w:lang w:val="uk-UA"/>
              </w:rPr>
              <w:t>тів</w:t>
            </w:r>
            <w:proofErr w:type="spellEnd"/>
            <w:r>
              <w:rPr>
                <w:lang w:val="uk-UA"/>
              </w:rPr>
              <w:t xml:space="preserve"> та </w:t>
            </w:r>
            <w:proofErr w:type="spellStart"/>
            <w:r>
              <w:rPr>
                <w:lang w:val="uk-UA"/>
              </w:rPr>
              <w:t>перев</w:t>
            </w:r>
            <w:proofErr w:type="spellEnd"/>
            <w:r>
              <w:t>’</w:t>
            </w:r>
            <w:proofErr w:type="spellStart"/>
            <w:r>
              <w:rPr>
                <w:lang w:val="uk-UA"/>
              </w:rPr>
              <w:t>язувальних</w:t>
            </w:r>
            <w:proofErr w:type="spellEnd"/>
            <w:r>
              <w:rPr>
                <w:lang w:val="uk-UA"/>
              </w:rPr>
              <w:t xml:space="preserve"> </w:t>
            </w:r>
            <w:r w:rsidR="00AB5868">
              <w:rPr>
                <w:lang w:val="uk-UA"/>
              </w:rPr>
              <w:t>ма</w:t>
            </w:r>
            <w:r>
              <w:rPr>
                <w:lang w:val="uk-UA"/>
              </w:rPr>
              <w:t>теріалів;</w:t>
            </w:r>
          </w:p>
          <w:p w14:paraId="22D4437C" w14:textId="77777777" w:rsidR="0074688D" w:rsidRDefault="00716244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оплати послуг (крім ко</w:t>
            </w:r>
            <w:r w:rsidR="00AB5868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му</w:t>
            </w:r>
            <w:r w:rsidR="0074688D">
              <w:rPr>
                <w:lang w:val="uk-UA"/>
              </w:rPr>
              <w:t>нальних</w:t>
            </w:r>
            <w:proofErr w:type="spellEnd"/>
            <w:r w:rsidR="0074688D">
              <w:rPr>
                <w:lang w:val="uk-UA"/>
              </w:rPr>
              <w:t>);</w:t>
            </w:r>
          </w:p>
        </w:tc>
        <w:tc>
          <w:tcPr>
            <w:tcW w:w="2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B208" w14:textId="77777777"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A969" w14:textId="77777777"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E615" w14:textId="77777777"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6B4D" w14:textId="77777777" w:rsidR="0074688D" w:rsidRDefault="0074688D" w:rsidP="0074688D">
            <w:pPr>
              <w:rPr>
                <w:lang w:val="uk-UA"/>
              </w:rPr>
            </w:pPr>
          </w:p>
        </w:tc>
      </w:tr>
      <w:tr w:rsidR="0074688D" w14:paraId="4BE78907" w14:textId="77777777" w:rsidTr="00FA2136">
        <w:trPr>
          <w:trHeight w:val="369"/>
        </w:trPr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99F3" w14:textId="77777777"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5C03" w14:textId="77777777" w:rsidR="0074688D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>оплата комунальних по</w:t>
            </w:r>
            <w:r w:rsidR="00AB5868">
              <w:rPr>
                <w:lang w:val="uk-UA"/>
              </w:rPr>
              <w:t>-слуг та енергоносіїв</w:t>
            </w:r>
            <w:r w:rsidR="00AB7AA5">
              <w:rPr>
                <w:lang w:val="uk-UA"/>
              </w:rPr>
              <w:t>;</w:t>
            </w:r>
          </w:p>
          <w:p w14:paraId="4F87E27B" w14:textId="39C3356C" w:rsidR="00AB7AA5" w:rsidRDefault="00AB7AA5" w:rsidP="00A5351C">
            <w:pPr>
              <w:tabs>
                <w:tab w:val="left" w:pos="207"/>
              </w:tabs>
              <w:jc w:val="both"/>
              <w:rPr>
                <w:lang w:val="uk-UA"/>
              </w:rPr>
            </w:pPr>
          </w:p>
        </w:tc>
        <w:tc>
          <w:tcPr>
            <w:tcW w:w="2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7568" w14:textId="77777777"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DFC2" w14:textId="77777777" w:rsidR="0074688D" w:rsidRDefault="0074688D" w:rsidP="0074688D">
            <w:pPr>
              <w:rPr>
                <w:lang w:val="uk-UA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287" w14:textId="77777777" w:rsidR="0074688D" w:rsidRDefault="006B1127" w:rsidP="00AB586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Згідно з </w:t>
            </w:r>
            <w:proofErr w:type="spellStart"/>
            <w:r>
              <w:rPr>
                <w:lang w:val="uk-UA"/>
              </w:rPr>
              <w:t>розрахун</w:t>
            </w:r>
            <w:proofErr w:type="spellEnd"/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ка</w:t>
            </w:r>
            <w:r w:rsidR="0074688D">
              <w:rPr>
                <w:lang w:val="uk-UA"/>
              </w:rPr>
              <w:t xml:space="preserve">ми </w:t>
            </w:r>
            <w:proofErr w:type="spellStart"/>
            <w:r w:rsidR="0074688D">
              <w:rPr>
                <w:lang w:val="uk-UA"/>
              </w:rPr>
              <w:t>пропорційно</w:t>
            </w:r>
            <w:proofErr w:type="spellEnd"/>
            <w:r w:rsidR="0074688D">
              <w:rPr>
                <w:lang w:val="uk-UA"/>
              </w:rPr>
              <w:t xml:space="preserve"> до кількості </w:t>
            </w:r>
            <w:proofErr w:type="spellStart"/>
            <w:r w:rsidR="0074688D">
              <w:rPr>
                <w:lang w:val="uk-UA"/>
              </w:rPr>
              <w:t>насе</w:t>
            </w:r>
            <w:r w:rsidR="00AB5868">
              <w:rPr>
                <w:lang w:val="uk-UA"/>
              </w:rPr>
              <w:t>-</w:t>
            </w:r>
            <w:r w:rsidR="0074688D"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CB63" w14:textId="77777777"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</w:t>
            </w:r>
            <w:proofErr w:type="spellStart"/>
            <w:r>
              <w:rPr>
                <w:lang w:val="uk-UA"/>
              </w:rPr>
              <w:t>Бю-джетного</w:t>
            </w:r>
            <w:proofErr w:type="spellEnd"/>
            <w:r>
              <w:rPr>
                <w:lang w:val="uk-UA"/>
              </w:rPr>
              <w:t xml:space="preserve"> кодексу Украї</w:t>
            </w:r>
            <w:r w:rsidR="0074688D">
              <w:rPr>
                <w:lang w:val="uk-UA"/>
              </w:rPr>
              <w:t>ни.</w:t>
            </w:r>
          </w:p>
        </w:tc>
      </w:tr>
      <w:tr w:rsidR="0074688D" w14:paraId="41524838" w14:textId="77777777" w:rsidTr="00FA2136">
        <w:trPr>
          <w:trHeight w:val="351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B952" w14:textId="6558B328" w:rsidR="0074688D" w:rsidRDefault="00DE5C6E" w:rsidP="00DE5C6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    </w:t>
            </w:r>
            <w:r w:rsidR="0074688D">
              <w:rPr>
                <w:b/>
                <w:lang w:val="uk-UA"/>
              </w:rPr>
              <w:t>5. Впровадження заходів з енергозбереження.</w:t>
            </w:r>
          </w:p>
        </w:tc>
      </w:tr>
      <w:tr w:rsidR="0074688D" w14:paraId="535E13A5" w14:textId="77777777" w:rsidTr="00FA2136">
        <w:trPr>
          <w:trHeight w:val="34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667C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59CD6A3A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38712257" w14:textId="4B24317B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354" w14:textId="77777777" w:rsidR="0074688D" w:rsidRDefault="0074688D" w:rsidP="0074688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Термомодернізація</w:t>
            </w:r>
            <w:proofErr w:type="spellEnd"/>
            <w:r>
              <w:rPr>
                <w:lang w:val="uk-UA"/>
              </w:rPr>
              <w:t xml:space="preserve"> </w:t>
            </w:r>
            <w:r w:rsidR="006B1127">
              <w:rPr>
                <w:lang w:val="uk-UA"/>
              </w:rPr>
              <w:t>ЗОЗ.</w:t>
            </w:r>
          </w:p>
          <w:p w14:paraId="7EA1018B" w14:textId="77777777"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Заміна вікон на </w:t>
            </w:r>
            <w:proofErr w:type="spellStart"/>
            <w:r>
              <w:rPr>
                <w:lang w:val="uk-UA"/>
              </w:rPr>
              <w:t>метало</w:t>
            </w:r>
            <w:r w:rsidR="006B1127">
              <w:rPr>
                <w:lang w:val="uk-UA"/>
              </w:rPr>
              <w:t>п</w:t>
            </w:r>
            <w:proofErr w:type="spellEnd"/>
            <w:r>
              <w:rPr>
                <w:lang w:val="uk-UA"/>
              </w:rPr>
              <w:t>-</w:t>
            </w:r>
            <w:r w:rsidR="006B1127">
              <w:rPr>
                <w:lang w:val="uk-UA"/>
              </w:rPr>
              <w:t>ласти</w:t>
            </w:r>
            <w:r w:rsidR="0074688D">
              <w:rPr>
                <w:lang w:val="uk-UA"/>
              </w:rPr>
              <w:t xml:space="preserve">кові та заміна </w:t>
            </w:r>
            <w:proofErr w:type="spellStart"/>
            <w:r w:rsidR="0074688D">
              <w:rPr>
                <w:lang w:val="uk-UA"/>
              </w:rPr>
              <w:t>две</w:t>
            </w:r>
            <w:proofErr w:type="spellEnd"/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 xml:space="preserve">рей. </w:t>
            </w:r>
          </w:p>
          <w:p w14:paraId="01C51E25" w14:textId="77777777"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Утеплення фасадів </w:t>
            </w:r>
            <w:r w:rsidR="00AB5868">
              <w:rPr>
                <w:lang w:val="uk-UA"/>
              </w:rPr>
              <w:t>буді-</w:t>
            </w:r>
            <w:proofErr w:type="spellStart"/>
            <w:r w:rsidR="00AB5868">
              <w:rPr>
                <w:lang w:val="uk-UA"/>
              </w:rPr>
              <w:t>вель</w:t>
            </w:r>
            <w:proofErr w:type="spellEnd"/>
            <w:r w:rsidR="0074688D">
              <w:rPr>
                <w:lang w:val="uk-UA"/>
              </w:rPr>
              <w:t>.</w:t>
            </w:r>
          </w:p>
          <w:p w14:paraId="0222339B" w14:textId="77777777" w:rsidR="0074688D" w:rsidRDefault="006B1127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74688D">
              <w:rPr>
                <w:lang w:val="uk-UA"/>
              </w:rPr>
              <w:t xml:space="preserve">емонт </w:t>
            </w:r>
            <w:r w:rsidR="00AB5868">
              <w:rPr>
                <w:lang w:val="uk-UA"/>
              </w:rPr>
              <w:t xml:space="preserve">даху та </w:t>
            </w:r>
            <w:r w:rsidR="0074688D">
              <w:rPr>
                <w:lang w:val="uk-UA"/>
              </w:rPr>
              <w:t>покрівель будівель.</w:t>
            </w:r>
          </w:p>
          <w:p w14:paraId="752283B2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енергозберіга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ючих</w:t>
            </w:r>
            <w:proofErr w:type="spellEnd"/>
            <w:r>
              <w:rPr>
                <w:lang w:val="uk-UA"/>
              </w:rPr>
              <w:t xml:space="preserve"> лампочок, ламп </w:t>
            </w:r>
            <w:proofErr w:type="spellStart"/>
            <w:r>
              <w:rPr>
                <w:lang w:val="uk-UA"/>
              </w:rPr>
              <w:t>то</w:t>
            </w:r>
            <w:r w:rsidR="00AB5868">
              <w:rPr>
                <w:lang w:val="uk-UA"/>
              </w:rPr>
              <w:t>-</w:t>
            </w:r>
            <w:r>
              <w:rPr>
                <w:lang w:val="uk-UA"/>
              </w:rPr>
              <w:t>що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31F4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14:paraId="09403E60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AF76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6F48F963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5D943BA8" w14:textId="77777777"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889B" w14:textId="77777777"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0DA25D5B" w14:textId="77777777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24A2" w14:textId="77777777" w:rsidR="0074688D" w:rsidRDefault="00AB5868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Заходи з </w:t>
            </w:r>
            <w:proofErr w:type="spellStart"/>
            <w:r>
              <w:rPr>
                <w:lang w:val="uk-UA"/>
              </w:rPr>
              <w:t>енерго</w:t>
            </w:r>
            <w:proofErr w:type="spellEnd"/>
            <w:r>
              <w:rPr>
                <w:lang w:val="uk-UA"/>
              </w:rPr>
              <w:t>-ефективності.</w:t>
            </w:r>
          </w:p>
        </w:tc>
      </w:tr>
      <w:tr w:rsidR="0074688D" w14:paraId="25752F11" w14:textId="77777777" w:rsidTr="00FA2136">
        <w:trPr>
          <w:trHeight w:val="321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501" w14:textId="11D6E6B7" w:rsidR="0074688D" w:rsidRDefault="00DE5C6E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                 </w:t>
            </w:r>
            <w:r w:rsidR="0074688D">
              <w:rPr>
                <w:b/>
                <w:lang w:val="uk-UA"/>
              </w:rPr>
              <w:t>6. Проведення капітальних, поточних ремонтів, реконструкцій та будівельних робіт.</w:t>
            </w:r>
          </w:p>
        </w:tc>
      </w:tr>
      <w:tr w:rsidR="0074688D" w14:paraId="60BF78A1" w14:textId="77777777" w:rsidTr="00FA2136">
        <w:trPr>
          <w:trHeight w:val="211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61A4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32FD887A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43697721" w14:textId="468B257B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96A" w14:textId="77777777" w:rsidR="006B1127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lang w:val="uk-UA"/>
              </w:rPr>
            </w:pPr>
            <w:r>
              <w:rPr>
                <w:rStyle w:val="rvts0"/>
                <w:lang w:val="uk-UA"/>
              </w:rPr>
              <w:t>Капітальні видатки:</w:t>
            </w:r>
          </w:p>
          <w:p w14:paraId="266C3BD7" w14:textId="77777777" w:rsidR="0074688D" w:rsidRDefault="00A252BE" w:rsidP="0074688D">
            <w:pPr>
              <w:tabs>
                <w:tab w:val="left" w:pos="439"/>
              </w:tabs>
              <w:jc w:val="both"/>
              <w:rPr>
                <w:lang w:val="uk-UA"/>
              </w:rPr>
            </w:pPr>
            <w:r>
              <w:rPr>
                <w:rStyle w:val="rvts0"/>
                <w:lang w:val="uk-UA"/>
              </w:rPr>
              <w:t>б</w:t>
            </w:r>
            <w:r w:rsidR="006B1127">
              <w:rPr>
                <w:rStyle w:val="rvts0"/>
                <w:lang w:val="uk-UA"/>
              </w:rPr>
              <w:t>удівниц</w:t>
            </w:r>
            <w:r>
              <w:rPr>
                <w:rStyle w:val="rvts0"/>
                <w:lang w:val="uk-UA"/>
              </w:rPr>
              <w:t>тво/</w:t>
            </w:r>
            <w:r w:rsidR="0074688D">
              <w:rPr>
                <w:rStyle w:val="rvts0"/>
                <w:lang w:val="uk-UA"/>
              </w:rPr>
              <w:t xml:space="preserve">ремонт, </w:t>
            </w:r>
            <w:proofErr w:type="spellStart"/>
            <w:r w:rsidR="0074688D">
              <w:rPr>
                <w:rStyle w:val="rvts0"/>
                <w:lang w:val="uk-UA"/>
              </w:rPr>
              <w:t>реко</w:t>
            </w:r>
            <w:r w:rsidR="00AB5868">
              <w:rPr>
                <w:rStyle w:val="rvts0"/>
                <w:lang w:val="uk-UA"/>
              </w:rPr>
              <w:t>-</w:t>
            </w:r>
            <w:r w:rsidR="0074688D">
              <w:rPr>
                <w:rStyle w:val="rvts0"/>
                <w:lang w:val="uk-UA"/>
              </w:rPr>
              <w:t>нструкція</w:t>
            </w:r>
            <w:proofErr w:type="spellEnd"/>
            <w:r w:rsidR="0074688D">
              <w:rPr>
                <w:rStyle w:val="rvts0"/>
                <w:lang w:val="uk-UA"/>
              </w:rPr>
              <w:t xml:space="preserve"> приміщень, бу</w:t>
            </w:r>
            <w:r w:rsidR="00AB5868">
              <w:rPr>
                <w:rStyle w:val="rvts0"/>
                <w:lang w:val="uk-UA"/>
              </w:rPr>
              <w:t>-</w:t>
            </w:r>
            <w:proofErr w:type="spellStart"/>
            <w:r w:rsidR="0074688D">
              <w:rPr>
                <w:rStyle w:val="rvts0"/>
                <w:lang w:val="uk-UA"/>
              </w:rPr>
              <w:t>дівель</w:t>
            </w:r>
            <w:proofErr w:type="spellEnd"/>
            <w:r w:rsidR="0074688D">
              <w:rPr>
                <w:rStyle w:val="rvts0"/>
                <w:lang w:val="uk-UA"/>
              </w:rPr>
              <w:t>, об</w:t>
            </w:r>
            <w:r w:rsidR="0074688D" w:rsidRPr="00A252BE">
              <w:rPr>
                <w:rStyle w:val="rvts0"/>
                <w:lang w:val="uk-UA"/>
              </w:rPr>
              <w:t>’</w:t>
            </w:r>
            <w:r w:rsidR="0074688D">
              <w:rPr>
                <w:rStyle w:val="rvts0"/>
                <w:lang w:val="uk-UA"/>
              </w:rPr>
              <w:t>єктів:</w:t>
            </w:r>
            <w:r w:rsidR="00AB5868">
              <w:rPr>
                <w:lang w:val="uk-UA"/>
              </w:rPr>
              <w:t xml:space="preserve"> ме</w:t>
            </w:r>
            <w:r>
              <w:rPr>
                <w:lang w:val="uk-UA"/>
              </w:rPr>
              <w:t>реж во</w:t>
            </w:r>
            <w:r w:rsidR="00AB5868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допо</w:t>
            </w:r>
            <w:r w:rsidR="00AB5868">
              <w:rPr>
                <w:lang w:val="uk-UA"/>
              </w:rPr>
              <w:t>стачання</w:t>
            </w:r>
            <w:proofErr w:type="spellEnd"/>
            <w:r w:rsidR="00AB5868">
              <w:rPr>
                <w:lang w:val="uk-UA"/>
              </w:rPr>
              <w:t xml:space="preserve"> та </w:t>
            </w:r>
            <w:r w:rsidR="0074688D">
              <w:rPr>
                <w:lang w:val="uk-UA"/>
              </w:rPr>
              <w:t>в</w:t>
            </w:r>
            <w:r w:rsidR="00AB5868">
              <w:rPr>
                <w:lang w:val="uk-UA"/>
              </w:rPr>
              <w:t>о</w:t>
            </w:r>
            <w:r>
              <w:rPr>
                <w:lang w:val="uk-UA"/>
              </w:rPr>
              <w:t>довід</w:t>
            </w:r>
            <w:r w:rsidR="002D6480">
              <w:rPr>
                <w:lang w:val="uk-UA"/>
              </w:rPr>
              <w:t>-</w:t>
            </w:r>
            <w:r>
              <w:rPr>
                <w:lang w:val="uk-UA"/>
              </w:rPr>
              <w:t xml:space="preserve">ведення; </w:t>
            </w:r>
            <w:proofErr w:type="spellStart"/>
            <w:r>
              <w:rPr>
                <w:lang w:val="uk-UA"/>
              </w:rPr>
              <w:t>ливневої</w:t>
            </w:r>
            <w:proofErr w:type="spellEnd"/>
            <w:r>
              <w:rPr>
                <w:lang w:val="uk-UA"/>
              </w:rPr>
              <w:t xml:space="preserve"> </w:t>
            </w:r>
            <w:r w:rsidR="00AB5868">
              <w:rPr>
                <w:lang w:val="uk-UA"/>
              </w:rPr>
              <w:t xml:space="preserve">каналі </w:t>
            </w:r>
            <w:proofErr w:type="spellStart"/>
            <w:r w:rsidR="00AB5868">
              <w:rPr>
                <w:lang w:val="uk-UA"/>
              </w:rPr>
              <w:t>за</w:t>
            </w:r>
            <w:r w:rsidR="0074688D">
              <w:rPr>
                <w:lang w:val="uk-UA"/>
              </w:rPr>
              <w:t>ції</w:t>
            </w:r>
            <w:proofErr w:type="spellEnd"/>
            <w:r w:rsidR="0074688D">
              <w:rPr>
                <w:lang w:val="uk-UA"/>
              </w:rPr>
              <w:t xml:space="preserve">; мереж </w:t>
            </w:r>
            <w:proofErr w:type="spellStart"/>
            <w:r w:rsidR="00626BE3">
              <w:rPr>
                <w:lang w:val="uk-UA"/>
              </w:rPr>
              <w:t>тепло</w:t>
            </w:r>
            <w:r w:rsidR="00631D6D">
              <w:rPr>
                <w:lang w:val="uk-UA"/>
              </w:rPr>
              <w:t>поста</w:t>
            </w:r>
            <w:r w:rsidR="0074688D">
              <w:rPr>
                <w:lang w:val="uk-UA"/>
              </w:rPr>
              <w:t>ча</w:t>
            </w:r>
            <w:r w:rsidR="00626BE3">
              <w:rPr>
                <w:lang w:val="uk-UA"/>
              </w:rPr>
              <w:t>-</w:t>
            </w:r>
            <w:r w:rsidR="0074688D">
              <w:rPr>
                <w:lang w:val="uk-UA"/>
              </w:rPr>
              <w:t>ння</w:t>
            </w:r>
            <w:proofErr w:type="spellEnd"/>
            <w:r w:rsidR="0074688D">
              <w:rPr>
                <w:lang w:val="uk-UA"/>
              </w:rPr>
              <w:t xml:space="preserve">; туалетів: внутрішніх та </w:t>
            </w:r>
            <w:r w:rsidR="00631D6D">
              <w:rPr>
                <w:lang w:val="uk-UA"/>
              </w:rPr>
              <w:t xml:space="preserve">зовнішніх; мережі </w:t>
            </w:r>
            <w:proofErr w:type="spellStart"/>
            <w:r w:rsidR="00626BE3">
              <w:rPr>
                <w:lang w:val="uk-UA"/>
              </w:rPr>
              <w:t>елек-т</w:t>
            </w:r>
            <w:r w:rsidR="00631D6D">
              <w:rPr>
                <w:lang w:val="uk-UA"/>
              </w:rPr>
              <w:t>ропо</w:t>
            </w:r>
            <w:r>
              <w:rPr>
                <w:lang w:val="uk-UA"/>
              </w:rPr>
              <w:t>ста</w:t>
            </w:r>
            <w:r w:rsidR="00626BE3">
              <w:rPr>
                <w:lang w:val="uk-UA"/>
              </w:rPr>
              <w:t>чання</w:t>
            </w:r>
            <w:proofErr w:type="spellEnd"/>
            <w:r w:rsidR="0074688D">
              <w:rPr>
                <w:lang w:val="uk-UA"/>
              </w:rPr>
              <w:t xml:space="preserve"> тощо.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2E7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14:paraId="3E1EE972" w14:textId="77777777" w:rsidR="0074688D" w:rsidRDefault="00A252B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14:paraId="42EE96BA" w14:textId="77777777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2F04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1F2D974E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33123F90" w14:textId="77777777"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41F1" w14:textId="77777777" w:rsidR="006B1127" w:rsidRDefault="006B1127" w:rsidP="006B11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23779118" w14:textId="77777777" w:rsidR="0074688D" w:rsidRDefault="0074688D" w:rsidP="0074688D">
            <w:pPr>
              <w:jc w:val="both"/>
              <w:rPr>
                <w:lang w:val="uk-UA"/>
              </w:rPr>
            </w:pPr>
          </w:p>
          <w:p w14:paraId="3D0617B1" w14:textId="77777777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B034" w14:textId="77777777" w:rsidR="0074688D" w:rsidRDefault="0074688D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Модернізація </w:t>
            </w:r>
            <w:proofErr w:type="spellStart"/>
            <w:r w:rsidR="00631D6D">
              <w:rPr>
                <w:lang w:val="uk-UA"/>
              </w:rPr>
              <w:t>зак</w:t>
            </w:r>
            <w:proofErr w:type="spellEnd"/>
            <w:r w:rsidR="00631D6D">
              <w:rPr>
                <w:lang w:val="uk-UA"/>
              </w:rPr>
              <w:t>-ладів</w:t>
            </w:r>
            <w:r w:rsidR="00A252BE">
              <w:rPr>
                <w:lang w:val="uk-UA"/>
              </w:rPr>
              <w:t>.</w:t>
            </w:r>
          </w:p>
        </w:tc>
      </w:tr>
      <w:tr w:rsidR="0074688D" w14:paraId="526E45B3" w14:textId="77777777" w:rsidTr="00FA2136">
        <w:trPr>
          <w:trHeight w:val="273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AC1B" w14:textId="34BB9594" w:rsidR="0074688D" w:rsidRDefault="00DE5C6E" w:rsidP="00DE5C6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  </w:t>
            </w:r>
            <w:r w:rsidR="0074688D">
              <w:rPr>
                <w:b/>
                <w:lang w:val="uk-UA"/>
              </w:rPr>
              <w:t xml:space="preserve">7. Покращення матеріально-технічної бази закладів охорони </w:t>
            </w:r>
            <w:proofErr w:type="spellStart"/>
            <w:r w:rsidR="0074688D">
              <w:rPr>
                <w:b/>
                <w:lang w:val="uk-UA"/>
              </w:rPr>
              <w:t>здоров</w:t>
            </w:r>
            <w:proofErr w:type="spellEnd"/>
            <w:r w:rsidR="0074688D">
              <w:rPr>
                <w:b/>
              </w:rPr>
              <w:t>’</w:t>
            </w:r>
            <w:r w:rsidR="0074688D">
              <w:rPr>
                <w:b/>
                <w:lang w:val="uk-UA"/>
              </w:rPr>
              <w:t>я.</w:t>
            </w:r>
          </w:p>
        </w:tc>
      </w:tr>
      <w:tr w:rsidR="0074688D" w:rsidRPr="0071715B" w14:paraId="41CCAC87" w14:textId="77777777" w:rsidTr="00FA2136">
        <w:trPr>
          <w:trHeight w:val="189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BF36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78D87CFD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243FF836" w14:textId="3416F522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04A9" w14:textId="77777777" w:rsidR="0074688D" w:rsidRP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Придбання основного </w:t>
            </w:r>
            <w:r w:rsidR="00626BE3">
              <w:rPr>
                <w:lang w:val="uk-UA"/>
              </w:rPr>
              <w:t>ка-</w:t>
            </w:r>
            <w:proofErr w:type="spellStart"/>
            <w:r>
              <w:rPr>
                <w:lang w:val="uk-UA"/>
              </w:rPr>
              <w:t>піталу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 w:rsidRPr="00A252BE">
              <w:t>обладнання</w:t>
            </w:r>
            <w:proofErr w:type="spellEnd"/>
            <w:r w:rsidRPr="00A252BE">
              <w:t xml:space="preserve"> і пред</w:t>
            </w:r>
            <w:r w:rsidR="00626BE3">
              <w:rPr>
                <w:lang w:val="uk-UA"/>
              </w:rPr>
              <w:t>-</w:t>
            </w:r>
            <w:proofErr w:type="spellStart"/>
            <w:r w:rsidRPr="00A252BE">
              <w:t>метів</w:t>
            </w:r>
            <w:proofErr w:type="spellEnd"/>
            <w:r w:rsidRPr="00A252BE">
              <w:t xml:space="preserve"> </w:t>
            </w:r>
            <w:proofErr w:type="spellStart"/>
            <w:r w:rsidRPr="00A252BE">
              <w:t>довгострокового</w:t>
            </w:r>
            <w:proofErr w:type="spellEnd"/>
            <w:r w:rsidRPr="00A252BE">
              <w:t xml:space="preserve"> ко</w:t>
            </w:r>
            <w:r w:rsidR="00626BE3">
              <w:rPr>
                <w:lang w:val="uk-UA"/>
              </w:rPr>
              <w:t>-</w:t>
            </w:r>
            <w:proofErr w:type="spellStart"/>
            <w:r w:rsidRPr="00A252BE">
              <w:t>ристуванн</w:t>
            </w:r>
            <w:proofErr w:type="spellEnd"/>
            <w:r w:rsidR="00626BE3">
              <w:rPr>
                <w:lang w:val="uk-UA"/>
              </w:rPr>
              <w:t>я то</w:t>
            </w:r>
            <w:r>
              <w:rPr>
                <w:lang w:val="uk-UA"/>
              </w:rPr>
              <w:t>що.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A774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14:paraId="0439E1BD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5C5E9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7BD64299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65C5E84F" w14:textId="77777777"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FAEF" w14:textId="77777777" w:rsidR="00A252BE" w:rsidRDefault="00A252BE" w:rsidP="00A252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3A4093AB" w14:textId="77777777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CFE0" w14:textId="77777777" w:rsidR="0074688D" w:rsidRDefault="00A252BE" w:rsidP="0074688D">
            <w:pPr>
              <w:jc w:val="both"/>
              <w:rPr>
                <w:lang w:val="uk-UA"/>
              </w:rPr>
            </w:pPr>
            <w:r w:rsidRPr="00845E3E">
              <w:rPr>
                <w:lang w:val="uk-UA"/>
              </w:rPr>
              <w:t xml:space="preserve">Здійснення </w:t>
            </w:r>
            <w:proofErr w:type="spellStart"/>
            <w:r w:rsidRPr="00845E3E">
              <w:rPr>
                <w:lang w:val="uk-UA"/>
              </w:rPr>
              <w:t>інвес</w:t>
            </w:r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тиційної</w:t>
            </w:r>
            <w:proofErr w:type="spellEnd"/>
            <w:r w:rsidRPr="00845E3E">
              <w:rPr>
                <w:lang w:val="uk-UA"/>
              </w:rPr>
              <w:t xml:space="preserve"> та </w:t>
            </w:r>
            <w:proofErr w:type="spellStart"/>
            <w:r w:rsidRPr="00845E3E">
              <w:rPr>
                <w:lang w:val="uk-UA"/>
              </w:rPr>
              <w:t>інно</w:t>
            </w:r>
            <w:r w:rsidR="002D6480">
              <w:rPr>
                <w:lang w:val="uk-UA"/>
              </w:rPr>
              <w:t>-</w:t>
            </w:r>
            <w:r w:rsidRPr="00845E3E">
              <w:rPr>
                <w:lang w:val="uk-UA"/>
              </w:rPr>
              <w:t>ваційної</w:t>
            </w:r>
            <w:proofErr w:type="spellEnd"/>
            <w:r w:rsidRPr="00845E3E">
              <w:rPr>
                <w:lang w:val="uk-UA"/>
              </w:rPr>
              <w:t xml:space="preserve"> </w:t>
            </w:r>
            <w:proofErr w:type="spellStart"/>
            <w:r w:rsidRPr="00845E3E">
              <w:rPr>
                <w:lang w:val="uk-UA"/>
              </w:rPr>
              <w:t>діяльнос</w:t>
            </w:r>
            <w:proofErr w:type="spellEnd"/>
            <w:r w:rsidR="00845E3E">
              <w:rPr>
                <w:lang w:val="uk-UA"/>
              </w:rPr>
              <w:t>-</w:t>
            </w:r>
            <w:r w:rsidRPr="00845E3E">
              <w:rPr>
                <w:lang w:val="uk-UA"/>
              </w:rPr>
              <w:t>ті</w:t>
            </w:r>
            <w:r w:rsidR="00845E3E">
              <w:rPr>
                <w:lang w:val="uk-UA"/>
              </w:rPr>
              <w:t>.</w:t>
            </w:r>
          </w:p>
        </w:tc>
      </w:tr>
      <w:tr w:rsidR="0074688D" w14:paraId="74DD622C" w14:textId="77777777" w:rsidTr="00FA2136">
        <w:trPr>
          <w:trHeight w:val="297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7CF3" w14:textId="1E72EB8D" w:rsidR="0074688D" w:rsidRDefault="00DE5C6E" w:rsidP="00DE5C6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</w:t>
            </w:r>
            <w:r w:rsidR="0074688D">
              <w:rPr>
                <w:b/>
                <w:lang w:val="uk-UA"/>
              </w:rPr>
              <w:t>8. Забезпечення о</w:t>
            </w:r>
            <w:r w:rsidR="00A5351C">
              <w:rPr>
                <w:b/>
                <w:lang w:val="uk-UA"/>
              </w:rPr>
              <w:t>хорони приміщень закладів охорони здоров’я</w:t>
            </w:r>
          </w:p>
        </w:tc>
      </w:tr>
      <w:tr w:rsidR="0074688D" w14:paraId="5064A2B3" w14:textId="77777777" w:rsidTr="00FA2136">
        <w:trPr>
          <w:trHeight w:val="524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C2166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286A4A28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10AB9D00" w14:textId="6FC6E33A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208D90B6" w:rsidR="0074688D" w:rsidRDefault="0074688D" w:rsidP="00626BE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Встановлення системи </w:t>
            </w:r>
            <w:proofErr w:type="spellStart"/>
            <w:r>
              <w:rPr>
                <w:lang w:val="uk-UA"/>
              </w:rPr>
              <w:t>ві</w:t>
            </w:r>
            <w:r w:rsidR="00626BE3">
              <w:rPr>
                <w:lang w:val="uk-UA"/>
              </w:rPr>
              <w:t>-</w:t>
            </w:r>
            <w:r>
              <w:rPr>
                <w:lang w:val="uk-UA"/>
              </w:rPr>
              <w:t>де</w:t>
            </w:r>
            <w:r w:rsidR="00A5351C">
              <w:rPr>
                <w:lang w:val="uk-UA"/>
              </w:rPr>
              <w:t>о</w:t>
            </w:r>
            <w:proofErr w:type="spellEnd"/>
            <w:r w:rsidR="00A5351C">
              <w:rPr>
                <w:lang w:val="uk-UA"/>
              </w:rPr>
              <w:t xml:space="preserve"> </w:t>
            </w:r>
            <w:r w:rsidR="00845E3E">
              <w:rPr>
                <w:lang w:val="uk-UA"/>
              </w:rPr>
              <w:t>спостереження та сиг</w:t>
            </w:r>
            <w:r w:rsidR="00626BE3">
              <w:rPr>
                <w:lang w:val="uk-UA"/>
              </w:rPr>
              <w:t>-</w:t>
            </w:r>
            <w:proofErr w:type="spellStart"/>
            <w:r w:rsidR="00845E3E">
              <w:rPr>
                <w:lang w:val="uk-UA"/>
              </w:rPr>
              <w:t>налізації</w:t>
            </w:r>
            <w:proofErr w:type="spellEnd"/>
            <w:r w:rsidR="00626BE3">
              <w:rPr>
                <w:lang w:val="uk-UA"/>
              </w:rPr>
              <w:t xml:space="preserve">, також </w:t>
            </w:r>
            <w:proofErr w:type="spellStart"/>
            <w:r w:rsidR="00626BE3">
              <w:rPr>
                <w:lang w:val="uk-UA"/>
              </w:rPr>
              <w:t>здійсне</w:t>
            </w:r>
            <w:r w:rsidR="00845E3E">
              <w:rPr>
                <w:lang w:val="uk-UA"/>
              </w:rPr>
              <w:t>н</w:t>
            </w:r>
            <w:proofErr w:type="spellEnd"/>
            <w:r w:rsidR="002D6480">
              <w:rPr>
                <w:lang w:val="uk-UA"/>
              </w:rPr>
              <w:t>-</w:t>
            </w:r>
            <w:r w:rsidR="00845E3E">
              <w:rPr>
                <w:lang w:val="uk-UA"/>
              </w:rPr>
              <w:t>ня інших обмежуючих за</w:t>
            </w:r>
            <w:r w:rsidR="00626BE3">
              <w:rPr>
                <w:lang w:val="uk-UA"/>
              </w:rPr>
              <w:t>-</w:t>
            </w:r>
            <w:r w:rsidR="00845E3E">
              <w:rPr>
                <w:lang w:val="uk-UA"/>
              </w:rPr>
              <w:t>ходів.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DF53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47F8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1199E69D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5830CFA1" w14:textId="77777777"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2EF9" w14:textId="77777777"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2D08FE58" w14:textId="77777777" w:rsidR="0074688D" w:rsidRPr="00845E3E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16C" w14:textId="77777777" w:rsidR="0074688D" w:rsidRDefault="00626BE3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Безпека в</w:t>
            </w:r>
            <w:r w:rsidR="0074688D">
              <w:rPr>
                <w:lang w:val="uk-UA"/>
              </w:rPr>
              <w:t xml:space="preserve"> </w:t>
            </w:r>
            <w:r w:rsidR="00845E3E">
              <w:rPr>
                <w:lang w:val="uk-UA"/>
              </w:rPr>
              <w:t>ЗОЗ.</w:t>
            </w:r>
          </w:p>
        </w:tc>
      </w:tr>
      <w:tr w:rsidR="0074688D" w14:paraId="28435BB7" w14:textId="77777777" w:rsidTr="00FA2136">
        <w:trPr>
          <w:trHeight w:val="363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9E65" w14:textId="55BC696D" w:rsidR="0074688D" w:rsidRDefault="00DE5C6E" w:rsidP="00DE5C6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 </w:t>
            </w:r>
            <w:r w:rsidR="0074688D">
              <w:rPr>
                <w:b/>
                <w:lang w:val="uk-UA"/>
              </w:rPr>
              <w:t>9. Забезпечення п</w:t>
            </w:r>
            <w:r w:rsidR="00A5351C">
              <w:rPr>
                <w:b/>
                <w:lang w:val="uk-UA"/>
              </w:rPr>
              <w:t>ротипожежної безпеки  та цивільного  захисту в закладах охорони здоров’я</w:t>
            </w:r>
          </w:p>
        </w:tc>
      </w:tr>
      <w:tr w:rsidR="0074688D" w14:paraId="189169A5" w14:textId="77777777" w:rsidTr="00FA2136">
        <w:trPr>
          <w:trHeight w:val="1408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38D9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2AEBAD9B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2E6FE5CE" w14:textId="78C0C847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5164ECEA" w:rsidR="0074688D" w:rsidRDefault="0074688D" w:rsidP="00A5351C">
            <w:pPr>
              <w:tabs>
                <w:tab w:val="left" w:pos="1134"/>
                <w:tab w:val="left" w:pos="7845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Забезпечення </w:t>
            </w:r>
            <w:r w:rsidR="00A5351C">
              <w:rPr>
                <w:lang w:val="uk-UA"/>
              </w:rPr>
              <w:t xml:space="preserve">протипожежної та цивільного захисту </w:t>
            </w:r>
            <w:r>
              <w:rPr>
                <w:lang w:val="uk-UA"/>
              </w:rPr>
              <w:t xml:space="preserve"> </w:t>
            </w:r>
            <w:r w:rsidR="00626BE3">
              <w:rPr>
                <w:lang w:val="uk-UA"/>
              </w:rPr>
              <w:t>заходів у</w:t>
            </w:r>
            <w:r>
              <w:rPr>
                <w:lang w:val="uk-UA"/>
              </w:rPr>
              <w:t xml:space="preserve"> </w:t>
            </w:r>
            <w:r w:rsidR="00A5351C">
              <w:rPr>
                <w:lang w:val="uk-UA"/>
              </w:rPr>
              <w:t>закладах охорони здоров’я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446C" w14:textId="77777777" w:rsidR="0074688D" w:rsidRDefault="0074688D" w:rsidP="0074688D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D979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504CC28F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2BD0CC5B" w14:textId="77777777"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81D3" w14:textId="77777777"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204D2910" w14:textId="77777777" w:rsidR="0074688D" w:rsidRDefault="0074688D" w:rsidP="0074688D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0123" w14:textId="77777777" w:rsidR="0074688D" w:rsidRDefault="00845E3E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  <w:r w:rsidR="0074688D">
              <w:rPr>
                <w:lang w:val="uk-UA"/>
              </w:rPr>
              <w:t xml:space="preserve"> вимог </w:t>
            </w:r>
            <w:r>
              <w:rPr>
                <w:lang w:val="uk-UA"/>
              </w:rPr>
              <w:t xml:space="preserve">щодо правил </w:t>
            </w:r>
            <w:r w:rsidR="0074688D">
              <w:rPr>
                <w:lang w:val="uk-UA"/>
              </w:rPr>
              <w:t>по</w:t>
            </w:r>
            <w:r>
              <w:rPr>
                <w:lang w:val="uk-UA"/>
              </w:rPr>
              <w:t>-</w:t>
            </w:r>
            <w:proofErr w:type="spellStart"/>
            <w:r w:rsidR="0074688D">
              <w:rPr>
                <w:lang w:val="uk-UA"/>
              </w:rPr>
              <w:t>жежної</w:t>
            </w:r>
            <w:proofErr w:type="spellEnd"/>
            <w:r w:rsidR="0074688D">
              <w:rPr>
                <w:lang w:val="uk-UA"/>
              </w:rPr>
              <w:t xml:space="preserve"> безпеки та правил </w:t>
            </w:r>
            <w:proofErr w:type="spellStart"/>
            <w:r w:rsidR="0074688D">
              <w:rPr>
                <w:lang w:val="uk-UA"/>
              </w:rPr>
              <w:t>вогнезахи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сту</w:t>
            </w:r>
            <w:proofErr w:type="spellEnd"/>
            <w:r w:rsidR="0074688D">
              <w:rPr>
                <w:lang w:val="uk-UA"/>
              </w:rPr>
              <w:t>.</w:t>
            </w:r>
          </w:p>
        </w:tc>
      </w:tr>
      <w:tr w:rsidR="0074688D" w14:paraId="0109EAC1" w14:textId="77777777" w:rsidTr="00FA2136">
        <w:trPr>
          <w:trHeight w:val="243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8ED3" w14:textId="076C8817" w:rsidR="0074688D" w:rsidRDefault="001443BB" w:rsidP="008D28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</w:t>
            </w:r>
            <w:r w:rsidR="0074688D">
              <w:rPr>
                <w:b/>
              </w:rPr>
              <w:t>10</w:t>
            </w:r>
            <w:r w:rsidR="0074688D">
              <w:rPr>
                <w:b/>
                <w:lang w:val="uk-UA"/>
              </w:rPr>
              <w:t xml:space="preserve">. </w:t>
            </w:r>
            <w:r w:rsidR="008D2878">
              <w:rPr>
                <w:b/>
                <w:lang w:val="uk-UA"/>
              </w:rPr>
              <w:t xml:space="preserve">Відшкодування вартості лікарських засобів для </w:t>
            </w:r>
            <w:r w:rsidR="0074688D">
              <w:rPr>
                <w:b/>
                <w:lang w:val="uk-UA"/>
              </w:rPr>
              <w:t>незахищених верств населення та осіб з рідкісними захворюваннями.</w:t>
            </w:r>
          </w:p>
        </w:tc>
      </w:tr>
      <w:tr w:rsidR="0074688D" w14:paraId="54E17BAE" w14:textId="77777777" w:rsidTr="00FA2136">
        <w:trPr>
          <w:trHeight w:val="139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A721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603BA5F5" w14:textId="77777777" w:rsidR="0074688D" w:rsidRDefault="0074688D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6B5A8EE1" w14:textId="69166D52" w:rsidR="0074688D" w:rsidRDefault="003B299D" w:rsidP="0074688D">
            <w:pPr>
              <w:jc w:val="both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ТОВ «АКТИВ-МЕД» ТОВ «Пролісок+»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36A4" w14:textId="4BAFED42" w:rsidR="0074688D" w:rsidRDefault="008D2878" w:rsidP="008D287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Відшкодування вартості лікарських засобів </w:t>
            </w:r>
            <w:proofErr w:type="spellStart"/>
            <w:r>
              <w:rPr>
                <w:lang w:val="uk-UA"/>
              </w:rPr>
              <w:t>суб</w:t>
            </w:r>
            <w:r w:rsidRPr="008D2878">
              <w:rPr>
                <w:lang w:val="uk-UA"/>
              </w:rPr>
              <w:t>’</w:t>
            </w:r>
            <w:r>
              <w:rPr>
                <w:lang w:val="uk-UA"/>
              </w:rPr>
              <w:t>єк</w:t>
            </w:r>
            <w:proofErr w:type="spellEnd"/>
            <w:r>
              <w:rPr>
                <w:lang w:val="uk-UA"/>
              </w:rPr>
              <w:t>-там господарювання/</w:t>
            </w:r>
            <w:proofErr w:type="spellStart"/>
            <w:r>
              <w:rPr>
                <w:lang w:val="uk-UA"/>
              </w:rPr>
              <w:t>апте-чним</w:t>
            </w:r>
            <w:proofErr w:type="spellEnd"/>
            <w:r>
              <w:rPr>
                <w:lang w:val="uk-UA"/>
              </w:rPr>
              <w:t xml:space="preserve"> закла</w:t>
            </w:r>
            <w:r w:rsidR="003B299D">
              <w:rPr>
                <w:lang w:val="uk-UA"/>
              </w:rPr>
              <w:t xml:space="preserve">дам для </w:t>
            </w:r>
            <w:proofErr w:type="spellStart"/>
            <w:r w:rsidR="003B299D">
              <w:rPr>
                <w:lang w:val="uk-UA"/>
              </w:rPr>
              <w:t>лікува-ння</w:t>
            </w:r>
            <w:proofErr w:type="spellEnd"/>
            <w:r w:rsidR="003B299D">
              <w:rPr>
                <w:lang w:val="uk-UA"/>
              </w:rPr>
              <w:t xml:space="preserve"> жителів </w:t>
            </w:r>
            <w:proofErr w:type="spellStart"/>
            <w:r w:rsidR="003B299D">
              <w:rPr>
                <w:lang w:val="uk-UA"/>
              </w:rPr>
              <w:t>Малинсьої</w:t>
            </w:r>
            <w:proofErr w:type="spellEnd"/>
            <w:r w:rsidR="003B299D">
              <w:rPr>
                <w:lang w:val="uk-UA"/>
              </w:rPr>
              <w:t xml:space="preserve"> міської територіальної громади </w:t>
            </w:r>
            <w:r w:rsidR="0074688D">
              <w:rPr>
                <w:lang w:val="uk-UA"/>
              </w:rPr>
              <w:t xml:space="preserve"> з хворобою Паркінсона </w:t>
            </w:r>
            <w:r w:rsidR="00626BE3">
              <w:rPr>
                <w:lang w:val="uk-UA"/>
              </w:rPr>
              <w:t>в разі від</w:t>
            </w:r>
            <w:r>
              <w:rPr>
                <w:lang w:val="uk-UA"/>
              </w:rPr>
              <w:t>-</w:t>
            </w:r>
            <w:r w:rsidR="00626BE3">
              <w:rPr>
                <w:lang w:val="uk-UA"/>
              </w:rPr>
              <w:t>сутності центра</w:t>
            </w:r>
            <w:r w:rsidR="00237277">
              <w:rPr>
                <w:lang w:val="uk-UA"/>
              </w:rPr>
              <w:t>лізова</w:t>
            </w:r>
            <w:r w:rsidR="0074688D">
              <w:rPr>
                <w:lang w:val="uk-UA"/>
              </w:rPr>
              <w:t>но</w:t>
            </w:r>
            <w:r w:rsidR="00626BE3">
              <w:rPr>
                <w:lang w:val="uk-UA"/>
              </w:rPr>
              <w:t>го забезпечення з д</w:t>
            </w:r>
            <w:r w:rsidR="0074688D">
              <w:rPr>
                <w:lang w:val="uk-UA"/>
              </w:rPr>
              <w:t>ержавного бюджету.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4F071" w14:textId="77777777" w:rsidR="0074688D" w:rsidRDefault="00AE5F85" w:rsidP="0074688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9081B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17C89A66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05D80370" w14:textId="77777777" w:rsidR="0074688D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A4FF" w14:textId="77777777" w:rsidR="00845E3E" w:rsidRDefault="00845E3E" w:rsidP="00845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25AEA527" w14:textId="77777777" w:rsidR="0074688D" w:rsidRDefault="0074688D" w:rsidP="0074688D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8CD4" w14:textId="77777777" w:rsidR="0074688D" w:rsidRDefault="00626BE3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</w:t>
            </w:r>
            <w:r w:rsidR="00237277">
              <w:rPr>
                <w:lang w:val="uk-UA"/>
              </w:rPr>
              <w:t>печення</w:t>
            </w:r>
            <w:r w:rsidR="0074688D">
              <w:rPr>
                <w:lang w:val="uk-UA"/>
              </w:rPr>
              <w:t xml:space="preserve"> </w:t>
            </w:r>
            <w:proofErr w:type="spellStart"/>
            <w:r w:rsidR="0074688D">
              <w:rPr>
                <w:lang w:val="uk-UA"/>
              </w:rPr>
              <w:t>хво</w:t>
            </w:r>
            <w:r>
              <w:rPr>
                <w:lang w:val="uk-UA"/>
              </w:rPr>
              <w:t>-</w:t>
            </w:r>
            <w:r w:rsidR="0074688D">
              <w:rPr>
                <w:lang w:val="uk-UA"/>
              </w:rPr>
              <w:t>рих</w:t>
            </w:r>
            <w:proofErr w:type="spellEnd"/>
            <w:r w:rsidR="0074688D">
              <w:rPr>
                <w:lang w:val="uk-UA"/>
              </w:rPr>
              <w:t xml:space="preserve"> </w:t>
            </w:r>
            <w:r>
              <w:rPr>
                <w:lang w:val="uk-UA"/>
              </w:rPr>
              <w:t>лі</w:t>
            </w:r>
            <w:r w:rsidR="00237277">
              <w:rPr>
                <w:lang w:val="uk-UA"/>
              </w:rPr>
              <w:t>ками</w:t>
            </w:r>
            <w:r w:rsidR="0074688D">
              <w:rPr>
                <w:lang w:val="uk-UA"/>
              </w:rPr>
              <w:t>.</w:t>
            </w:r>
          </w:p>
        </w:tc>
      </w:tr>
      <w:tr w:rsidR="0074688D" w:rsidRPr="0024232B" w14:paraId="78151754" w14:textId="77777777" w:rsidTr="00FA2136">
        <w:trPr>
          <w:trHeight w:val="285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647F" w14:textId="440C092B" w:rsidR="0074688D" w:rsidRDefault="001443BB" w:rsidP="0074688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</w:t>
            </w:r>
            <w:r w:rsidR="0024232B">
              <w:rPr>
                <w:b/>
                <w:lang w:val="uk-UA"/>
              </w:rPr>
              <w:t>11</w:t>
            </w:r>
            <w:r w:rsidR="0074688D">
              <w:rPr>
                <w:b/>
                <w:lang w:val="uk-UA"/>
              </w:rPr>
              <w:t xml:space="preserve">. </w:t>
            </w:r>
            <w:r w:rsidR="008D2878" w:rsidRPr="008D2878">
              <w:rPr>
                <w:b/>
                <w:lang w:val="uk-UA"/>
              </w:rPr>
              <w:t>Відшкодування вартості технічних та інших засобів для інвалідів та дітей-інвалідів</w:t>
            </w:r>
            <w:r w:rsidR="008D2878">
              <w:rPr>
                <w:b/>
                <w:lang w:val="uk-UA"/>
              </w:rPr>
              <w:t>.</w:t>
            </w:r>
          </w:p>
        </w:tc>
      </w:tr>
      <w:tr w:rsidR="00AE5F85" w:rsidRPr="009A5EA0" w14:paraId="2732A407" w14:textId="77777777" w:rsidTr="00FA2136">
        <w:trPr>
          <w:trHeight w:val="55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DE63" w14:textId="77777777"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405C52F5" w14:textId="77777777"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30E7566C" w14:textId="6B74D2AA" w:rsidR="00AE5F85" w:rsidRDefault="0024232B" w:rsidP="00AE5F85">
            <w:pPr>
              <w:jc w:val="both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ТОВ «АКТИВ-МЕД» ТОВ «Пролісок+»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49C6" w14:textId="5806F1C2" w:rsidR="00AE5F85" w:rsidRDefault="008D2878" w:rsidP="0024232B">
            <w:pPr>
              <w:jc w:val="both"/>
              <w:rPr>
                <w:lang w:val="uk-UA"/>
              </w:rPr>
            </w:pPr>
            <w:r w:rsidRPr="008D2878">
              <w:rPr>
                <w:lang w:val="uk-UA"/>
              </w:rPr>
              <w:t xml:space="preserve">Відшкодування вартості технічних та інших </w:t>
            </w:r>
            <w:proofErr w:type="spellStart"/>
            <w:r w:rsidRPr="008D2878">
              <w:rPr>
                <w:lang w:val="uk-UA"/>
              </w:rPr>
              <w:t>засо</w:t>
            </w:r>
            <w:r>
              <w:rPr>
                <w:lang w:val="uk-UA"/>
              </w:rPr>
              <w:t>-</w:t>
            </w:r>
            <w:r w:rsidRPr="008D2878">
              <w:rPr>
                <w:lang w:val="uk-UA"/>
              </w:rPr>
              <w:t>бів</w:t>
            </w:r>
            <w:proofErr w:type="spellEnd"/>
            <w:r w:rsidRPr="008D2878">
              <w:rPr>
                <w:lang w:val="uk-UA"/>
              </w:rPr>
              <w:t xml:space="preserve"> для інвалідів та </w:t>
            </w:r>
            <w:r w:rsidR="00A5351C">
              <w:rPr>
                <w:lang w:val="uk-UA"/>
              </w:rPr>
              <w:t xml:space="preserve">дітей-інвалідів </w:t>
            </w:r>
            <w:r w:rsidRPr="008D2878">
              <w:rPr>
                <w:lang w:val="uk-UA"/>
              </w:rPr>
              <w:t xml:space="preserve">які перебувають на обліку в </w:t>
            </w:r>
            <w:r w:rsidR="0024232B">
              <w:rPr>
                <w:lang w:val="uk-UA"/>
              </w:rPr>
              <w:t xml:space="preserve">закладах охорони </w:t>
            </w:r>
            <w:proofErr w:type="spellStart"/>
            <w:r w:rsidR="0024232B">
              <w:rPr>
                <w:lang w:val="uk-UA"/>
              </w:rPr>
              <w:t>Малинської</w:t>
            </w:r>
            <w:proofErr w:type="spellEnd"/>
            <w:r w:rsidR="0024232B">
              <w:rPr>
                <w:lang w:val="uk-UA"/>
              </w:rPr>
              <w:t xml:space="preserve"> міської </w:t>
            </w:r>
            <w:proofErr w:type="spellStart"/>
            <w:r w:rsidR="0024232B">
              <w:rPr>
                <w:lang w:val="uk-UA"/>
              </w:rPr>
              <w:t>міської</w:t>
            </w:r>
            <w:proofErr w:type="spellEnd"/>
            <w:r w:rsidR="0024232B">
              <w:rPr>
                <w:lang w:val="uk-UA"/>
              </w:rPr>
              <w:t xml:space="preserve"> територіальної громади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9F0EC" w14:textId="77777777"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45DB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22B0BE46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7180437E" w14:textId="77777777"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1E3A" w14:textId="77777777"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79566ECF" w14:textId="77777777"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EFF1" w14:textId="77777777"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для придбання </w:t>
            </w:r>
            <w:proofErr w:type="spellStart"/>
            <w:r>
              <w:rPr>
                <w:lang w:val="uk-UA"/>
              </w:rPr>
              <w:t>підгузників</w:t>
            </w:r>
            <w:proofErr w:type="spellEnd"/>
            <w:r>
              <w:rPr>
                <w:lang w:val="uk-UA"/>
              </w:rPr>
              <w:t xml:space="preserve">, кало-приймачів, </w:t>
            </w:r>
            <w:proofErr w:type="spellStart"/>
            <w:r>
              <w:rPr>
                <w:lang w:val="uk-UA"/>
              </w:rPr>
              <w:t>сечо</w:t>
            </w:r>
            <w:proofErr w:type="spellEnd"/>
            <w:r>
              <w:rPr>
                <w:lang w:val="uk-UA"/>
              </w:rPr>
              <w:t>-приймачів тощо.</w:t>
            </w:r>
          </w:p>
        </w:tc>
      </w:tr>
      <w:tr w:rsidR="00AE5F85" w14:paraId="03E98160" w14:textId="77777777" w:rsidTr="00FA2136">
        <w:trPr>
          <w:trHeight w:val="240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7237" w14:textId="09955FE9" w:rsidR="00AE5F85" w:rsidRDefault="001443BB" w:rsidP="001443BB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</w:t>
            </w:r>
            <w:r w:rsidR="0024232B">
              <w:rPr>
                <w:b/>
                <w:lang w:val="uk-UA"/>
              </w:rPr>
              <w:t>12</w:t>
            </w:r>
            <w:r w:rsidR="00AE5F85">
              <w:rPr>
                <w:b/>
                <w:lang w:val="uk-UA"/>
              </w:rPr>
              <w:t>. Здійснення стимулюючих ви</w:t>
            </w:r>
            <w:r w:rsidR="00A5351C">
              <w:rPr>
                <w:b/>
                <w:lang w:val="uk-UA"/>
              </w:rPr>
              <w:t>плат медичним працівникам  закладів охорони здоров’я</w:t>
            </w:r>
          </w:p>
        </w:tc>
      </w:tr>
      <w:tr w:rsidR="00AE5F85" w14:paraId="47A50134" w14:textId="77777777" w:rsidTr="00FA2136">
        <w:trPr>
          <w:trHeight w:val="24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4E7BD" w14:textId="77777777"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2D0B096A" w14:textId="77777777"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«МЦПМСД» ММР</w:t>
            </w:r>
          </w:p>
          <w:p w14:paraId="1B74F37D" w14:textId="21C4094C"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BCED" w14:textId="39F07BDE"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Здійснення виплати над</w:t>
            </w:r>
            <w:r w:rsidR="00237277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бавок</w:t>
            </w:r>
            <w:proofErr w:type="spellEnd"/>
            <w:r>
              <w:rPr>
                <w:lang w:val="uk-UA"/>
              </w:rPr>
              <w:t xml:space="preserve"> за складність та </w:t>
            </w:r>
            <w:r w:rsidR="00A5351C">
              <w:rPr>
                <w:lang w:val="uk-UA"/>
              </w:rPr>
              <w:t>інтенсивність</w:t>
            </w:r>
            <w:r>
              <w:rPr>
                <w:lang w:val="uk-UA"/>
              </w:rPr>
              <w:t xml:space="preserve"> медичним </w:t>
            </w:r>
            <w:r>
              <w:rPr>
                <w:lang w:val="uk-UA"/>
              </w:rPr>
              <w:lastRenderedPageBreak/>
              <w:t>пра</w:t>
            </w:r>
            <w:r w:rsidR="00A5351C">
              <w:rPr>
                <w:lang w:val="uk-UA"/>
              </w:rPr>
              <w:t>цівникам  закладів охорони здоров’я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CAFB" w14:textId="77777777" w:rsidR="00AE5F85" w:rsidRDefault="00AE5F85" w:rsidP="00AE5F8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ВОЗ</w:t>
            </w:r>
          </w:p>
          <w:p w14:paraId="2EB8D4D4" w14:textId="77777777"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99419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674336B5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18969D5D" w14:textId="77777777"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lastRenderedPageBreak/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C9EE" w14:textId="77777777"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0F92A4CD" w14:textId="77777777"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91130" w14:textId="6FB6E682"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Забезпечення </w:t>
            </w:r>
            <w:proofErr w:type="spellStart"/>
            <w:r>
              <w:rPr>
                <w:lang w:val="uk-UA"/>
              </w:rPr>
              <w:t>ди</w:t>
            </w:r>
            <w:r w:rsidR="00237277">
              <w:rPr>
                <w:lang w:val="uk-UA"/>
              </w:rPr>
              <w:t>-фе</w:t>
            </w:r>
            <w:r>
              <w:rPr>
                <w:lang w:val="uk-UA"/>
              </w:rPr>
              <w:t>ренціації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опла</w:t>
            </w:r>
            <w:proofErr w:type="spellEnd"/>
            <w:r w:rsidR="00237277">
              <w:rPr>
                <w:lang w:val="uk-UA"/>
              </w:rPr>
              <w:t>-</w:t>
            </w:r>
            <w:r>
              <w:rPr>
                <w:lang w:val="uk-UA"/>
              </w:rPr>
              <w:t xml:space="preserve">ти праці </w:t>
            </w:r>
            <w:proofErr w:type="spellStart"/>
            <w:r>
              <w:rPr>
                <w:lang w:val="uk-UA"/>
              </w:rPr>
              <w:t>медич</w:t>
            </w:r>
            <w:proofErr w:type="spellEnd"/>
            <w:r w:rsidR="000B71CC">
              <w:rPr>
                <w:lang w:val="uk-UA"/>
              </w:rPr>
              <w:t>-</w:t>
            </w:r>
            <w:r w:rsidR="00237277">
              <w:rPr>
                <w:lang w:val="uk-UA"/>
              </w:rPr>
              <w:lastRenderedPageBreak/>
              <w:t>ним пра</w:t>
            </w:r>
            <w:r w:rsidR="00A5351C">
              <w:rPr>
                <w:lang w:val="uk-UA"/>
              </w:rPr>
              <w:t>цівникам закладів охорони здоров’я</w:t>
            </w:r>
          </w:p>
        </w:tc>
      </w:tr>
      <w:tr w:rsidR="00AE5F85" w14:paraId="54E921FB" w14:textId="77777777" w:rsidTr="00FA2136">
        <w:trPr>
          <w:trHeight w:val="240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0C86" w14:textId="3AF4972B" w:rsidR="00AE5F85" w:rsidRDefault="0024232B" w:rsidP="000B71C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</w:t>
            </w:r>
            <w:r w:rsidR="00AE5F85">
              <w:rPr>
                <w:b/>
                <w:lang w:val="uk-UA"/>
              </w:rPr>
              <w:t>. Забезпечення окремих пільг</w:t>
            </w:r>
            <w:r w:rsidR="00237277">
              <w:rPr>
                <w:b/>
                <w:lang w:val="uk-UA"/>
              </w:rPr>
              <w:t xml:space="preserve">ових категорій громадян </w:t>
            </w:r>
            <w:r w:rsidR="00AE5F85">
              <w:rPr>
                <w:b/>
                <w:lang w:val="uk-UA"/>
              </w:rPr>
              <w:t>препаратами, послугами тощо</w:t>
            </w:r>
            <w:r w:rsidR="00AE5F85">
              <w:t xml:space="preserve"> </w:t>
            </w:r>
            <w:r w:rsidR="00AE5F85">
              <w:rPr>
                <w:b/>
                <w:lang w:val="uk-UA"/>
              </w:rPr>
              <w:t>в разі відсутності чи недостатності коштів з державного бюджету.</w:t>
            </w:r>
          </w:p>
        </w:tc>
      </w:tr>
      <w:tr w:rsidR="00AE5F85" w:rsidRPr="009A5EA0" w14:paraId="74602089" w14:textId="77777777" w:rsidTr="00FA2136">
        <w:trPr>
          <w:trHeight w:val="2002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987F5" w14:textId="77777777"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60366BD9" w14:textId="77777777" w:rsidR="0024232B" w:rsidRDefault="0024232B" w:rsidP="0024232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</w:p>
          <w:p w14:paraId="64717973" w14:textId="22D45B92" w:rsidR="00AE5F85" w:rsidRDefault="0024232B" w:rsidP="0024232B">
            <w:pPr>
              <w:jc w:val="both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ТОВ «АКТИВ-МЕД» ТОВ «Пролісок+»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1A80" w14:textId="1356C263" w:rsidR="008D2878" w:rsidRDefault="008D2878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14.1.</w:t>
            </w:r>
            <w:r w:rsidR="00A22F71">
              <w:rPr>
                <w:lang w:val="uk-UA"/>
              </w:rPr>
              <w:t xml:space="preserve"> </w:t>
            </w:r>
            <w:r w:rsidRPr="008D2878">
              <w:rPr>
                <w:lang w:val="uk-UA"/>
              </w:rPr>
              <w:t>Відшкодування вар</w:t>
            </w:r>
            <w:r>
              <w:rPr>
                <w:lang w:val="uk-UA"/>
              </w:rPr>
              <w:t>-</w:t>
            </w:r>
            <w:r w:rsidRPr="008D2878">
              <w:rPr>
                <w:lang w:val="uk-UA"/>
              </w:rPr>
              <w:t>тості лікарських засобів для лікування хворих на цукровий та нецукровий діабет</w:t>
            </w:r>
            <w:r>
              <w:rPr>
                <w:lang w:val="uk-UA"/>
              </w:rPr>
              <w:t>.</w:t>
            </w:r>
          </w:p>
          <w:p w14:paraId="58FE85A7" w14:textId="77777777" w:rsidR="00AE5F85" w:rsidRDefault="00AE5F85" w:rsidP="00A22F7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14.2.</w:t>
            </w:r>
            <w:r w:rsidR="00A22F71">
              <w:rPr>
                <w:lang w:val="uk-UA"/>
              </w:rPr>
              <w:t> </w:t>
            </w:r>
            <w:r>
              <w:rPr>
                <w:lang w:val="uk-UA"/>
              </w:rPr>
              <w:t xml:space="preserve">Пільгове </w:t>
            </w:r>
            <w:proofErr w:type="spellStart"/>
            <w:r w:rsidR="00A22F71">
              <w:rPr>
                <w:lang w:val="uk-UA"/>
              </w:rPr>
              <w:t>зубопроте-</w:t>
            </w:r>
            <w:r w:rsidR="001E0BDE">
              <w:rPr>
                <w:lang w:val="uk-UA"/>
              </w:rPr>
              <w:t>зу</w:t>
            </w:r>
            <w:r>
              <w:rPr>
                <w:lang w:val="uk-UA"/>
              </w:rPr>
              <w:t>ва</w:t>
            </w:r>
            <w:r w:rsidR="00237277">
              <w:rPr>
                <w:lang w:val="uk-UA"/>
              </w:rPr>
              <w:t>н</w:t>
            </w:r>
            <w:r>
              <w:rPr>
                <w:lang w:val="uk-UA"/>
              </w:rPr>
              <w:t>ня</w:t>
            </w:r>
            <w:proofErr w:type="spellEnd"/>
            <w:r>
              <w:rPr>
                <w:lang w:val="uk-UA"/>
              </w:rPr>
              <w:t xml:space="preserve"> учасників </w:t>
            </w:r>
            <w:proofErr w:type="spellStart"/>
            <w:r>
              <w:rPr>
                <w:lang w:val="uk-UA"/>
              </w:rPr>
              <w:t>бойо</w:t>
            </w:r>
            <w:r w:rsidR="001E0BDE">
              <w:rPr>
                <w:lang w:val="uk-UA"/>
              </w:rPr>
              <w:t>-</w:t>
            </w:r>
            <w:r w:rsidR="00237277">
              <w:rPr>
                <w:lang w:val="uk-UA"/>
              </w:rPr>
              <w:t>вих</w:t>
            </w:r>
            <w:proofErr w:type="spellEnd"/>
            <w:r w:rsidR="00237277">
              <w:rPr>
                <w:lang w:val="uk-UA"/>
              </w:rPr>
              <w:t xml:space="preserve"> дій/</w:t>
            </w:r>
            <w:r>
              <w:rPr>
                <w:lang w:val="uk-UA"/>
              </w:rPr>
              <w:t>АТО</w:t>
            </w:r>
            <w:r w:rsidR="00237277">
              <w:rPr>
                <w:lang w:val="uk-UA"/>
              </w:rPr>
              <w:t>/ООС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інвалі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дів війни.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39E6" w14:textId="77777777" w:rsidR="00AE5F85" w:rsidRDefault="00AE5F85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14:paraId="1B6C0B6B" w14:textId="77777777"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B9B3" w14:textId="77777777" w:rsidR="00716244" w:rsidRDefault="00716244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3926D9DA" w14:textId="77777777" w:rsidR="00716244" w:rsidRPr="00716244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22804129" w14:textId="77777777" w:rsidR="00AE5F85" w:rsidRDefault="00716244" w:rsidP="00716244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87E1" w14:textId="77777777" w:rsidR="00237277" w:rsidRDefault="00237277" w:rsidP="0023727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05798F3E" w14:textId="77777777" w:rsidR="00AE5F85" w:rsidRDefault="00AE5F85" w:rsidP="00AE5F85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0276" w14:textId="77777777" w:rsidR="00AE5F85" w:rsidRDefault="00237277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видат-ків</w:t>
            </w:r>
            <w:proofErr w:type="spellEnd"/>
            <w:r>
              <w:rPr>
                <w:lang w:val="uk-UA"/>
              </w:rPr>
              <w:t xml:space="preserve"> на вказані за-ходи</w:t>
            </w:r>
            <w:r w:rsidR="00AE5F85">
              <w:rPr>
                <w:lang w:val="uk-UA"/>
              </w:rPr>
              <w:t xml:space="preserve"> в разі </w:t>
            </w:r>
            <w:proofErr w:type="spellStart"/>
            <w:r w:rsidR="00AE5F85">
              <w:rPr>
                <w:lang w:val="uk-UA"/>
              </w:rPr>
              <w:t>відсут</w:t>
            </w:r>
            <w:r>
              <w:rPr>
                <w:lang w:val="uk-UA"/>
              </w:rPr>
              <w:t>-ності</w:t>
            </w:r>
            <w:proofErr w:type="spellEnd"/>
            <w:r>
              <w:rPr>
                <w:lang w:val="uk-UA"/>
              </w:rPr>
              <w:t xml:space="preserve"> чи </w:t>
            </w:r>
            <w:proofErr w:type="spellStart"/>
            <w:r w:rsidR="00AE5F85">
              <w:rPr>
                <w:lang w:val="uk-UA"/>
              </w:rPr>
              <w:t>недостат</w:t>
            </w:r>
            <w:r>
              <w:rPr>
                <w:lang w:val="uk-UA"/>
              </w:rPr>
              <w:t>-</w:t>
            </w:r>
            <w:r w:rsidR="00AE5F85">
              <w:rPr>
                <w:lang w:val="uk-UA"/>
              </w:rPr>
              <w:t>ності</w:t>
            </w:r>
            <w:proofErr w:type="spellEnd"/>
            <w:r w:rsidR="00AE5F85">
              <w:rPr>
                <w:lang w:val="uk-UA"/>
              </w:rPr>
              <w:t xml:space="preserve"> коштів з де</w:t>
            </w:r>
            <w:r w:rsidR="001E0BDE">
              <w:rPr>
                <w:lang w:val="uk-UA"/>
              </w:rPr>
              <w:t>-</w:t>
            </w:r>
            <w:proofErr w:type="spellStart"/>
            <w:r w:rsidR="00AE5F85">
              <w:rPr>
                <w:lang w:val="uk-UA"/>
              </w:rPr>
              <w:t>р</w:t>
            </w:r>
            <w:r>
              <w:rPr>
                <w:lang w:val="uk-UA"/>
              </w:rPr>
              <w:t>жавного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1E0BDE">
              <w:rPr>
                <w:lang w:val="uk-UA"/>
              </w:rPr>
              <w:t>бюдже</w:t>
            </w:r>
            <w:proofErr w:type="spellEnd"/>
            <w:r w:rsidR="001E0BDE">
              <w:rPr>
                <w:lang w:val="uk-UA"/>
              </w:rPr>
              <w:t>-</w:t>
            </w:r>
            <w:r>
              <w:rPr>
                <w:lang w:val="uk-UA"/>
              </w:rPr>
              <w:t>ту та за потреби.</w:t>
            </w:r>
          </w:p>
        </w:tc>
      </w:tr>
      <w:tr w:rsidR="00AE5F85" w14:paraId="2746EFFF" w14:textId="77777777" w:rsidTr="00FA2136">
        <w:trPr>
          <w:trHeight w:val="345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D2666" w14:textId="52E84423" w:rsidR="00AE5F85" w:rsidRDefault="001443BB" w:rsidP="001443B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</w:t>
            </w:r>
            <w:r w:rsidR="0024232B">
              <w:rPr>
                <w:b/>
                <w:lang w:val="uk-UA"/>
              </w:rPr>
              <w:t>14</w:t>
            </w:r>
            <w:r w:rsidR="00AE5F85">
              <w:rPr>
                <w:b/>
                <w:lang w:val="uk-UA"/>
              </w:rPr>
              <w:t xml:space="preserve">. </w:t>
            </w:r>
            <w:r w:rsidR="00237277">
              <w:rPr>
                <w:b/>
                <w:lang w:val="uk-UA"/>
              </w:rPr>
              <w:t>Скринінгові заходи за напрямом «Онкологія».</w:t>
            </w:r>
          </w:p>
        </w:tc>
      </w:tr>
      <w:tr w:rsidR="00F96BA2" w14:paraId="2FB88AA7" w14:textId="77777777" w:rsidTr="00FA2136">
        <w:trPr>
          <w:trHeight w:val="140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D46A" w14:textId="77777777"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14EECAFD" w14:textId="749A8859" w:rsidR="00F96BA2" w:rsidRDefault="00F96BA2" w:rsidP="0071624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  <w:r w:rsidR="0024232B">
              <w:rPr>
                <w:sz w:val="26"/>
                <w:szCs w:val="26"/>
                <w:lang w:val="uk-UA"/>
              </w:rPr>
              <w:t xml:space="preserve"> ТОВ «АКТИВ-МЕД» ТОВ «Пролісок+»</w:t>
            </w:r>
          </w:p>
          <w:p w14:paraId="27EE15A4" w14:textId="026C10EF" w:rsidR="00F96BA2" w:rsidRDefault="00F96BA2" w:rsidP="00716244">
            <w:pPr>
              <w:jc w:val="both"/>
              <w:rPr>
                <w:lang w:val="uk-UA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0439" w14:textId="77777777" w:rsidR="00F96BA2" w:rsidRP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proofErr w:type="spellStart"/>
            <w:r w:rsidRPr="00237277">
              <w:t>провадження</w:t>
            </w:r>
            <w:proofErr w:type="spellEnd"/>
            <w:r w:rsidRPr="00237277">
              <w:t xml:space="preserve"> і </w:t>
            </w:r>
            <w:proofErr w:type="spellStart"/>
            <w:r w:rsidRPr="00237277">
              <w:t>виконан</w:t>
            </w:r>
            <w:proofErr w:type="spellEnd"/>
            <w:r w:rsidR="001E0BDE">
              <w:rPr>
                <w:lang w:val="uk-UA"/>
              </w:rPr>
              <w:t>-</w:t>
            </w:r>
            <w:proofErr w:type="spellStart"/>
            <w:r w:rsidRPr="00237277">
              <w:t>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скринінгових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програм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щодо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виявлення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передпух</w:t>
            </w:r>
            <w:proofErr w:type="spellEnd"/>
            <w:r w:rsidR="001E0BDE">
              <w:rPr>
                <w:lang w:val="uk-UA"/>
              </w:rPr>
              <w:t>-</w:t>
            </w:r>
            <w:proofErr w:type="spellStart"/>
            <w:r w:rsidRPr="00237277">
              <w:t>линної</w:t>
            </w:r>
            <w:proofErr w:type="spellEnd"/>
            <w:r w:rsidRPr="00237277">
              <w:t xml:space="preserve"> </w:t>
            </w:r>
            <w:proofErr w:type="spellStart"/>
            <w:r w:rsidRPr="00237277">
              <w:t>патології</w:t>
            </w:r>
            <w:proofErr w:type="spellEnd"/>
            <w:r w:rsidRPr="00237277">
              <w:t xml:space="preserve"> та </w:t>
            </w:r>
            <w:proofErr w:type="spellStart"/>
            <w:r w:rsidRPr="00237277">
              <w:t>ранніх</w:t>
            </w:r>
            <w:proofErr w:type="spellEnd"/>
            <w:r w:rsidRPr="00237277">
              <w:t xml:space="preserve"> форм раку</w:t>
            </w:r>
            <w:r>
              <w:rPr>
                <w:lang w:val="uk-UA"/>
              </w:rPr>
              <w:t>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221" w14:textId="77777777" w:rsidR="00F96BA2" w:rsidRDefault="00F96BA2" w:rsidP="00AE5F85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43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9CE9" w14:textId="77777777"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фінансування.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3FDC" w14:textId="77777777" w:rsidR="00F96BA2" w:rsidRDefault="00F96BA2" w:rsidP="00AE5F8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Своєчасне направ-</w:t>
            </w:r>
            <w:proofErr w:type="spellStart"/>
            <w:r>
              <w:rPr>
                <w:lang w:val="uk-UA"/>
              </w:rPr>
              <w:t>лення</w:t>
            </w:r>
            <w:proofErr w:type="spellEnd"/>
            <w:r>
              <w:rPr>
                <w:lang w:val="uk-UA"/>
              </w:rPr>
              <w:t xml:space="preserve"> на </w:t>
            </w:r>
            <w:proofErr w:type="spellStart"/>
            <w:r>
              <w:rPr>
                <w:lang w:val="uk-UA"/>
              </w:rPr>
              <w:t>обстеже-ння</w:t>
            </w:r>
            <w:proofErr w:type="spellEnd"/>
            <w:r>
              <w:rPr>
                <w:lang w:val="uk-UA"/>
              </w:rPr>
              <w:t xml:space="preserve"> та діагности</w:t>
            </w:r>
            <w:r w:rsidR="001E0BDE">
              <w:rPr>
                <w:lang w:val="uk-UA"/>
              </w:rPr>
              <w:t>-ку до відповідних за</w:t>
            </w:r>
            <w:r>
              <w:rPr>
                <w:lang w:val="uk-UA"/>
              </w:rPr>
              <w:t>кладів.</w:t>
            </w:r>
          </w:p>
        </w:tc>
      </w:tr>
      <w:tr w:rsidR="00526F52" w14:paraId="5BD42859" w14:textId="77777777" w:rsidTr="00FA2136">
        <w:trPr>
          <w:trHeight w:val="681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855" w14:textId="01382749" w:rsidR="00526F52" w:rsidRDefault="0071715B" w:rsidP="0071715B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                                                  </w:t>
            </w:r>
            <w:r w:rsidR="0024232B">
              <w:rPr>
                <w:b/>
                <w:lang w:val="uk-UA"/>
              </w:rPr>
              <w:t>15</w:t>
            </w:r>
            <w:r w:rsidR="00526F52" w:rsidRPr="00F96BA2">
              <w:rPr>
                <w:b/>
                <w:lang w:val="uk-UA"/>
              </w:rPr>
              <w:t>. Профілактична вакцинація жіночого населення.</w:t>
            </w:r>
          </w:p>
        </w:tc>
      </w:tr>
      <w:tr w:rsidR="00526F52" w:rsidRPr="00526F52" w14:paraId="6BF16D24" w14:textId="77777777" w:rsidTr="00FA2136">
        <w:trPr>
          <w:trHeight w:val="140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F4E5" w14:textId="77777777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112245BB" w14:textId="13D2B4B5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  <w:r w:rsidR="0024232B">
              <w:rPr>
                <w:sz w:val="26"/>
                <w:szCs w:val="26"/>
                <w:lang w:val="uk-UA"/>
              </w:rPr>
              <w:t xml:space="preserve"> ТОВ «АКТИВ-МЕД» ТОВ «Пролісок+»</w:t>
            </w:r>
            <w:r w:rsidR="0024232B">
              <w:rPr>
                <w:lang w:val="uk-UA"/>
              </w:rPr>
              <w:t xml:space="preserve">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DAA" w14:textId="1D8DA7FD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Вакцинація </w:t>
            </w:r>
            <w:proofErr w:type="spellStart"/>
            <w:r>
              <w:rPr>
                <w:lang w:val="uk-UA"/>
              </w:rPr>
              <w:t>дівчаток</w:t>
            </w:r>
            <w:proofErr w:type="spellEnd"/>
            <w:r>
              <w:rPr>
                <w:lang w:val="uk-UA"/>
              </w:rPr>
              <w:t xml:space="preserve"> у </w:t>
            </w:r>
            <w:proofErr w:type="spellStart"/>
            <w:r>
              <w:rPr>
                <w:lang w:val="uk-UA"/>
              </w:rPr>
              <w:t>ві-ковій</w:t>
            </w:r>
            <w:proofErr w:type="spellEnd"/>
            <w:r>
              <w:rPr>
                <w:lang w:val="uk-UA"/>
              </w:rPr>
              <w:t xml:space="preserve"> категорії 9-14 років </w:t>
            </w:r>
            <w:r w:rsidRPr="001E0BDE">
              <w:rPr>
                <w:bCs/>
                <w:lang w:val="uk-UA"/>
              </w:rPr>
              <w:t xml:space="preserve">проти вірусу папіломи </w:t>
            </w:r>
            <w:proofErr w:type="spellStart"/>
            <w:r w:rsidRPr="001E0BDE">
              <w:rPr>
                <w:bCs/>
                <w:lang w:val="uk-UA"/>
              </w:rPr>
              <w:t>лю</w:t>
            </w:r>
            <w:proofErr w:type="spellEnd"/>
            <w:r>
              <w:rPr>
                <w:bCs/>
                <w:lang w:val="uk-UA"/>
              </w:rPr>
              <w:t>-</w:t>
            </w:r>
            <w:r w:rsidRPr="001E0BDE">
              <w:rPr>
                <w:bCs/>
                <w:lang w:val="uk-UA"/>
              </w:rPr>
              <w:t>дини</w:t>
            </w:r>
            <w:r w:rsidRPr="00F96BA2">
              <w:rPr>
                <w:bCs/>
                <w:lang w:val="uk-UA"/>
              </w:rPr>
              <w:t>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2E5" w14:textId="77777777" w:rsidR="00526F52" w:rsidRDefault="00526F52" w:rsidP="00526F52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14:paraId="082EAAFE" w14:textId="77777777" w:rsidR="00526F52" w:rsidRDefault="00526F52" w:rsidP="00526F52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14:paraId="4319AE94" w14:textId="016296E9" w:rsidR="00526F52" w:rsidRDefault="00526F52" w:rsidP="00526F52">
            <w:pPr>
              <w:rPr>
                <w:lang w:val="uk-UA"/>
              </w:rPr>
            </w:pPr>
            <w:r>
              <w:rPr>
                <w:lang w:val="uk-UA"/>
              </w:rPr>
              <w:t>Відділ освіти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B94F" w14:textId="77777777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3326E889" w14:textId="77777777" w:rsidR="00526F52" w:rsidRPr="00716244" w:rsidRDefault="00526F52" w:rsidP="00526F52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4B4B4C4A" w14:textId="422F3D67" w:rsidR="00526F52" w:rsidRDefault="00526F52" w:rsidP="00526F52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lastRenderedPageBreak/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іншими ЗОЗ</w:t>
            </w:r>
            <w:r>
              <w:rPr>
                <w:lang w:val="uk-UA"/>
              </w:rPr>
              <w:t>.</w:t>
            </w:r>
          </w:p>
        </w:tc>
        <w:tc>
          <w:tcPr>
            <w:tcW w:w="2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0B18" w14:textId="77777777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417964CB" w14:textId="77777777" w:rsidR="00526F52" w:rsidRDefault="00526F52" w:rsidP="00526F52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BA2" w14:textId="3B027352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Здійснення </w:t>
            </w:r>
            <w:proofErr w:type="spellStart"/>
            <w:r>
              <w:rPr>
                <w:bCs/>
                <w:lang w:val="uk-UA"/>
              </w:rPr>
              <w:t>захо</w:t>
            </w:r>
            <w:proofErr w:type="spellEnd"/>
            <w:r>
              <w:rPr>
                <w:bCs/>
                <w:lang w:val="uk-UA"/>
              </w:rPr>
              <w:t xml:space="preserve">-дів </w:t>
            </w:r>
            <w:proofErr w:type="spellStart"/>
            <w:r w:rsidRPr="00F96BA2">
              <w:rPr>
                <w:bCs/>
              </w:rPr>
              <w:t>захисту</w:t>
            </w:r>
            <w:proofErr w:type="spellEnd"/>
            <w:r w:rsidRPr="00F96BA2">
              <w:rPr>
                <w:bCs/>
              </w:rPr>
              <w:t xml:space="preserve"> </w:t>
            </w:r>
            <w:proofErr w:type="spellStart"/>
            <w:r w:rsidRPr="00F96BA2">
              <w:rPr>
                <w:bCs/>
              </w:rPr>
              <w:t>від</w:t>
            </w:r>
            <w:proofErr w:type="spellEnd"/>
            <w:r w:rsidRPr="00F96BA2">
              <w:rPr>
                <w:bCs/>
              </w:rPr>
              <w:t xml:space="preserve"> </w:t>
            </w:r>
            <w:proofErr w:type="spellStart"/>
            <w:r w:rsidRPr="00F96BA2">
              <w:rPr>
                <w:bCs/>
              </w:rPr>
              <w:t>ра</w:t>
            </w:r>
            <w:proofErr w:type="spellEnd"/>
            <w:r>
              <w:rPr>
                <w:bCs/>
                <w:lang w:val="uk-UA"/>
              </w:rPr>
              <w:t>-</w:t>
            </w:r>
            <w:r w:rsidRPr="00F96BA2">
              <w:rPr>
                <w:bCs/>
              </w:rPr>
              <w:t xml:space="preserve">ку </w:t>
            </w:r>
            <w:proofErr w:type="spellStart"/>
            <w:r w:rsidRPr="00F96BA2">
              <w:rPr>
                <w:bCs/>
              </w:rPr>
              <w:t>шийки</w:t>
            </w:r>
            <w:proofErr w:type="spellEnd"/>
            <w:r w:rsidRPr="00F96BA2">
              <w:rPr>
                <w:bCs/>
              </w:rPr>
              <w:t xml:space="preserve"> матки.</w:t>
            </w:r>
          </w:p>
        </w:tc>
      </w:tr>
      <w:tr w:rsidR="00526F52" w:rsidRPr="0071715B" w14:paraId="4136FA6D" w14:textId="77777777" w:rsidTr="00FA2136">
        <w:trPr>
          <w:trHeight w:val="305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F731" w14:textId="0EB492E0" w:rsidR="00526F52" w:rsidRPr="00377861" w:rsidRDefault="00406D4E" w:rsidP="00406D4E">
            <w:pPr>
              <w:tabs>
                <w:tab w:val="center" w:pos="7136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ab/>
            </w:r>
            <w:r w:rsidR="0024232B">
              <w:rPr>
                <w:b/>
                <w:lang w:val="uk-UA"/>
              </w:rPr>
              <w:t>16</w:t>
            </w:r>
            <w:r w:rsidR="00526F52" w:rsidRPr="00377861">
              <w:rPr>
                <w:b/>
                <w:lang w:val="uk-UA"/>
              </w:rPr>
              <w:t xml:space="preserve">. </w:t>
            </w:r>
            <w:r w:rsidR="00377861" w:rsidRPr="00377861">
              <w:rPr>
                <w:b/>
                <w:lang w:val="uk-UA"/>
              </w:rPr>
              <w:t xml:space="preserve">Заходи щодо недопущення розповсюдження та лікування захворювань, спричинених </w:t>
            </w:r>
            <w:proofErr w:type="spellStart"/>
            <w:r w:rsidR="00377861" w:rsidRPr="00377861">
              <w:rPr>
                <w:b/>
                <w:lang w:val="uk-UA"/>
              </w:rPr>
              <w:t>коронавірусом</w:t>
            </w:r>
            <w:proofErr w:type="spellEnd"/>
            <w:r w:rsidR="00377861" w:rsidRPr="00377861">
              <w:rPr>
                <w:b/>
                <w:lang w:val="uk-UA"/>
              </w:rPr>
              <w:t xml:space="preserve"> 2019-nCoV</w:t>
            </w:r>
            <w:r w:rsidR="00AC669A">
              <w:rPr>
                <w:b/>
                <w:lang w:val="uk-UA"/>
              </w:rPr>
              <w:t xml:space="preserve"> та інших інфекційних захворювань.</w:t>
            </w:r>
          </w:p>
        </w:tc>
      </w:tr>
      <w:tr w:rsidR="00526F52" w14:paraId="60995869" w14:textId="77777777" w:rsidTr="00FA2136">
        <w:trPr>
          <w:trHeight w:val="55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0973" w14:textId="77777777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</w:t>
            </w:r>
            <w:proofErr w:type="spellStart"/>
            <w:r>
              <w:rPr>
                <w:lang w:val="uk-UA"/>
              </w:rPr>
              <w:t>Малинська</w:t>
            </w:r>
            <w:proofErr w:type="spellEnd"/>
            <w:r>
              <w:rPr>
                <w:lang w:val="uk-UA"/>
              </w:rPr>
              <w:t xml:space="preserve"> міська лікарня» </w:t>
            </w:r>
            <w:proofErr w:type="spellStart"/>
            <w:r>
              <w:rPr>
                <w:lang w:val="uk-UA"/>
              </w:rPr>
              <w:t>Малинської</w:t>
            </w:r>
            <w:proofErr w:type="spellEnd"/>
            <w:r>
              <w:rPr>
                <w:lang w:val="uk-UA"/>
              </w:rPr>
              <w:t xml:space="preserve"> мі-</w:t>
            </w:r>
            <w:proofErr w:type="spellStart"/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ради</w:t>
            </w:r>
          </w:p>
          <w:p w14:paraId="1BA18986" w14:textId="46EC99B1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КНП «МЦПМСД» ММР</w:t>
            </w:r>
            <w:r w:rsidR="0024232B">
              <w:rPr>
                <w:sz w:val="26"/>
                <w:szCs w:val="26"/>
                <w:lang w:val="uk-UA"/>
              </w:rPr>
              <w:t xml:space="preserve"> ТОВ «АКТИВ-МЕД» ТОВ «Пролісок+»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C4D4" w14:textId="42F7D916" w:rsidR="00526F52" w:rsidRDefault="007C3B13" w:rsidP="00526F52">
            <w:pPr>
              <w:jc w:val="both"/>
              <w:rPr>
                <w:lang w:val="uk-UA"/>
              </w:rPr>
            </w:pPr>
            <w:bookmarkStart w:id="0" w:name="_Hlk34047487"/>
            <w:r>
              <w:rPr>
                <w:lang w:val="uk-UA"/>
              </w:rPr>
              <w:t xml:space="preserve">  </w:t>
            </w:r>
            <w:r w:rsidR="00AC669A">
              <w:rPr>
                <w:lang w:val="uk-UA"/>
              </w:rPr>
              <w:t>-</w:t>
            </w:r>
            <w:r>
              <w:rPr>
                <w:lang w:val="uk-UA"/>
              </w:rPr>
              <w:t xml:space="preserve">   </w:t>
            </w:r>
            <w:r w:rsidR="00377861" w:rsidRPr="00377861">
              <w:rPr>
                <w:lang w:val="uk-UA"/>
              </w:rPr>
              <w:t>Придбання предметів, матеріалів та інвентарю</w:t>
            </w:r>
            <w:r w:rsidR="00AC669A">
              <w:rPr>
                <w:lang w:val="uk-UA"/>
              </w:rPr>
              <w:t>, оп</w:t>
            </w:r>
            <w:r w:rsidR="00377861">
              <w:rPr>
                <w:lang w:val="uk-UA"/>
              </w:rPr>
              <w:t>лата послуг</w:t>
            </w:r>
            <w:r w:rsidR="00377861" w:rsidRPr="00377861">
              <w:rPr>
                <w:lang w:val="uk-UA"/>
              </w:rPr>
              <w:t xml:space="preserve"> для недопущення розповсюдження та лі</w:t>
            </w:r>
            <w:r w:rsidR="00377861">
              <w:rPr>
                <w:lang w:val="uk-UA"/>
              </w:rPr>
              <w:t>-</w:t>
            </w:r>
            <w:r w:rsidR="00377861" w:rsidRPr="00377861">
              <w:rPr>
                <w:lang w:val="uk-UA"/>
              </w:rPr>
              <w:t xml:space="preserve">кування захворювань, </w:t>
            </w:r>
            <w:r w:rsidR="00377861">
              <w:rPr>
                <w:lang w:val="uk-UA"/>
              </w:rPr>
              <w:t xml:space="preserve">ви-кликаних </w:t>
            </w:r>
            <w:proofErr w:type="spellStart"/>
            <w:r w:rsidR="00377861" w:rsidRPr="00377861">
              <w:rPr>
                <w:lang w:val="uk-UA"/>
              </w:rPr>
              <w:t>коронавірусом</w:t>
            </w:r>
            <w:proofErr w:type="spellEnd"/>
            <w:r w:rsidR="00377861" w:rsidRPr="00377861">
              <w:rPr>
                <w:lang w:val="uk-UA"/>
              </w:rPr>
              <w:t xml:space="preserve"> 2019-nCoV</w:t>
            </w:r>
            <w:bookmarkEnd w:id="0"/>
            <w:r w:rsidR="00AC669A">
              <w:rPr>
                <w:lang w:val="uk-UA"/>
              </w:rPr>
              <w:t>;</w:t>
            </w:r>
          </w:p>
          <w:p w14:paraId="3F7CA8E0" w14:textId="395005C5" w:rsidR="007C3B13" w:rsidRDefault="007C3B13" w:rsidP="007C3B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AC669A">
              <w:rPr>
                <w:lang w:val="uk-UA"/>
              </w:rPr>
              <w:t>-</w:t>
            </w:r>
            <w:r>
              <w:rPr>
                <w:lang w:val="uk-UA"/>
              </w:rPr>
              <w:t xml:space="preserve">   </w:t>
            </w:r>
            <w:r w:rsidRPr="007C3B13">
              <w:rPr>
                <w:lang w:val="uk-UA"/>
              </w:rPr>
              <w:t>Забезпечення харчуванням пр</w:t>
            </w:r>
            <w:r w:rsidR="00AC669A">
              <w:rPr>
                <w:lang w:val="uk-UA"/>
              </w:rPr>
              <w:t xml:space="preserve">ацівників закладів охорони  здоров’я </w:t>
            </w:r>
            <w:r w:rsidRPr="007C3B13">
              <w:rPr>
                <w:lang w:val="uk-UA"/>
              </w:rPr>
              <w:t xml:space="preserve"> які надають медичну допомогу хворим на гостру  респіраторну хворобу </w:t>
            </w:r>
            <w:r w:rsidRPr="007C3B13">
              <w:rPr>
                <w:lang w:val="en-US"/>
              </w:rPr>
              <w:t>COVID</w:t>
            </w:r>
            <w:r w:rsidRPr="007C3B13">
              <w:rPr>
                <w:lang w:val="uk-UA"/>
              </w:rPr>
              <w:t xml:space="preserve">-19, спричиненої </w:t>
            </w:r>
            <w:proofErr w:type="spellStart"/>
            <w:r w:rsidRPr="007C3B13">
              <w:rPr>
                <w:lang w:val="uk-UA"/>
              </w:rPr>
              <w:t>коронавірусом</w:t>
            </w:r>
            <w:proofErr w:type="spellEnd"/>
            <w:r w:rsidRPr="007C3B13">
              <w:rPr>
                <w:lang w:val="uk-UA"/>
              </w:rPr>
              <w:t xml:space="preserve"> </w:t>
            </w:r>
            <w:r w:rsidRPr="007C3B13">
              <w:rPr>
                <w:lang w:val="en-US"/>
              </w:rPr>
              <w:t>SAPS</w:t>
            </w:r>
            <w:r w:rsidRPr="007C3B13">
              <w:rPr>
                <w:lang w:val="uk-UA"/>
              </w:rPr>
              <w:t>-</w:t>
            </w:r>
            <w:r w:rsidRPr="007C3B13">
              <w:rPr>
                <w:lang w:val="en-US"/>
              </w:rPr>
              <w:t>COV</w:t>
            </w:r>
            <w:r w:rsidRPr="007C3B13">
              <w:rPr>
                <w:lang w:val="uk-UA"/>
              </w:rPr>
              <w:t>-2</w:t>
            </w:r>
            <w:r w:rsidR="00AC669A">
              <w:rPr>
                <w:lang w:val="uk-UA"/>
              </w:rPr>
              <w:t>;</w:t>
            </w:r>
          </w:p>
          <w:p w14:paraId="1F25A031" w14:textId="32D6F1E1" w:rsidR="00AC669A" w:rsidRPr="00377861" w:rsidRDefault="00AC669A" w:rsidP="007C3B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Страхування медичних працівників закладів охорони здоров’я  від захворювань </w:t>
            </w:r>
            <w:r w:rsidRPr="007C3B13">
              <w:rPr>
                <w:lang w:val="uk-UA"/>
              </w:rPr>
              <w:t xml:space="preserve">на гостру  респіраторну хворобу </w:t>
            </w:r>
            <w:r w:rsidRPr="007C3B13">
              <w:rPr>
                <w:lang w:val="en-US"/>
              </w:rPr>
              <w:t>COVID</w:t>
            </w:r>
            <w:r w:rsidRPr="007C3B13">
              <w:rPr>
                <w:lang w:val="uk-UA"/>
              </w:rPr>
              <w:t>-19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14E2" w14:textId="77777777" w:rsidR="00526F52" w:rsidRDefault="00526F52" w:rsidP="00526F52">
            <w:pPr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14:paraId="721C0574" w14:textId="77777777" w:rsidR="00526F52" w:rsidRDefault="00526F52" w:rsidP="00526F52">
            <w:pPr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  <w:p w14:paraId="45DFD0E3" w14:textId="6C773820" w:rsidR="00526F52" w:rsidRDefault="00526F52" w:rsidP="00526F52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B070" w14:textId="77777777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13639DC5" w14:textId="77777777" w:rsidR="00526F52" w:rsidRPr="00716244" w:rsidRDefault="00526F52" w:rsidP="00526F52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25E1F5F2" w14:textId="44CF0FAB" w:rsidR="00526F52" w:rsidRDefault="00526F52" w:rsidP="00526F52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 w:rsidR="00377861"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C177" w14:textId="77777777" w:rsidR="00526F52" w:rsidRDefault="00526F52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1CE539FA" w14:textId="77777777" w:rsidR="00526F52" w:rsidRDefault="00526F52" w:rsidP="00526F52">
            <w:pPr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DF39" w14:textId="151A3FC4" w:rsidR="00526F52" w:rsidRPr="00F96BA2" w:rsidRDefault="00526F52" w:rsidP="00526F52">
            <w:pPr>
              <w:jc w:val="both"/>
              <w:rPr>
                <w:lang w:val="uk-UA"/>
              </w:rPr>
            </w:pPr>
          </w:p>
        </w:tc>
      </w:tr>
      <w:tr w:rsidR="0034698F" w14:paraId="25C9CB65" w14:textId="77777777" w:rsidTr="00FA2136">
        <w:trPr>
          <w:trHeight w:val="354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E062" w14:textId="22CFF0EE" w:rsidR="0034698F" w:rsidRPr="0034698F" w:rsidRDefault="0034698F" w:rsidP="00264842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 xml:space="preserve">             </w:t>
            </w:r>
            <w:r w:rsidR="0024232B">
              <w:rPr>
                <w:b/>
                <w:lang w:val="uk-UA"/>
              </w:rPr>
              <w:t>17</w:t>
            </w:r>
            <w:r w:rsidRPr="0034698F">
              <w:rPr>
                <w:b/>
                <w:lang w:val="uk-UA"/>
              </w:rPr>
              <w:t>.</w:t>
            </w:r>
            <w:r w:rsidR="00264842">
              <w:rPr>
                <w:b/>
                <w:lang w:val="uk-UA"/>
              </w:rPr>
              <w:t xml:space="preserve"> </w:t>
            </w:r>
            <w:r w:rsidRPr="0034698F">
              <w:rPr>
                <w:b/>
                <w:lang w:val="uk-UA"/>
              </w:rPr>
              <w:t>Здійснення виплат з</w:t>
            </w:r>
            <w:r w:rsidR="00264842">
              <w:rPr>
                <w:b/>
                <w:lang w:val="uk-UA"/>
              </w:rPr>
              <w:t xml:space="preserve">аробітної плати </w:t>
            </w:r>
            <w:r w:rsidRPr="0034698F">
              <w:rPr>
                <w:b/>
                <w:lang w:val="uk-UA"/>
              </w:rPr>
              <w:t xml:space="preserve"> медичним працівникам закладу охорони здоров’я </w:t>
            </w:r>
          </w:p>
        </w:tc>
      </w:tr>
      <w:tr w:rsidR="0034698F" w14:paraId="1EA2FE16" w14:textId="77777777" w:rsidTr="00FA2136">
        <w:trPr>
          <w:trHeight w:val="969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F107" w14:textId="02AA5009" w:rsidR="0034698F" w:rsidRPr="00F96BA2" w:rsidRDefault="0034698F" w:rsidP="00FA2136">
            <w:pPr>
              <w:ind w:left="63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КНП «</w:t>
            </w:r>
            <w:proofErr w:type="spellStart"/>
            <w:r w:rsidR="00264842">
              <w:rPr>
                <w:lang w:val="uk-UA"/>
              </w:rPr>
              <w:t>Малинська</w:t>
            </w:r>
            <w:proofErr w:type="spellEnd"/>
            <w:r w:rsidR="00264842">
              <w:rPr>
                <w:lang w:val="uk-UA"/>
              </w:rPr>
              <w:t xml:space="preserve"> міська лікарня» </w:t>
            </w:r>
            <w:r>
              <w:rPr>
                <w:lang w:val="uk-UA"/>
              </w:rPr>
              <w:t>ММР</w:t>
            </w:r>
            <w:r w:rsidR="0024232B">
              <w:rPr>
                <w:lang w:val="uk-UA"/>
              </w:rPr>
              <w:t>, КНП «МЦПМСД» ММР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BC90989" w:rsidR="0034698F" w:rsidRPr="007C3B13" w:rsidRDefault="007C3B13" w:rsidP="00264842">
            <w:pPr>
              <w:jc w:val="both"/>
              <w:rPr>
                <w:lang w:val="uk-UA"/>
              </w:rPr>
            </w:pPr>
            <w:r w:rsidRPr="007C3B13">
              <w:rPr>
                <w:lang w:val="uk-UA"/>
              </w:rPr>
              <w:t>Здійснення виплат за</w:t>
            </w:r>
            <w:r w:rsidR="00264842">
              <w:rPr>
                <w:lang w:val="uk-UA"/>
              </w:rPr>
              <w:t xml:space="preserve">робітної плати та нарахування на заробітну плату </w:t>
            </w:r>
            <w:r w:rsidRPr="007C3B13">
              <w:rPr>
                <w:lang w:val="uk-UA"/>
              </w:rPr>
              <w:t xml:space="preserve"> медичним працівникам </w:t>
            </w:r>
            <w:r w:rsidR="00264842">
              <w:rPr>
                <w:lang w:val="uk-UA"/>
              </w:rPr>
              <w:t xml:space="preserve"> закладів охорони здоров’я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9D5" w14:textId="5C1E2FD6" w:rsidR="007C3B13" w:rsidRDefault="007C3B13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ВОЗ</w:t>
            </w:r>
          </w:p>
          <w:p w14:paraId="42736349" w14:textId="35D4090A" w:rsidR="0034698F" w:rsidRPr="00F96BA2" w:rsidRDefault="0034698F" w:rsidP="00526F5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DD33" w14:textId="77777777" w:rsidR="0034698F" w:rsidRDefault="0034698F" w:rsidP="003469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кошти;</w:t>
            </w:r>
          </w:p>
          <w:p w14:paraId="2D46F047" w14:textId="77777777" w:rsidR="0034698F" w:rsidRPr="00716244" w:rsidRDefault="0034698F" w:rsidP="0034698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>ко</w:t>
            </w:r>
            <w:r>
              <w:rPr>
                <w:lang w:val="uk-UA"/>
              </w:rPr>
              <w:t>шти юридичних і</w:t>
            </w:r>
            <w:r w:rsidRPr="00716244">
              <w:rPr>
                <w:lang w:val="uk-UA"/>
              </w:rPr>
              <w:t xml:space="preserve"> фізичних осіб; </w:t>
            </w:r>
          </w:p>
          <w:p w14:paraId="5FB4CB8C" w14:textId="157CAC49" w:rsidR="0034698F" w:rsidRPr="00F96BA2" w:rsidRDefault="0034698F" w:rsidP="0034698F">
            <w:pPr>
              <w:jc w:val="both"/>
              <w:rPr>
                <w:lang w:val="uk-UA"/>
              </w:rPr>
            </w:pPr>
            <w:r w:rsidRPr="00716244">
              <w:rPr>
                <w:lang w:val="uk-UA"/>
              </w:rPr>
              <w:t xml:space="preserve">кошти, отримані за договорами з </w:t>
            </w:r>
            <w:proofErr w:type="spellStart"/>
            <w:r w:rsidRPr="00716244">
              <w:rPr>
                <w:lang w:val="uk-UA"/>
              </w:rPr>
              <w:t>орга</w:t>
            </w:r>
            <w:proofErr w:type="spellEnd"/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 xml:space="preserve">нами місцевого </w:t>
            </w:r>
            <w:proofErr w:type="spellStart"/>
            <w:r w:rsidRPr="00716244">
              <w:rPr>
                <w:lang w:val="uk-UA"/>
              </w:rPr>
              <w:t>са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моврядування</w:t>
            </w:r>
            <w:proofErr w:type="spellEnd"/>
            <w:r w:rsidRPr="00716244">
              <w:rPr>
                <w:lang w:val="uk-UA"/>
              </w:rPr>
              <w:t xml:space="preserve"> та </w:t>
            </w:r>
            <w:proofErr w:type="spellStart"/>
            <w:r w:rsidRPr="00716244">
              <w:rPr>
                <w:lang w:val="uk-UA"/>
              </w:rPr>
              <w:t>ін</w:t>
            </w:r>
            <w:r>
              <w:rPr>
                <w:lang w:val="uk-UA"/>
              </w:rPr>
              <w:t>-</w:t>
            </w:r>
            <w:r w:rsidRPr="00716244">
              <w:rPr>
                <w:lang w:val="uk-UA"/>
              </w:rPr>
              <w:t>шими</w:t>
            </w:r>
            <w:proofErr w:type="spellEnd"/>
            <w:r w:rsidRPr="00716244">
              <w:rPr>
                <w:lang w:val="uk-UA"/>
              </w:rPr>
              <w:t xml:space="preserve"> ЗОЗ</w:t>
            </w:r>
            <w:r>
              <w:rPr>
                <w:lang w:val="uk-UA"/>
              </w:rPr>
              <w:t>.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FDA" w14:textId="77777777" w:rsidR="007C3B13" w:rsidRDefault="007C3B13" w:rsidP="007C3B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 межах наявних фінансових </w:t>
            </w:r>
            <w:proofErr w:type="spellStart"/>
            <w:r>
              <w:rPr>
                <w:lang w:val="uk-UA"/>
              </w:rPr>
              <w:t>ресур</w:t>
            </w:r>
            <w:proofErr w:type="spellEnd"/>
            <w:r>
              <w:rPr>
                <w:lang w:val="uk-UA"/>
              </w:rPr>
              <w:t>-сів.</w:t>
            </w:r>
          </w:p>
          <w:p w14:paraId="35F1A682" w14:textId="77777777" w:rsidR="0034698F" w:rsidRPr="00F96BA2" w:rsidRDefault="0034698F" w:rsidP="00526F52">
            <w:pPr>
              <w:jc w:val="both"/>
              <w:rPr>
                <w:lang w:val="uk-UA"/>
              </w:rPr>
            </w:pP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F7A3" w14:textId="436061AD" w:rsidR="0034698F" w:rsidRPr="00F96BA2" w:rsidRDefault="0034698F" w:rsidP="00526F52">
            <w:pPr>
              <w:jc w:val="both"/>
              <w:rPr>
                <w:lang w:val="uk-UA"/>
              </w:rPr>
            </w:pPr>
          </w:p>
        </w:tc>
      </w:tr>
      <w:tr w:rsidR="00FA2136" w14:paraId="5F2B03C6" w14:textId="77777777" w:rsidTr="00FA2136">
        <w:trPr>
          <w:trHeight w:val="354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BEC3" w14:textId="4416B968" w:rsidR="00FA2136" w:rsidRPr="00FA2136" w:rsidRDefault="00FA2136" w:rsidP="001349F7">
            <w:pPr>
              <w:jc w:val="both"/>
              <w:rPr>
                <w:b/>
                <w:lang w:val="uk-UA"/>
              </w:rPr>
            </w:pPr>
            <w:r w:rsidRPr="00FA2136">
              <w:rPr>
                <w:b/>
                <w:lang w:val="uk-UA"/>
              </w:rPr>
              <w:t xml:space="preserve">               18.</w:t>
            </w:r>
            <w:r>
              <w:rPr>
                <w:b/>
                <w:lang w:val="uk-UA"/>
              </w:rPr>
              <w:t xml:space="preserve"> </w:t>
            </w:r>
            <w:bookmarkStart w:id="1" w:name="_GoBack"/>
            <w:r w:rsidRPr="00FA2136">
              <w:rPr>
                <w:b/>
                <w:lang w:val="uk-UA"/>
              </w:rPr>
              <w:t>Надання безкоштовних стоматоло</w:t>
            </w:r>
            <w:r>
              <w:rPr>
                <w:b/>
                <w:lang w:val="uk-UA"/>
              </w:rPr>
              <w:t>гічних послуг населенню</w:t>
            </w:r>
            <w:r w:rsidRPr="00FA2136">
              <w:rPr>
                <w:b/>
                <w:lang w:val="uk-UA"/>
              </w:rPr>
              <w:t xml:space="preserve"> </w:t>
            </w:r>
            <w:proofErr w:type="spellStart"/>
            <w:r w:rsidRPr="00FA2136">
              <w:rPr>
                <w:b/>
                <w:lang w:val="uk-UA"/>
              </w:rPr>
              <w:t>Малинської</w:t>
            </w:r>
            <w:proofErr w:type="spellEnd"/>
            <w:r w:rsidRPr="00FA2136">
              <w:rPr>
                <w:b/>
                <w:lang w:val="uk-UA"/>
              </w:rPr>
              <w:t xml:space="preserve"> міської територіальної громади</w:t>
            </w:r>
            <w:bookmarkEnd w:id="1"/>
          </w:p>
        </w:tc>
      </w:tr>
      <w:tr w:rsidR="00FA2136" w14:paraId="66BFAD6B" w14:textId="77777777" w:rsidTr="00FA2136">
        <w:trPr>
          <w:trHeight w:val="354"/>
        </w:trPr>
        <w:tc>
          <w:tcPr>
            <w:tcW w:w="144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48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3"/>
              <w:gridCol w:w="2978"/>
              <w:gridCol w:w="2127"/>
              <w:gridCol w:w="2268"/>
              <w:gridCol w:w="2126"/>
              <w:gridCol w:w="2155"/>
            </w:tblGrid>
            <w:tr w:rsidR="00FA2136" w:rsidRPr="00521BD2" w14:paraId="15B72E95" w14:textId="77777777" w:rsidTr="00FA2136">
              <w:trPr>
                <w:trHeight w:val="969"/>
              </w:trPr>
              <w:tc>
                <w:tcPr>
                  <w:tcW w:w="31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40AE56" w14:textId="2B70F332" w:rsidR="00FA2136" w:rsidRPr="00521BD2" w:rsidRDefault="00FA2136" w:rsidP="00FA2136">
                  <w:pPr>
                    <w:jc w:val="both"/>
                    <w:rPr>
                      <w:lang w:val="uk-UA"/>
                    </w:rPr>
                  </w:pPr>
                  <w:r w:rsidRPr="00521BD2">
                    <w:rPr>
                      <w:lang w:val="uk-UA"/>
                    </w:rPr>
                    <w:t>КНП «</w:t>
                  </w:r>
                  <w:proofErr w:type="spellStart"/>
                  <w:r w:rsidRPr="00521BD2">
                    <w:rPr>
                      <w:lang w:val="uk-UA"/>
                    </w:rPr>
                    <w:t>Малинська</w:t>
                  </w:r>
                  <w:proofErr w:type="spellEnd"/>
                  <w:r w:rsidRPr="00521BD2">
                    <w:rPr>
                      <w:lang w:val="uk-UA"/>
                    </w:rPr>
                    <w:t xml:space="preserve"> міська лікарня» ММР, КНП «М</w:t>
                  </w:r>
                  <w:r w:rsidR="00F1336C">
                    <w:rPr>
                      <w:lang w:val="uk-UA"/>
                    </w:rPr>
                    <w:t>ЦПМСД» ММР;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ТОВ «АКТИВ-МЕД»</w:t>
                  </w:r>
                  <w:r w:rsidR="00F1336C">
                    <w:rPr>
                      <w:sz w:val="26"/>
                      <w:szCs w:val="26"/>
                      <w:lang w:val="uk-UA"/>
                    </w:rPr>
                    <w:t>;</w:t>
                  </w:r>
                  <w:r>
                    <w:rPr>
                      <w:sz w:val="26"/>
                      <w:szCs w:val="26"/>
                      <w:lang w:val="uk-UA"/>
                    </w:rPr>
                    <w:t xml:space="preserve"> ТОВ «Пролісок+»</w:t>
                  </w:r>
                  <w:r w:rsidR="00F1336C">
                    <w:rPr>
                      <w:lang w:val="uk-UA"/>
                    </w:rPr>
                    <w:t xml:space="preserve"> 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D12B4" w14:textId="085D2FA8" w:rsidR="00FA2136" w:rsidRPr="00521BD2" w:rsidRDefault="00F1336C" w:rsidP="00FA2136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Надання  безкоштовних стоматологічних послуг населенню </w:t>
                  </w:r>
                  <w:proofErr w:type="spellStart"/>
                  <w:r>
                    <w:rPr>
                      <w:lang w:val="uk-UA"/>
                    </w:rPr>
                    <w:t>Малинської</w:t>
                  </w:r>
                  <w:proofErr w:type="spellEnd"/>
                  <w:r>
                    <w:rPr>
                      <w:lang w:val="uk-UA"/>
                    </w:rPr>
                    <w:t xml:space="preserve"> міської територіальної громади</w:t>
                  </w:r>
                  <w:r w:rsidR="00A06131">
                    <w:rPr>
                      <w:lang w:val="uk-UA"/>
                    </w:rPr>
                    <w:t>,</w:t>
                  </w:r>
                  <w:r w:rsidR="006A379A">
                    <w:rPr>
                      <w:lang w:val="uk-UA"/>
                    </w:rPr>
                    <w:t xml:space="preserve"> а саме</w:t>
                  </w:r>
                  <w:r w:rsidR="00A42881">
                    <w:rPr>
                      <w:lang w:val="uk-UA"/>
                    </w:rPr>
                    <w:t>: інвалідам, учасникам війни та  бойових дій, членам багатодітних родин, малозабезпеченим сім’ям</w:t>
                  </w:r>
                  <w:r w:rsidR="006A379A">
                    <w:rPr>
                      <w:lang w:val="uk-UA"/>
                    </w:rPr>
                    <w:t xml:space="preserve">, </w:t>
                  </w:r>
                  <w:r w:rsidR="00A42881">
                    <w:rPr>
                      <w:lang w:val="uk-UA"/>
                    </w:rPr>
                    <w:t xml:space="preserve">пенсіонерам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347B9" w14:textId="77777777" w:rsidR="00FA2136" w:rsidRPr="00521BD2" w:rsidRDefault="00FA2136" w:rsidP="00FA2136">
                  <w:pPr>
                    <w:jc w:val="both"/>
                    <w:rPr>
                      <w:lang w:val="uk-UA"/>
                    </w:rPr>
                  </w:pPr>
                  <w:r w:rsidRPr="00521BD2">
                    <w:rPr>
                      <w:lang w:val="uk-UA"/>
                    </w:rPr>
                    <w:t>ВОЗ</w:t>
                  </w:r>
                </w:p>
                <w:p w14:paraId="34937739" w14:textId="77777777" w:rsidR="00FA2136" w:rsidRPr="00521BD2" w:rsidRDefault="00FA2136" w:rsidP="00FA2136">
                  <w:pPr>
                    <w:jc w:val="both"/>
                    <w:rPr>
                      <w:lang w:val="uk-UA"/>
                    </w:rPr>
                  </w:pPr>
                  <w:r w:rsidRPr="00521BD2">
                    <w:rPr>
                      <w:lang w:val="uk-UA"/>
                    </w:rPr>
                    <w:t>ЗОЗ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198A8" w14:textId="77777777" w:rsidR="00FA2136" w:rsidRPr="00521BD2" w:rsidRDefault="00FA2136" w:rsidP="00FA2136">
                  <w:pPr>
                    <w:jc w:val="both"/>
                    <w:rPr>
                      <w:lang w:val="uk-UA"/>
                    </w:rPr>
                  </w:pPr>
                  <w:r w:rsidRPr="00521BD2">
                    <w:rPr>
                      <w:lang w:val="uk-UA"/>
                    </w:rPr>
                    <w:t>Бюджетні кошти;</w:t>
                  </w:r>
                </w:p>
                <w:p w14:paraId="0D5A1B6F" w14:textId="77777777" w:rsidR="00FA2136" w:rsidRPr="00521BD2" w:rsidRDefault="00FA2136" w:rsidP="00FA2136">
                  <w:pPr>
                    <w:jc w:val="both"/>
                    <w:rPr>
                      <w:lang w:val="uk-UA"/>
                    </w:rPr>
                  </w:pPr>
                  <w:r w:rsidRPr="00521BD2">
                    <w:rPr>
                      <w:lang w:val="uk-UA"/>
                    </w:rPr>
                    <w:t xml:space="preserve">кошти юридичних і фізичних осіб; </w:t>
                  </w:r>
                </w:p>
                <w:p w14:paraId="54DB1FDB" w14:textId="77777777" w:rsidR="00FA2136" w:rsidRPr="00521BD2" w:rsidRDefault="00FA2136" w:rsidP="00FA2136">
                  <w:pPr>
                    <w:jc w:val="both"/>
                    <w:rPr>
                      <w:lang w:val="uk-UA"/>
                    </w:rPr>
                  </w:pPr>
                  <w:r w:rsidRPr="00521BD2">
                    <w:rPr>
                      <w:lang w:val="uk-UA"/>
                    </w:rPr>
                    <w:t xml:space="preserve">кошти, отримані за договорами з </w:t>
                  </w:r>
                  <w:proofErr w:type="spellStart"/>
                  <w:r w:rsidRPr="00521BD2">
                    <w:rPr>
                      <w:lang w:val="uk-UA"/>
                    </w:rPr>
                    <w:t>орга</w:t>
                  </w:r>
                  <w:proofErr w:type="spellEnd"/>
                  <w:r w:rsidRPr="00521BD2">
                    <w:rPr>
                      <w:lang w:val="uk-UA"/>
                    </w:rPr>
                    <w:t xml:space="preserve">-нами місцевого </w:t>
                  </w:r>
                  <w:proofErr w:type="spellStart"/>
                  <w:r w:rsidRPr="00521BD2">
                    <w:rPr>
                      <w:lang w:val="uk-UA"/>
                    </w:rPr>
                    <w:t>са-моврядування</w:t>
                  </w:r>
                  <w:proofErr w:type="spellEnd"/>
                  <w:r w:rsidRPr="00521BD2">
                    <w:rPr>
                      <w:lang w:val="uk-UA"/>
                    </w:rPr>
                    <w:t xml:space="preserve"> та </w:t>
                  </w:r>
                  <w:proofErr w:type="spellStart"/>
                  <w:r w:rsidRPr="00521BD2">
                    <w:rPr>
                      <w:lang w:val="uk-UA"/>
                    </w:rPr>
                    <w:t>ін-шими</w:t>
                  </w:r>
                  <w:proofErr w:type="spellEnd"/>
                  <w:r w:rsidRPr="00521BD2">
                    <w:rPr>
                      <w:lang w:val="uk-UA"/>
                    </w:rPr>
                    <w:t xml:space="preserve"> ЗОЗ.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61E6AD" w14:textId="77777777" w:rsidR="00FA2136" w:rsidRPr="00521BD2" w:rsidRDefault="00FA2136" w:rsidP="00FA2136">
                  <w:pPr>
                    <w:jc w:val="both"/>
                    <w:rPr>
                      <w:lang w:val="uk-UA"/>
                    </w:rPr>
                  </w:pPr>
                  <w:r w:rsidRPr="00521BD2">
                    <w:rPr>
                      <w:lang w:val="uk-UA"/>
                    </w:rPr>
                    <w:t xml:space="preserve">В межах наявних фінансових </w:t>
                  </w:r>
                  <w:proofErr w:type="spellStart"/>
                  <w:r w:rsidRPr="00521BD2">
                    <w:rPr>
                      <w:lang w:val="uk-UA"/>
                    </w:rPr>
                    <w:t>ресур</w:t>
                  </w:r>
                  <w:proofErr w:type="spellEnd"/>
                  <w:r w:rsidRPr="00521BD2">
                    <w:rPr>
                      <w:lang w:val="uk-UA"/>
                    </w:rPr>
                    <w:t>-сів.</w:t>
                  </w:r>
                </w:p>
                <w:p w14:paraId="47DB7E0C" w14:textId="77777777" w:rsidR="00FA2136" w:rsidRPr="00521BD2" w:rsidRDefault="00FA2136" w:rsidP="00FA2136">
                  <w:pPr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2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7F6E4C" w14:textId="77777777" w:rsidR="00FA2136" w:rsidRPr="00521BD2" w:rsidRDefault="00FA2136" w:rsidP="00FA2136">
                  <w:pPr>
                    <w:jc w:val="both"/>
                    <w:rPr>
                      <w:lang w:val="uk-UA"/>
                    </w:rPr>
                  </w:pPr>
                </w:p>
              </w:tc>
            </w:tr>
          </w:tbl>
          <w:p w14:paraId="09A70035" w14:textId="77777777" w:rsidR="00FA2136" w:rsidRPr="00FA2136" w:rsidRDefault="00FA2136" w:rsidP="00FA2136">
            <w:pPr>
              <w:jc w:val="both"/>
              <w:rPr>
                <w:b/>
                <w:lang w:val="uk-UA"/>
              </w:rPr>
            </w:pPr>
          </w:p>
        </w:tc>
      </w:tr>
    </w:tbl>
    <w:p w14:paraId="34C30387" w14:textId="77777777" w:rsidR="00406D4E" w:rsidRDefault="00406D4E" w:rsidP="0074688D">
      <w:pPr>
        <w:rPr>
          <w:b/>
          <w:lang w:val="uk-UA"/>
        </w:rPr>
      </w:pPr>
    </w:p>
    <w:p w14:paraId="386B26B6" w14:textId="77777777" w:rsidR="00406D4E" w:rsidRDefault="00406D4E" w:rsidP="00FA2136">
      <w:pPr>
        <w:tabs>
          <w:tab w:val="left" w:pos="284"/>
        </w:tabs>
        <w:rPr>
          <w:b/>
          <w:lang w:val="uk-UA"/>
        </w:rPr>
      </w:pPr>
    </w:p>
    <w:p w14:paraId="01B8F7B3" w14:textId="77777777" w:rsidR="00406D4E" w:rsidRDefault="00406D4E" w:rsidP="0074688D">
      <w:pPr>
        <w:rPr>
          <w:b/>
          <w:lang w:val="uk-UA"/>
        </w:rPr>
      </w:pPr>
    </w:p>
    <w:p w14:paraId="52D41B54" w14:textId="48D09E4A" w:rsidR="0074688D" w:rsidRDefault="0074688D" w:rsidP="007468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</w:t>
      </w:r>
      <w:r w:rsidR="00264842">
        <w:rPr>
          <w:sz w:val="28"/>
          <w:szCs w:val="28"/>
          <w:lang w:val="uk-UA"/>
        </w:rPr>
        <w:t xml:space="preserve">                       Василь МАЙСТРЕНКО</w:t>
      </w:r>
    </w:p>
    <w:p w14:paraId="2E294068" w14:textId="77777777" w:rsidR="00C11CE6" w:rsidRPr="0074688D" w:rsidRDefault="00C11CE6">
      <w:pPr>
        <w:rPr>
          <w:lang w:val="uk-UA"/>
        </w:rPr>
      </w:pPr>
    </w:p>
    <w:sectPr w:rsidR="00C11CE6" w:rsidRPr="0074688D" w:rsidSect="00264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BCE9E" w14:textId="77777777" w:rsidR="0016158A" w:rsidRDefault="0016158A" w:rsidP="007F30B6">
      <w:r>
        <w:separator/>
      </w:r>
    </w:p>
  </w:endnote>
  <w:endnote w:type="continuationSeparator" w:id="0">
    <w:p w14:paraId="030986F8" w14:textId="77777777" w:rsidR="0016158A" w:rsidRDefault="0016158A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8AA07" w14:textId="77777777" w:rsidR="007F30B6" w:rsidRDefault="007F30B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BB089" w14:textId="77777777" w:rsidR="007F30B6" w:rsidRDefault="007F30B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574695" w14:textId="77777777" w:rsidR="007F30B6" w:rsidRDefault="007F30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25653" w14:textId="77777777" w:rsidR="0016158A" w:rsidRDefault="0016158A" w:rsidP="007F30B6">
      <w:r>
        <w:separator/>
      </w:r>
    </w:p>
  </w:footnote>
  <w:footnote w:type="continuationSeparator" w:id="0">
    <w:p w14:paraId="5DBA98EA" w14:textId="77777777" w:rsidR="0016158A" w:rsidRDefault="0016158A" w:rsidP="007F3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F8F28" w14:textId="77777777" w:rsidR="007F30B6" w:rsidRDefault="007F30B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EF799" w14:textId="77777777" w:rsidR="007F30B6" w:rsidRDefault="007F30B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D75CB" w14:textId="77777777" w:rsidR="007F30B6" w:rsidRDefault="007F30B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8D"/>
    <w:rsid w:val="0009434F"/>
    <w:rsid w:val="00096C2B"/>
    <w:rsid w:val="000B0493"/>
    <w:rsid w:val="000B71CC"/>
    <w:rsid w:val="001167DD"/>
    <w:rsid w:val="001443BB"/>
    <w:rsid w:val="0016158A"/>
    <w:rsid w:val="001C7D4F"/>
    <w:rsid w:val="001E0BDE"/>
    <w:rsid w:val="00237277"/>
    <w:rsid w:val="0024232B"/>
    <w:rsid w:val="00264842"/>
    <w:rsid w:val="002D6480"/>
    <w:rsid w:val="003274D1"/>
    <w:rsid w:val="00344335"/>
    <w:rsid w:val="0034698F"/>
    <w:rsid w:val="00377861"/>
    <w:rsid w:val="003B299D"/>
    <w:rsid w:val="00406D4E"/>
    <w:rsid w:val="004A36ED"/>
    <w:rsid w:val="00526F52"/>
    <w:rsid w:val="00534412"/>
    <w:rsid w:val="005353E2"/>
    <w:rsid w:val="0059718D"/>
    <w:rsid w:val="005A20AC"/>
    <w:rsid w:val="005D6590"/>
    <w:rsid w:val="00626BE3"/>
    <w:rsid w:val="00631D6D"/>
    <w:rsid w:val="006570D4"/>
    <w:rsid w:val="006A379A"/>
    <w:rsid w:val="006B1127"/>
    <w:rsid w:val="00716244"/>
    <w:rsid w:val="0071715B"/>
    <w:rsid w:val="0074688D"/>
    <w:rsid w:val="007748C3"/>
    <w:rsid w:val="00776EE2"/>
    <w:rsid w:val="007C3B13"/>
    <w:rsid w:val="007D115E"/>
    <w:rsid w:val="007F30B6"/>
    <w:rsid w:val="00801CE9"/>
    <w:rsid w:val="00845E3E"/>
    <w:rsid w:val="008D2878"/>
    <w:rsid w:val="00970B7F"/>
    <w:rsid w:val="009A5EA0"/>
    <w:rsid w:val="00A06131"/>
    <w:rsid w:val="00A22F71"/>
    <w:rsid w:val="00A252BE"/>
    <w:rsid w:val="00A42881"/>
    <w:rsid w:val="00A5351C"/>
    <w:rsid w:val="00AB5868"/>
    <w:rsid w:val="00AB7AA5"/>
    <w:rsid w:val="00AC669A"/>
    <w:rsid w:val="00AD4346"/>
    <w:rsid w:val="00AE5F85"/>
    <w:rsid w:val="00B31764"/>
    <w:rsid w:val="00B81610"/>
    <w:rsid w:val="00C11CE6"/>
    <w:rsid w:val="00CA4B5B"/>
    <w:rsid w:val="00DE5C6E"/>
    <w:rsid w:val="00E33FB3"/>
    <w:rsid w:val="00EC3170"/>
    <w:rsid w:val="00EC4853"/>
    <w:rsid w:val="00F1336C"/>
    <w:rsid w:val="00F96BA2"/>
    <w:rsid w:val="00FA2136"/>
    <w:rsid w:val="00FA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  <w15:docId w15:val="{B4ACB8B3-2E16-41D5-A2B9-B2471AEE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4420</TotalTime>
  <Pages>7</Pages>
  <Words>7292</Words>
  <Characters>4158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23</cp:revision>
  <cp:lastPrinted>2021-08-09T12:30:00Z</cp:lastPrinted>
  <dcterms:created xsi:type="dcterms:W3CDTF">2020-07-15T09:56:00Z</dcterms:created>
  <dcterms:modified xsi:type="dcterms:W3CDTF">2021-08-09T13:42:00Z</dcterms:modified>
</cp:coreProperties>
</file>