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5" w:rsidRPr="008001DC" w:rsidRDefault="00F54485" w:rsidP="00221AC0">
      <w:pPr>
        <w:spacing w:after="0" w:line="240" w:lineRule="auto"/>
        <w:ind w:left="-720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  <w:t xml:space="preserve">Перелік </w:t>
      </w:r>
    </w:p>
    <w:p w:rsidR="00F54485" w:rsidRPr="008001DC" w:rsidRDefault="00F54485" w:rsidP="008001DC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</w:pPr>
      <w:r w:rsidRPr="008001DC">
        <w:rPr>
          <w:rFonts w:ascii="Times New Roman" w:hAnsi="Times New Roman"/>
          <w:b/>
          <w:bCs/>
          <w:iCs/>
          <w:sz w:val="24"/>
          <w:szCs w:val="24"/>
          <w:lang w:val="uk-UA" w:eastAsia="uk-UA"/>
        </w:rPr>
        <w:t>споруд подвійного призначення та найпростіших укриттів</w:t>
      </w:r>
    </w:p>
    <w:tbl>
      <w:tblPr>
        <w:tblpPr w:leftFromText="180" w:rightFromText="180" w:vertAnchor="text" w:tblpX="623" w:tblpY="1"/>
        <w:tblOverlap w:val="never"/>
        <w:tblW w:w="1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"/>
        <w:gridCol w:w="103"/>
        <w:gridCol w:w="708"/>
        <w:gridCol w:w="39"/>
        <w:gridCol w:w="2655"/>
        <w:gridCol w:w="2693"/>
        <w:gridCol w:w="142"/>
        <w:gridCol w:w="2976"/>
        <w:gridCol w:w="1276"/>
        <w:gridCol w:w="142"/>
        <w:gridCol w:w="1984"/>
      </w:tblGrid>
      <w:tr w:rsidR="00F54485" w:rsidRPr="00D01BB9" w:rsidTr="00553EC2">
        <w:trPr>
          <w:cantSplit/>
          <w:trHeight w:val="920"/>
        </w:trPr>
        <w:tc>
          <w:tcPr>
            <w:tcW w:w="3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bCs/>
                <w:iCs/>
                <w:lang w:val="uk-UA" w:eastAsia="uk-UA"/>
              </w:rPr>
              <w:tab/>
            </w: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0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Приміщення </w:t>
            </w:r>
          </w:p>
        </w:tc>
        <w:tc>
          <w:tcPr>
            <w:tcW w:w="581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3402" w:type="dxa"/>
            <w:gridSpan w:val="3"/>
            <w:vAlign w:val="center"/>
          </w:tcPr>
          <w:p w:rsidR="00F54485" w:rsidRPr="008001DC" w:rsidRDefault="00F54485" w:rsidP="0055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Розташування об’єкта на місцевості (окремо розташований або вбудований), місткість,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площа,</w:t>
            </w:r>
          </w:p>
          <w:p w:rsidR="00F54485" w:rsidRPr="008001DC" w:rsidRDefault="00F54485" w:rsidP="0055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захисні властивості* </w:t>
            </w:r>
          </w:p>
          <w:p w:rsidR="00F54485" w:rsidRPr="008001DC" w:rsidRDefault="00F54485" w:rsidP="0055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4485" w:rsidRPr="00D01BB9" w:rsidTr="00553EC2">
        <w:trPr>
          <w:cantSplit/>
          <w:trHeight w:val="2181"/>
        </w:trPr>
        <w:tc>
          <w:tcPr>
            <w:tcW w:w="351" w:type="dxa"/>
            <w:vMerge/>
            <w:vAlign w:val="center"/>
          </w:tcPr>
          <w:p w:rsidR="00F54485" w:rsidRPr="008001DC" w:rsidRDefault="00F54485" w:rsidP="00553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введення в експлуатацію 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8001DC" w:rsidRDefault="00F54485" w:rsidP="0074001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місце</w:t>
            </w: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знаходження</w:t>
            </w:r>
          </w:p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8001D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(місто, район, вулиця, </w:t>
            </w:r>
          </w:p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№ будинку)</w:t>
            </w:r>
          </w:p>
        </w:tc>
        <w:tc>
          <w:tcPr>
            <w:tcW w:w="2693" w:type="dxa"/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об’єкта</w:t>
            </w:r>
          </w:p>
        </w:tc>
        <w:tc>
          <w:tcPr>
            <w:tcW w:w="3118" w:type="dxa"/>
            <w:gridSpan w:val="2"/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місце</w:t>
            </w: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знаходження юридичної особи</w:t>
            </w:r>
          </w:p>
        </w:tc>
        <w:tc>
          <w:tcPr>
            <w:tcW w:w="1276" w:type="dxa"/>
            <w:vAlign w:val="center"/>
          </w:tcPr>
          <w:p w:rsidR="00F54485" w:rsidRPr="00A72B93" w:rsidRDefault="00F54485" w:rsidP="00553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площа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F54485" w:rsidRPr="00A72B93" w:rsidRDefault="00F54485" w:rsidP="0055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B93">
              <w:rPr>
                <w:rFonts w:ascii="Times New Roman" w:hAnsi="Times New Roman"/>
                <w:sz w:val="20"/>
                <w:szCs w:val="20"/>
                <w:lang w:val="uk-UA"/>
              </w:rPr>
              <w:t>Розташування об’єкта на місцевості (окремо розташований або вбудований), місткість,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чол.</w:t>
            </w:r>
          </w:p>
          <w:p w:rsidR="00F54485" w:rsidRPr="008001DC" w:rsidRDefault="00F54485" w:rsidP="0055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4485" w:rsidRPr="00D01BB9" w:rsidTr="00553EC2">
        <w:trPr>
          <w:cantSplit/>
          <w:trHeight w:val="303"/>
        </w:trPr>
        <w:tc>
          <w:tcPr>
            <w:tcW w:w="3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01DC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</w:tr>
      <w:tr w:rsidR="00F54485" w:rsidRPr="00D01BB9" w:rsidTr="00553EC2">
        <w:trPr>
          <w:cantSplit/>
          <w:trHeight w:val="361"/>
        </w:trPr>
        <w:tc>
          <w:tcPr>
            <w:tcW w:w="13069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01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Споруди подвійного призначення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1978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Малин, пл.. Соборна, 12а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Держказначейство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Малин, пл.. Соборна, 12а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350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1980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Малин, вул. Укр. Повстанців, 40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ПМК-158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Держкомводгоспу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Малин, вул. Укр. Повстанців, 34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1983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Малин, вул. Укр. Повстанців, 32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«Райагрошляхбуд»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Малин, вул. Укр. Повстанців, 32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Окремо розташоване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1983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Городищанська, 20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ДНЗ Малинський професійний ліцей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Городищанська, 20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260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1997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Молодіжна, 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ДНЗ Малинський професійний ліцей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Городищанська, 20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1984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Грушевського, 20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Дільниця мережі доступу 321/8 ЖФ ПАТ «Укртелеком»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Грушевського, 20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Захарченка, 16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ВП № 1 Коростенського РУП ГУНП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Захарченка, 16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240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Лісний Кордон, 57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Малинський держлісгосп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Лісний Кордон, 57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260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Малинська міська рада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1997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62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Фабрика банкнотного паперу НБУ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62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1958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Коростенський    р-н с. Гамарня, вул. М.Маклая, 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Малинський фаховий коледж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Гамарня, вул. М.Маклая, 1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189,8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1968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Коростенський р-н, с. Федорівка вул. Центральна, 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01BB9">
              <w:rPr>
                <w:rFonts w:ascii="Times New Roman" w:hAnsi="Times New Roman"/>
                <w:lang w:val="uk-UA"/>
              </w:rPr>
              <w:t>Дослідна станція ім. О.М. Засухіна ІК НАН України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1976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Неманихіна, 2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ПАТ «Малинська паперова фабрика-Вайдман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D01BB9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365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1988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Неманихіна, 2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ПАТ «Малинська паперова фабрика-Вайдман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D01BB9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390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Окремо розташоване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1980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Коростенський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р-н смт. Гранітне вул. Комплекс будівель і споруд №4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АТ «Малинський каменедробильний завод»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 Комплекс будівель і споруд №4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289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300 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1978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30р. Перемоги, 15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«Перемога-30»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30р. Перемоги, 15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420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200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1979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63а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63а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477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1987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Дорошок, 20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«ПМК-Малин»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Дорошок, 20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264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1984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ГМП, 12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ГМП, 12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340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1985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30 р. Перемоги, 17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«Тридцяточка»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30 р. Перемоги, 17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235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300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1989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Огієнка, 67а 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220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1989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Володимирська, 28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Володимирська, 28а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435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1991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Машинобудівників, 8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«Злагода-Малин»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Машинобудівників, 8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240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Партизанська, 6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330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«Малин-Еліт»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67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1225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1988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Чорновола, 40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255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Г. Бондарик, 17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КНП «ММЛ» ММР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Г. Бондарик, 17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1979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Суворова, 83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КНП «МЦПМСД» ММР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Суворова, 83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180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50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1984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73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440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1981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           30 р. Перемоги, 9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235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1989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Барміна, 46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153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1986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Коростенський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Недашки вул. Центральна, 8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295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1991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Коростенський р-н с. Українка, вул. Садова, 17 б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232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Коростенський р-н с. Морозівка вул. Мічурина, 11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391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Default="00F54485" w:rsidP="00553EC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1987</w:t>
            </w:r>
          </w:p>
        </w:tc>
        <w:tc>
          <w:tcPr>
            <w:tcW w:w="2655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Коростенський р-н с. Луки вул. Шкільна, 41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295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13069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8001DC" w:rsidRDefault="00F54485" w:rsidP="00553E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01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Найпростіші укриття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ГМП, 12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ГМП, 12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422,3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422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1978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ГМП, 17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653,6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ГМП, 19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ГМП, 19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1300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1300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Воровського, 23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Воровського, 23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509,3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500.9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63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63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653,9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1987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65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851,8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1983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69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1440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1440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71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71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892,7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890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56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56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99,3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51а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вул. Огієнка, 56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364,8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360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Машинобудівників, 10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952,8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950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Машинобудівників, 6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«Дружня оселя»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Машинобудівників, 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635,4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630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2007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Машинобудівників, 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383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380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Дорошок, 22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«Зірковий 22»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Дорошок, 22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340,9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340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Дорошок, 22б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Дорошок, 22б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548,7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548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Дорошок, 29а 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«Малин Ленд»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Дорошок, 29а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339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340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Дорошок, 33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Дорошок, 33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665,5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665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766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Винниченка, 84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Винниченка, 84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627,8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627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вул.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Дорошок, 17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пл.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450 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34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34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150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Партизанська, 8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Партизанська, 8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537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535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Лисенка, 4а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Співвласники багатоквартирного будинку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Лисенка, 4а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483,1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480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1975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Лисенка, 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408,5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410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1976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Лисенка, 15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193,9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Лисенка, 5а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598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Грушевського, 6а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«Центральний-Малин»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Грушевського,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566,4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565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Захарченка, 14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401,7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Паркова, 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Малин пл</w:t>
            </w:r>
            <w:r w:rsidRPr="00D01BB9">
              <w:rPr>
                <w:rFonts w:ascii="Times New Roman" w:hAnsi="Times New Roman"/>
                <w:lang w:val="uk-UA"/>
              </w:rPr>
              <w:t>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1350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1350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Суворова, 1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Малин пл.</w:t>
            </w:r>
            <w:r w:rsidRPr="00D01BB9">
              <w:rPr>
                <w:rFonts w:ascii="Times New Roman" w:hAnsi="Times New Roman"/>
                <w:lang w:val="uk-UA"/>
              </w:rPr>
              <w:t xml:space="preserve">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102,86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135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Кримського, 35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Малин пл.</w:t>
            </w:r>
            <w:r w:rsidRPr="00D01BB9">
              <w:rPr>
                <w:rFonts w:ascii="Times New Roman" w:hAnsi="Times New Roman"/>
                <w:lang w:val="uk-UA"/>
              </w:rPr>
              <w:t xml:space="preserve">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89,6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90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Тараскіна, 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Паркова, 4а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640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640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br/>
              <w:t>33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Кримського, 110б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148,7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Володимирська, 36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ПрАТ «Прожектор»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Володимирська, 36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260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260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2011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Володимирська, 26в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«Володимирська 26В»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Володимирська, 26в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1033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1030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Володимирська, 30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«Зелен дім»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Володимирська, 30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584,3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584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пр. Щербакова, 5а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міськвиконкому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пл.. Соборна, 6а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1153,5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1153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пр.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30 р. Перемоги, 15 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«Перемога 30»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пр.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 р. Перемоги, 15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647,4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645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пр.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 р. Перемоги, 11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«Перемога 30»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пр.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 р. Перемоги, 11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498,9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500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пр.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 р. Перемоги, 11а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«Перемога 30»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м. Малин пр. 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 р. Перемоги, 11а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493,1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490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«МАЛИН-ЕЛІТ»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835,5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835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63б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«МАЛИН-ЕЛІТ»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63б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1107,1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1105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«МАЛИН-ЕЛІТ»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61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936,3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936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ОСББ «МАЛИН-ЕЛІТ»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63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564,3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565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8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  <w:r w:rsidRPr="00D01BB9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 xml:space="preserve">65,1 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Приходька, 10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  <w:r w:rsidRPr="00D01BB9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453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Гагаріна, 8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  <w:r w:rsidRPr="00D01BB9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162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162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Гагаріна, 15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  <w:r w:rsidRPr="00D01BB9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625,9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625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Гагаріна, 17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  <w:r w:rsidRPr="00D01BB9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556,3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556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Гагаріна, 25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  <w:r w:rsidRPr="00D01BB9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192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192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Гагаріна, 27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1212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1212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Гагаріна, 29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713,5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713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Гагаріна, 16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1075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1075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Гагаріна, 31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1006,4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1006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Гагаріна, 25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Управління освіти місквиконкому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пл. Соборна, 6а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612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610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Неманихіна, 15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231,1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231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Неманихіна, 18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159,6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160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Неманихіна, 20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54,3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Чорновола, 34б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820,8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820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Чорновола, 40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796,4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796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Чорновола, 53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856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856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Барміна, 23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795,3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795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Барміна, 25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446,2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446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Барміна, 27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455,5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Барміна, 29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260,7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260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Барміна, 46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445,9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445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Набережна, 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122,8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120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  Набережна, 19а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ТОВ «Малин Енергоінвест»</w:t>
            </w:r>
          </w:p>
        </w:tc>
        <w:tc>
          <w:tcPr>
            <w:tcW w:w="29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м. Малин вул. Укр. Повстанців, 25</w:t>
            </w:r>
          </w:p>
        </w:tc>
        <w:tc>
          <w:tcPr>
            <w:tcW w:w="1418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305,8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305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1979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 Шевченка, 18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КП «Гранітне- комунгосп»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 Злагоди, 16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420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420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1979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 Шевченка, 20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КП «Гранітне- комунгосп»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 Злагоди, 16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420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420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1985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Паркова, 11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КП «Гранітне- комунгосп»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 Злагоди, 16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634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634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1989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Злагоди, 9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КП «Гранітне- комунгосп»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 Злагоди, 16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634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634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1989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Злагоди, 13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КП «Гранітне- комунгосп»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смт. Гранітне вул. Злагоди, 16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634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634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9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199,4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11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403,3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403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14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206,9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206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15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202,1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202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17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475,9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475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19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451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451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20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458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458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21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479,6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480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22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470,6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23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479,6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480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  <w:tr w:rsidR="00F54485" w:rsidRPr="00D01BB9" w:rsidTr="00553EC2">
        <w:trPr>
          <w:cantSplit/>
          <w:trHeight w:val="303"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84</w:t>
            </w:r>
            <w:bookmarkStart w:id="0" w:name="_GoBack"/>
            <w:bookmarkEnd w:id="0"/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2694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24</w:t>
            </w:r>
          </w:p>
        </w:tc>
        <w:tc>
          <w:tcPr>
            <w:tcW w:w="2835" w:type="dxa"/>
            <w:gridSpan w:val="2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Поліська ДС ім. О.М. Засухіна</w:t>
            </w:r>
          </w:p>
        </w:tc>
        <w:tc>
          <w:tcPr>
            <w:tcW w:w="2976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с. Федорівка вул. Центральна, 4</w:t>
            </w: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470,6</w:t>
            </w:r>
          </w:p>
        </w:tc>
        <w:tc>
          <w:tcPr>
            <w:tcW w:w="1984" w:type="dxa"/>
            <w:vAlign w:val="center"/>
          </w:tcPr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470</w:t>
            </w:r>
          </w:p>
          <w:p w:rsidR="00F54485" w:rsidRPr="00D01BB9" w:rsidRDefault="00F54485" w:rsidP="00553EC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01BB9">
              <w:rPr>
                <w:rFonts w:ascii="Times New Roman" w:hAnsi="Times New Roman"/>
                <w:lang w:val="uk-UA"/>
              </w:rPr>
              <w:t>вбудоване</w:t>
            </w:r>
          </w:p>
        </w:tc>
      </w:tr>
    </w:tbl>
    <w:p w:rsidR="00F54485" w:rsidRDefault="00F54485" w:rsidP="00574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p w:rsidR="00F54485" w:rsidRDefault="00F54485" w:rsidP="00574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01DC">
        <w:rPr>
          <w:rFonts w:ascii="Times New Roman" w:hAnsi="Times New Roman"/>
          <w:sz w:val="24"/>
          <w:szCs w:val="24"/>
          <w:lang w:val="uk-UA"/>
        </w:rPr>
        <w:t xml:space="preserve">*Захисні властивості (розрахунковий надмірний тиск та ступінь послаблення зовнішнього іонізуючого випромінювання) визначаються за результатами технічного обстеження або за проектною документацією (для споруд подвійного </w:t>
      </w:r>
      <w:r>
        <w:rPr>
          <w:rFonts w:ascii="Times New Roman" w:hAnsi="Times New Roman"/>
          <w:sz w:val="24"/>
          <w:szCs w:val="24"/>
          <w:lang w:val="uk-UA"/>
        </w:rPr>
        <w:t>призначення</w:t>
      </w:r>
    </w:p>
    <w:p w:rsidR="00F54485" w:rsidRDefault="00F54485" w:rsidP="008001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4485" w:rsidRDefault="00F54485" w:rsidP="008001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4485" w:rsidRPr="008001DC" w:rsidRDefault="00F54485" w:rsidP="008001D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  <w:sectPr w:rsidR="00F54485" w:rsidRPr="008001DC" w:rsidSect="00221AC0">
          <w:pgSz w:w="16838" w:h="11906" w:orient="landscape"/>
          <w:pgMar w:top="1701" w:right="1134" w:bottom="567" w:left="360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54485" w:rsidRPr="001A2015" w:rsidRDefault="00F54485">
      <w:pPr>
        <w:rPr>
          <w:lang w:val="uk-UA"/>
        </w:rPr>
      </w:pPr>
    </w:p>
    <w:sectPr w:rsidR="00F54485" w:rsidRPr="001A2015" w:rsidSect="00E7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BFA"/>
    <w:rsid w:val="00114150"/>
    <w:rsid w:val="001336A5"/>
    <w:rsid w:val="00166796"/>
    <w:rsid w:val="001A2015"/>
    <w:rsid w:val="001B3487"/>
    <w:rsid w:val="001B7C24"/>
    <w:rsid w:val="00221AC0"/>
    <w:rsid w:val="00250218"/>
    <w:rsid w:val="00251D6D"/>
    <w:rsid w:val="0026653B"/>
    <w:rsid w:val="00270D49"/>
    <w:rsid w:val="002E4F6C"/>
    <w:rsid w:val="00334E32"/>
    <w:rsid w:val="003A1081"/>
    <w:rsid w:val="003D55C5"/>
    <w:rsid w:val="00444A74"/>
    <w:rsid w:val="00452D70"/>
    <w:rsid w:val="00491A7D"/>
    <w:rsid w:val="004A7BAB"/>
    <w:rsid w:val="004B1C78"/>
    <w:rsid w:val="004F122C"/>
    <w:rsid w:val="00553EC2"/>
    <w:rsid w:val="0056450F"/>
    <w:rsid w:val="00572810"/>
    <w:rsid w:val="00574624"/>
    <w:rsid w:val="005A233D"/>
    <w:rsid w:val="005A325A"/>
    <w:rsid w:val="005D4160"/>
    <w:rsid w:val="005D4A80"/>
    <w:rsid w:val="005E178C"/>
    <w:rsid w:val="005E20AF"/>
    <w:rsid w:val="005E638B"/>
    <w:rsid w:val="00622518"/>
    <w:rsid w:val="006B3D11"/>
    <w:rsid w:val="006C69B6"/>
    <w:rsid w:val="00731EEE"/>
    <w:rsid w:val="00740018"/>
    <w:rsid w:val="007771E1"/>
    <w:rsid w:val="007E7C9A"/>
    <w:rsid w:val="008001DC"/>
    <w:rsid w:val="00806A5D"/>
    <w:rsid w:val="0081053F"/>
    <w:rsid w:val="00836BFA"/>
    <w:rsid w:val="00836D3E"/>
    <w:rsid w:val="00865A52"/>
    <w:rsid w:val="008C46ED"/>
    <w:rsid w:val="008D73A6"/>
    <w:rsid w:val="00903169"/>
    <w:rsid w:val="009448ED"/>
    <w:rsid w:val="009D00CF"/>
    <w:rsid w:val="00A61419"/>
    <w:rsid w:val="00A72B93"/>
    <w:rsid w:val="00A83138"/>
    <w:rsid w:val="00AA3434"/>
    <w:rsid w:val="00AB696B"/>
    <w:rsid w:val="00AC2E98"/>
    <w:rsid w:val="00AE0196"/>
    <w:rsid w:val="00B76CAA"/>
    <w:rsid w:val="00B87606"/>
    <w:rsid w:val="00BB3F82"/>
    <w:rsid w:val="00BD7083"/>
    <w:rsid w:val="00C141ED"/>
    <w:rsid w:val="00C173FD"/>
    <w:rsid w:val="00C843D9"/>
    <w:rsid w:val="00C96BE9"/>
    <w:rsid w:val="00CB4A7F"/>
    <w:rsid w:val="00D01BB9"/>
    <w:rsid w:val="00D43C81"/>
    <w:rsid w:val="00DA11D5"/>
    <w:rsid w:val="00E77883"/>
    <w:rsid w:val="00ED0F5F"/>
    <w:rsid w:val="00EF34E3"/>
    <w:rsid w:val="00F068B5"/>
    <w:rsid w:val="00F53FA3"/>
    <w:rsid w:val="00F54485"/>
    <w:rsid w:val="00F603D2"/>
    <w:rsid w:val="00F666AC"/>
    <w:rsid w:val="00F96481"/>
    <w:rsid w:val="00FB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63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2172</Words>
  <Characters>12382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admin</dc:creator>
  <cp:keywords/>
  <dc:description/>
  <cp:lastModifiedBy>User</cp:lastModifiedBy>
  <cp:revision>4</cp:revision>
  <dcterms:created xsi:type="dcterms:W3CDTF">2022-02-01T13:31:00Z</dcterms:created>
  <dcterms:modified xsi:type="dcterms:W3CDTF">2022-02-01T13:34:00Z</dcterms:modified>
</cp:coreProperties>
</file>