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055E" w:rsidRPr="0021055E" w:rsidRDefault="0021055E" w:rsidP="0021055E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21055E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A5BD423" wp14:editId="0FE63AC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5E" w:rsidRPr="0021055E" w:rsidRDefault="0021055E" w:rsidP="0021055E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21055E" w:rsidRPr="0021055E" w:rsidRDefault="0021055E" w:rsidP="002105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21055E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21055E" w:rsidRPr="0021055E" w:rsidRDefault="0021055E" w:rsidP="002105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05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1055E" w:rsidRPr="0021055E" w:rsidRDefault="0021055E" w:rsidP="0021055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1055E" w:rsidRPr="0021055E" w:rsidRDefault="0021055E" w:rsidP="002105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21055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                     Р І Ш Е Н </w:t>
      </w:r>
      <w:proofErr w:type="spellStart"/>
      <w:r w:rsidRPr="0021055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21055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      </w:t>
      </w:r>
      <w:r w:rsidRPr="0021055E">
        <w:rPr>
          <w:rFonts w:ascii="Times New Roman" w:eastAsia="Times New Roman" w:hAnsi="Times New Roman" w:cs="Times New Roman"/>
          <w:b/>
          <w:caps/>
          <w:sz w:val="40"/>
          <w:szCs w:val="40"/>
          <w:lang w:val="uk-UA" w:eastAsia="ru-RU"/>
        </w:rPr>
        <w:t>проєкт</w:t>
      </w:r>
    </w:p>
    <w:p w:rsidR="0021055E" w:rsidRPr="0021055E" w:rsidRDefault="0021055E" w:rsidP="002105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21055E" w:rsidRPr="0021055E" w:rsidRDefault="0021055E" w:rsidP="0021055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21055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21055E" w:rsidRPr="0021055E" w:rsidRDefault="0021055E" w:rsidP="0021055E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1055E">
        <w:rPr>
          <w:rFonts w:ascii="Times New Roman" w:eastAsia="Times New Roman" w:hAnsi="Times New Roman" w:cs="Times New Roman"/>
          <w:noProof/>
          <w:sz w:val="20"/>
          <w:szCs w:val="20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8B125" wp14:editId="6160804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AF6E3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21055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                 сесія восьмого скликання)</w:t>
      </w:r>
    </w:p>
    <w:p w:rsidR="00493470" w:rsidRPr="0021055E" w:rsidRDefault="0021055E" w:rsidP="00210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21055E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2026 року № </w:t>
      </w:r>
      <w:bookmarkEnd w:id="0"/>
    </w:p>
    <w:p w:rsidR="00493470" w:rsidRPr="0083489B" w:rsidRDefault="00493470" w:rsidP="004934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надання дозволу на списання </w:t>
      </w:r>
    </w:p>
    <w:p w:rsidR="00493470" w:rsidRPr="0083489B" w:rsidRDefault="00493470" w:rsidP="0049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балансу  КУ « Трудовий архів Малинської міської територіальної громади»</w:t>
      </w:r>
    </w:p>
    <w:p w:rsidR="00493470" w:rsidRDefault="00493470" w:rsidP="0049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Малинської міської ради </w:t>
      </w:r>
    </w:p>
    <w:p w:rsidR="00493470" w:rsidRPr="0083489B" w:rsidRDefault="00493470" w:rsidP="0049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3470" w:rsidRPr="0083489B" w:rsidRDefault="00493470" w:rsidP="002105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лист завідувачки комунальної установи «Трудовий архів Малинської міської територіальної громади» Малинської міської ради від 29.01.2026 за №40 щодо надання дозволу на списання з балансу та подальшу утилізацію матеріальних цінностей, у зв’язку з їх повним моральним і фізичним зносом та непридатністю до подальшого використання, 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відповідно до постанов Кабінету Міністрів України від 08.11.2007 №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1314 "Про затвердження Порядку списання об’єктів державної власності" і "Про затвердження Порядку відчуження об’єктів державної власності" від  06.06.2007 №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803 та з метою встановлення єдиних вимог до списання майна, що є комунальною власністю територіальної громади м.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348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Малина,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ст.26, ст. 60 Закону України «Про місцеве самоврядування в Україні»</w:t>
      </w:r>
      <w:r w:rsidR="002105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</w:t>
      </w:r>
    </w:p>
    <w:p w:rsidR="00493470" w:rsidRPr="0083489B" w:rsidRDefault="00493470" w:rsidP="002105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ВИРІШИЛА:</w:t>
      </w:r>
    </w:p>
    <w:p w:rsidR="00493470" w:rsidRPr="0083489B" w:rsidRDefault="00493470" w:rsidP="0021055E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комунальній установі «Трудовий архів Малинської міської територіальної громади» Малинської міської ради </w:t>
      </w:r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списання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балансу та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утилізацію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матеріальних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одаток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493470" w:rsidRPr="0083489B" w:rsidRDefault="00493470" w:rsidP="00493470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Комунальній установі «Трудовий архів Малинської міської територіальної громади» Малинської міської ради </w:t>
      </w:r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утилізацію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списаних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матеріальних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чинного </w:t>
      </w:r>
      <w:proofErr w:type="spellStart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8348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3470" w:rsidRPr="00493470" w:rsidRDefault="00493470" w:rsidP="00493470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Контроль за виконанням цього рішення покласти на комісію з питань комунальної власності, житлово-комунального господарства, благоустрою, енергозбереження та транспорту Малинської міської ради.</w:t>
      </w:r>
    </w:p>
    <w:p w:rsidR="00493470" w:rsidRPr="0083489B" w:rsidRDefault="00493470" w:rsidP="004934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                     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105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Pr="008348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СИТАЙЛО</w:t>
      </w:r>
    </w:p>
    <w:p w:rsidR="00493470" w:rsidRPr="009B5C1C" w:rsidRDefault="00493470" w:rsidP="00493470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1055E" w:rsidRDefault="0021055E" w:rsidP="0021055E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Ігор МАЛЕГУС</w:t>
      </w:r>
    </w:p>
    <w:p w:rsidR="00493470" w:rsidRDefault="00493470" w:rsidP="0021055E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9B5C1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Олександр ПАРШАКОВ</w:t>
      </w:r>
    </w:p>
    <w:p w:rsidR="00166286" w:rsidRDefault="0021055E" w:rsidP="0021055E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Людмила ТУЗИНСЬКА</w:t>
      </w:r>
    </w:p>
    <w:p w:rsidR="0021055E" w:rsidRDefault="00493470" w:rsidP="0021055E">
      <w:pPr>
        <w:shd w:val="clear" w:color="auto" w:fill="FFFFFF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21E6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Додаток</w:t>
      </w:r>
      <w:r w:rsidR="002105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179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рішення </w:t>
      </w:r>
    </w:p>
    <w:p w:rsidR="0021055E" w:rsidRDefault="00493470" w:rsidP="0021055E">
      <w:pPr>
        <w:shd w:val="clear" w:color="auto" w:fill="FFFFFF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79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Малинської міської ради</w:t>
      </w:r>
    </w:p>
    <w:p w:rsidR="0021055E" w:rsidRDefault="0021055E" w:rsidP="0021055E">
      <w:pPr>
        <w:shd w:val="clear" w:color="auto" w:fill="FFFFFF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сесії 8-го скликання</w:t>
      </w:r>
    </w:p>
    <w:p w:rsidR="00493470" w:rsidRPr="006179AA" w:rsidRDefault="00493470" w:rsidP="0021055E">
      <w:pPr>
        <w:shd w:val="clear" w:color="auto" w:fill="FFFFFF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79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__                    № ____</w:t>
      </w:r>
    </w:p>
    <w:p w:rsidR="00493470" w:rsidRDefault="00493470" w:rsidP="00166286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1055E" w:rsidRPr="00166286" w:rsidRDefault="0021055E" w:rsidP="00166286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6286" w:rsidRPr="00166286" w:rsidRDefault="00493470" w:rsidP="001662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</w:t>
      </w:r>
      <w:r w:rsidRP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майна, яке необхідно списати з балансу </w:t>
      </w:r>
      <w:r w:rsidR="00166286" w:rsidRP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 « Трудовий архів Малинської місько</w:t>
      </w:r>
      <w:r w:rsid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166286" w:rsidRP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громади»</w:t>
      </w:r>
      <w:r w:rsid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166286" w:rsidRPr="001662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Малинської міської ради </w:t>
      </w:r>
    </w:p>
    <w:p w:rsidR="00493470" w:rsidRPr="00166286" w:rsidRDefault="00493470" w:rsidP="0049347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6"/>
        <w:gridCol w:w="1685"/>
        <w:gridCol w:w="1726"/>
        <w:gridCol w:w="1469"/>
        <w:gridCol w:w="1662"/>
      </w:tblGrid>
      <w:tr w:rsidR="00493470" w:rsidRPr="00166286" w:rsidTr="001B07A5">
        <w:tc>
          <w:tcPr>
            <w:tcW w:w="294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</w:t>
            </w:r>
          </w:p>
        </w:tc>
        <w:tc>
          <w:tcPr>
            <w:tcW w:w="1685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Рік випуску</w:t>
            </w:r>
          </w:p>
        </w:tc>
        <w:tc>
          <w:tcPr>
            <w:tcW w:w="172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Інв</w:t>
            </w:r>
            <w:proofErr w:type="spellEnd"/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.№</w:t>
            </w:r>
          </w:p>
        </w:tc>
        <w:tc>
          <w:tcPr>
            <w:tcW w:w="1469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К-ть </w:t>
            </w:r>
          </w:p>
        </w:tc>
        <w:tc>
          <w:tcPr>
            <w:tcW w:w="1662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66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сума</w:t>
            </w:r>
          </w:p>
        </w:tc>
      </w:tr>
      <w:tr w:rsidR="00493470" w:rsidRPr="00166286" w:rsidTr="001B07A5">
        <w:tc>
          <w:tcPr>
            <w:tcW w:w="294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66286">
              <w:rPr>
                <w:sz w:val="28"/>
                <w:szCs w:val="28"/>
              </w:rPr>
              <w:t>БФП GestetnerSP1100</w:t>
            </w:r>
          </w:p>
        </w:tc>
        <w:tc>
          <w:tcPr>
            <w:tcW w:w="1685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66286">
              <w:rPr>
                <w:sz w:val="28"/>
                <w:szCs w:val="28"/>
              </w:rPr>
              <w:t>2010</w:t>
            </w:r>
          </w:p>
        </w:tc>
        <w:tc>
          <w:tcPr>
            <w:tcW w:w="172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66286">
              <w:rPr>
                <w:sz w:val="28"/>
                <w:szCs w:val="28"/>
              </w:rPr>
              <w:t>1040003</w:t>
            </w:r>
          </w:p>
        </w:tc>
        <w:tc>
          <w:tcPr>
            <w:tcW w:w="1469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66286">
              <w:rPr>
                <w:sz w:val="28"/>
                <w:szCs w:val="28"/>
              </w:rPr>
              <w:t>1</w:t>
            </w:r>
          </w:p>
        </w:tc>
        <w:tc>
          <w:tcPr>
            <w:tcW w:w="1662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66286">
              <w:rPr>
                <w:sz w:val="28"/>
                <w:szCs w:val="28"/>
              </w:rPr>
              <w:t>2000,00</w:t>
            </w:r>
          </w:p>
        </w:tc>
      </w:tr>
      <w:tr w:rsidR="00493470" w:rsidRPr="00166286" w:rsidTr="001B07A5">
        <w:tc>
          <w:tcPr>
            <w:tcW w:w="294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66286">
              <w:rPr>
                <w:sz w:val="28"/>
                <w:szCs w:val="28"/>
              </w:rPr>
              <w:t>Системний</w:t>
            </w:r>
            <w:proofErr w:type="spellEnd"/>
            <w:r w:rsidRPr="00166286">
              <w:rPr>
                <w:sz w:val="28"/>
                <w:szCs w:val="28"/>
              </w:rPr>
              <w:t xml:space="preserve"> блок </w:t>
            </w:r>
            <w:proofErr w:type="spellStart"/>
            <w:r w:rsidRPr="00166286">
              <w:rPr>
                <w:sz w:val="28"/>
                <w:szCs w:val="28"/>
              </w:rPr>
              <w:t>Semptron</w:t>
            </w:r>
            <w:proofErr w:type="spellEnd"/>
            <w:r w:rsidRPr="00166286">
              <w:rPr>
                <w:sz w:val="28"/>
                <w:szCs w:val="28"/>
              </w:rPr>
              <w:t xml:space="preserve"> LE-1100</w:t>
            </w:r>
          </w:p>
        </w:tc>
        <w:tc>
          <w:tcPr>
            <w:tcW w:w="1685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2010</w:t>
            </w:r>
          </w:p>
        </w:tc>
        <w:tc>
          <w:tcPr>
            <w:tcW w:w="172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1040004</w:t>
            </w:r>
          </w:p>
        </w:tc>
        <w:tc>
          <w:tcPr>
            <w:tcW w:w="1469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1</w:t>
            </w:r>
          </w:p>
        </w:tc>
        <w:tc>
          <w:tcPr>
            <w:tcW w:w="1662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2800,00</w:t>
            </w:r>
          </w:p>
        </w:tc>
      </w:tr>
      <w:tr w:rsidR="00493470" w:rsidRPr="00166286" w:rsidTr="001B07A5">
        <w:tc>
          <w:tcPr>
            <w:tcW w:w="294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166286">
              <w:rPr>
                <w:sz w:val="28"/>
                <w:szCs w:val="28"/>
              </w:rPr>
              <w:t>Монітор</w:t>
            </w:r>
            <w:proofErr w:type="spellEnd"/>
            <w:r w:rsidRPr="00166286">
              <w:rPr>
                <w:sz w:val="28"/>
                <w:szCs w:val="28"/>
              </w:rPr>
              <w:t xml:space="preserve"> VIEV </w:t>
            </w:r>
            <w:proofErr w:type="spellStart"/>
            <w:r w:rsidRPr="00166286">
              <w:rPr>
                <w:sz w:val="28"/>
                <w:szCs w:val="28"/>
              </w:rPr>
              <w:t>Sonik</w:t>
            </w:r>
            <w:proofErr w:type="spellEnd"/>
          </w:p>
        </w:tc>
        <w:tc>
          <w:tcPr>
            <w:tcW w:w="1685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2010</w:t>
            </w:r>
          </w:p>
        </w:tc>
        <w:tc>
          <w:tcPr>
            <w:tcW w:w="1726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1040005</w:t>
            </w:r>
          </w:p>
        </w:tc>
        <w:tc>
          <w:tcPr>
            <w:tcW w:w="1469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1</w:t>
            </w:r>
          </w:p>
        </w:tc>
        <w:tc>
          <w:tcPr>
            <w:tcW w:w="1662" w:type="dxa"/>
            <w:shd w:val="clear" w:color="auto" w:fill="auto"/>
          </w:tcPr>
          <w:p w:rsidR="00493470" w:rsidRPr="00166286" w:rsidRDefault="00493470" w:rsidP="001B0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6286">
              <w:rPr>
                <w:sz w:val="28"/>
                <w:szCs w:val="28"/>
              </w:rPr>
              <w:t>1100,00</w:t>
            </w:r>
          </w:p>
        </w:tc>
      </w:tr>
    </w:tbl>
    <w:p w:rsidR="00493470" w:rsidRPr="00166286" w:rsidRDefault="00493470" w:rsidP="0049347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3470" w:rsidRPr="00166286" w:rsidRDefault="00493470" w:rsidP="0049347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93470" w:rsidRPr="009B4E84" w:rsidRDefault="00493470" w:rsidP="0049347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93470" w:rsidRPr="009B4E84" w:rsidRDefault="0021055E" w:rsidP="004934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          Василь МАЙСТРЕНКО</w:t>
      </w:r>
    </w:p>
    <w:p w:rsidR="00493470" w:rsidRPr="009B4E84" w:rsidRDefault="00493470" w:rsidP="004934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3470" w:rsidRDefault="00493470" w:rsidP="004934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470" w:rsidRDefault="00493470" w:rsidP="004934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470" w:rsidRDefault="00493470" w:rsidP="004934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9B2" w:rsidRDefault="006C79B2"/>
    <w:sectPr w:rsidR="006C79B2" w:rsidSect="0021055E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754C9"/>
    <w:multiLevelType w:val="multilevel"/>
    <w:tmpl w:val="C20E3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482"/>
    <w:rsid w:val="00045482"/>
    <w:rsid w:val="00166286"/>
    <w:rsid w:val="0021055E"/>
    <w:rsid w:val="00493470"/>
    <w:rsid w:val="006C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FFC4"/>
  <w15:chartTrackingRefBased/>
  <w15:docId w15:val="{E43F555E-4DE9-4920-9552-BA45532E1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47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347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Трудовий архів</dc:creator>
  <cp:keywords/>
  <dc:description/>
  <cp:lastModifiedBy>Світлана</cp:lastModifiedBy>
  <cp:revision>5</cp:revision>
  <cp:lastPrinted>2026-01-29T07:45:00Z</cp:lastPrinted>
  <dcterms:created xsi:type="dcterms:W3CDTF">2026-01-29T06:15:00Z</dcterms:created>
  <dcterms:modified xsi:type="dcterms:W3CDTF">2026-01-29T07:46:00Z</dcterms:modified>
</cp:coreProperties>
</file>