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C77" w:rsidRDefault="003E3C77" w:rsidP="00C3096E">
      <w:pPr>
        <w:jc w:val="both"/>
        <w:rPr>
          <w:sz w:val="28"/>
          <w:szCs w:val="28"/>
        </w:rPr>
      </w:pPr>
    </w:p>
    <w:p w:rsidR="003E3C77" w:rsidRDefault="003E3C77" w:rsidP="00B04187">
      <w:pPr>
        <w:ind w:firstLine="720"/>
        <w:jc w:val="both"/>
        <w:rPr>
          <w:sz w:val="28"/>
          <w:szCs w:val="28"/>
        </w:rPr>
      </w:pPr>
    </w:p>
    <w:p w:rsidR="003E3C77" w:rsidRPr="00D06B2D" w:rsidRDefault="003E3C77" w:rsidP="003E3C77">
      <w:pPr>
        <w:jc w:val="center"/>
        <w:rPr>
          <w:rFonts w:eastAsia="Calibri"/>
          <w:sz w:val="24"/>
          <w:szCs w:val="24"/>
        </w:rPr>
      </w:pPr>
      <w:r w:rsidRPr="00D06B2D">
        <w:rPr>
          <w:rFonts w:ascii="Calibri" w:eastAsia="Calibri" w:hAnsi="Calibri"/>
          <w:noProof/>
          <w:sz w:val="22"/>
          <w:szCs w:val="22"/>
          <w:lang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3C77" w:rsidRPr="00D06B2D" w:rsidRDefault="003E3C77" w:rsidP="003E3C77">
      <w:pPr>
        <w:jc w:val="center"/>
        <w:rPr>
          <w:rFonts w:eastAsia="Calibri"/>
          <w:sz w:val="16"/>
          <w:szCs w:val="16"/>
        </w:rPr>
      </w:pPr>
    </w:p>
    <w:p w:rsidR="003E3C77" w:rsidRPr="00D06B2D" w:rsidRDefault="003E3C77" w:rsidP="003E3C77">
      <w:pPr>
        <w:tabs>
          <w:tab w:val="left" w:pos="2985"/>
        </w:tabs>
        <w:jc w:val="center"/>
        <w:rPr>
          <w:rFonts w:eastAsia="Calibri"/>
        </w:rPr>
      </w:pPr>
    </w:p>
    <w:p w:rsidR="003E3C77" w:rsidRPr="00D06B2D" w:rsidRDefault="003E3C77" w:rsidP="003E3C77">
      <w:pPr>
        <w:tabs>
          <w:tab w:val="left" w:pos="2985"/>
        </w:tabs>
        <w:jc w:val="center"/>
        <w:rPr>
          <w:rFonts w:eastAsia="Calibri"/>
        </w:rPr>
      </w:pPr>
    </w:p>
    <w:p w:rsidR="003E3C77" w:rsidRPr="00D06B2D" w:rsidRDefault="003E3C77" w:rsidP="003E3C77">
      <w:pPr>
        <w:tabs>
          <w:tab w:val="left" w:pos="2985"/>
        </w:tabs>
        <w:jc w:val="center"/>
        <w:rPr>
          <w:rFonts w:eastAsia="Calibri"/>
        </w:rPr>
      </w:pPr>
    </w:p>
    <w:p w:rsidR="003E3C77" w:rsidRPr="00D06B2D" w:rsidRDefault="003E3C77" w:rsidP="003E3C77">
      <w:pPr>
        <w:tabs>
          <w:tab w:val="left" w:pos="2985"/>
          <w:tab w:val="left" w:pos="3195"/>
          <w:tab w:val="center" w:pos="4819"/>
        </w:tabs>
        <w:spacing w:line="360" w:lineRule="auto"/>
        <w:jc w:val="center"/>
        <w:rPr>
          <w:rFonts w:eastAsia="Calibri"/>
          <w:b/>
          <w:sz w:val="24"/>
          <w:szCs w:val="24"/>
        </w:rPr>
      </w:pPr>
      <w:r w:rsidRPr="00D06B2D">
        <w:rPr>
          <w:rFonts w:eastAsia="Calibri"/>
          <w:b/>
          <w:sz w:val="24"/>
          <w:szCs w:val="24"/>
        </w:rPr>
        <w:t>УКРАЇНА</w:t>
      </w:r>
    </w:p>
    <w:p w:rsidR="003E3C77" w:rsidRPr="00D06B2D" w:rsidRDefault="003E3C77" w:rsidP="003E3C77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D06B2D"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:rsidR="003E3C77" w:rsidRPr="00D06B2D" w:rsidRDefault="003E3C77" w:rsidP="003E3C77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:rsidR="003E3C77" w:rsidRPr="00D06B2D" w:rsidRDefault="003E3C77" w:rsidP="003E3C77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 w:rsidRPr="00D06B2D">
        <w:rPr>
          <w:rFonts w:eastAsia="Calibri"/>
          <w:b/>
          <w:bCs/>
          <w:sz w:val="28"/>
          <w:szCs w:val="28"/>
        </w:rPr>
        <w:t>РОЗПОРЯДЖЕННЯ</w:t>
      </w:r>
    </w:p>
    <w:p w:rsidR="003E3C77" w:rsidRPr="00D06B2D" w:rsidRDefault="003E3C77" w:rsidP="003E3C77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</w:rPr>
      </w:pPr>
      <w:r w:rsidRPr="00D06B2D">
        <w:rPr>
          <w:rFonts w:eastAsia="Calibri"/>
          <w:b/>
          <w:bCs/>
          <w:sz w:val="22"/>
          <w:szCs w:val="22"/>
        </w:rPr>
        <w:t>МІСЬКОГО ГОЛОВИ</w:t>
      </w:r>
    </w:p>
    <w:p w:rsidR="003E3C77" w:rsidRPr="000360AD" w:rsidRDefault="003E3C77" w:rsidP="003E3C7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</w:rPr>
      </w:pPr>
    </w:p>
    <w:p w:rsidR="003E3C77" w:rsidRPr="00787A03" w:rsidRDefault="00C3096E" w:rsidP="003E3C77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Від 08.08.2022</w:t>
      </w:r>
      <w:r w:rsidR="00787A03" w:rsidRPr="00787A03">
        <w:rPr>
          <w:rFonts w:eastAsia="Calibri"/>
          <w:sz w:val="28"/>
          <w:szCs w:val="28"/>
          <w:u w:val="single"/>
        </w:rPr>
        <w:t xml:space="preserve"> р.</w:t>
      </w:r>
      <w:r w:rsidR="003E3C77" w:rsidRPr="00787A03">
        <w:rPr>
          <w:rFonts w:eastAsia="Calibri"/>
          <w:sz w:val="28"/>
          <w:szCs w:val="28"/>
          <w:u w:val="single"/>
        </w:rPr>
        <w:t xml:space="preserve"> №</w:t>
      </w:r>
      <w:r w:rsidR="00787A03" w:rsidRPr="00787A03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>82</w:t>
      </w:r>
    </w:p>
    <w:p w:rsidR="003E3C77" w:rsidRPr="00D06B2D" w:rsidRDefault="003E3C77" w:rsidP="003E3C77">
      <w:pPr>
        <w:spacing w:line="360" w:lineRule="auto"/>
        <w:rPr>
          <w:rFonts w:eastAsia="Calibri"/>
          <w:sz w:val="28"/>
          <w:szCs w:val="28"/>
        </w:rPr>
      </w:pPr>
    </w:p>
    <w:p w:rsidR="003E3C77" w:rsidRDefault="003E3C77" w:rsidP="003E3C77">
      <w:pPr>
        <w:rPr>
          <w:rFonts w:eastAsia="Calibri"/>
          <w:sz w:val="28"/>
          <w:szCs w:val="28"/>
        </w:rPr>
      </w:pPr>
      <w:r w:rsidRPr="00D06B2D">
        <w:rPr>
          <w:rFonts w:eastAsia="Calibri"/>
          <w:sz w:val="28"/>
          <w:szCs w:val="28"/>
        </w:rPr>
        <w:t xml:space="preserve">Про </w:t>
      </w:r>
      <w:r>
        <w:rPr>
          <w:rFonts w:eastAsia="Calibri"/>
          <w:sz w:val="28"/>
          <w:szCs w:val="28"/>
        </w:rPr>
        <w:t>відшкодування витрат на відрядження</w:t>
      </w:r>
    </w:p>
    <w:p w:rsidR="003E3C77" w:rsidRPr="00D06B2D" w:rsidRDefault="003E3C77" w:rsidP="003E3C77">
      <w:pPr>
        <w:rPr>
          <w:sz w:val="28"/>
          <w:szCs w:val="28"/>
        </w:rPr>
      </w:pPr>
      <w:r>
        <w:rPr>
          <w:sz w:val="28"/>
          <w:szCs w:val="28"/>
        </w:rPr>
        <w:t>по звітам використання коштів</w:t>
      </w:r>
    </w:p>
    <w:p w:rsidR="003E3C77" w:rsidRPr="00084223" w:rsidRDefault="003E3C77" w:rsidP="003E3C77">
      <w:pPr>
        <w:spacing w:line="360" w:lineRule="auto"/>
        <w:rPr>
          <w:sz w:val="24"/>
          <w:szCs w:val="24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  <w:r>
        <w:rPr>
          <w:sz w:val="28"/>
        </w:rPr>
        <w:t xml:space="preserve">1. Відшкодувати витрати по витрачених коштах працівникам Виконавчого комітету Малинської міської ради згідно реєстру авансових звітів за </w:t>
      </w:r>
      <w:r w:rsidR="0088374E">
        <w:rPr>
          <w:sz w:val="28"/>
        </w:rPr>
        <w:t>травень</w:t>
      </w:r>
      <w:r w:rsidR="00C11372">
        <w:rPr>
          <w:sz w:val="28"/>
        </w:rPr>
        <w:t xml:space="preserve"> - </w:t>
      </w:r>
      <w:r w:rsidR="0088374E">
        <w:rPr>
          <w:sz w:val="28"/>
        </w:rPr>
        <w:t>серпень</w:t>
      </w:r>
      <w:r>
        <w:rPr>
          <w:sz w:val="28"/>
        </w:rPr>
        <w:t xml:space="preserve"> 2022 року.</w:t>
      </w:r>
    </w:p>
    <w:p w:rsidR="003E3C77" w:rsidRDefault="003E3C77" w:rsidP="003E3C77">
      <w:pPr>
        <w:jc w:val="both"/>
        <w:rPr>
          <w:sz w:val="28"/>
        </w:rPr>
      </w:pPr>
      <w:r>
        <w:rPr>
          <w:sz w:val="28"/>
        </w:rPr>
        <w:t xml:space="preserve">      </w:t>
      </w:r>
    </w:p>
    <w:p w:rsidR="003E3C77" w:rsidRDefault="003E3C77" w:rsidP="003E3C77">
      <w:pPr>
        <w:jc w:val="both"/>
        <w:rPr>
          <w:sz w:val="28"/>
        </w:rPr>
      </w:pPr>
      <w:r>
        <w:rPr>
          <w:sz w:val="28"/>
        </w:rPr>
        <w:t xml:space="preserve">  2. </w:t>
      </w:r>
      <w:r w:rsidRPr="00D06B2D">
        <w:rPr>
          <w:sz w:val="28"/>
        </w:rPr>
        <w:t xml:space="preserve">Фінансовому управлінню Малинського міськвиконкому (Тетяна БОРИСЕНКО)  провести фінансування витрат </w:t>
      </w:r>
      <w:r>
        <w:rPr>
          <w:sz w:val="28"/>
        </w:rPr>
        <w:t>по авансовим звітам</w:t>
      </w:r>
      <w:r w:rsidR="00C4561E">
        <w:rPr>
          <w:sz w:val="28"/>
        </w:rPr>
        <w:t xml:space="preserve"> (добові та проїзд)</w:t>
      </w:r>
      <w:r w:rsidR="00BD49CC">
        <w:rPr>
          <w:sz w:val="28"/>
        </w:rPr>
        <w:t xml:space="preserve"> КЕКВ 2250</w:t>
      </w:r>
      <w:r>
        <w:rPr>
          <w:sz w:val="28"/>
        </w:rPr>
        <w:t xml:space="preserve"> по КПКВК 0210150</w:t>
      </w:r>
      <w:r w:rsidRPr="00D06B2D">
        <w:rPr>
          <w:sz w:val="28"/>
        </w:rPr>
        <w:t xml:space="preserve"> «</w:t>
      </w:r>
      <w:r>
        <w:rPr>
          <w:sz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D06B2D">
        <w:rPr>
          <w:sz w:val="28"/>
        </w:rPr>
        <w:t xml:space="preserve">» відповідно бюджетних </w:t>
      </w:r>
      <w:r w:rsidRPr="00CB5152">
        <w:rPr>
          <w:sz w:val="28"/>
        </w:rPr>
        <w:t xml:space="preserve">призначень в сумі </w:t>
      </w:r>
      <w:r w:rsidR="0088374E">
        <w:rPr>
          <w:sz w:val="28"/>
        </w:rPr>
        <w:t>31069,02</w:t>
      </w:r>
      <w:r w:rsidRPr="00CB5152">
        <w:rPr>
          <w:sz w:val="28"/>
        </w:rPr>
        <w:t xml:space="preserve"> (</w:t>
      </w:r>
      <w:r w:rsidR="0088374E">
        <w:rPr>
          <w:sz w:val="28"/>
        </w:rPr>
        <w:t xml:space="preserve">тридцять одна тисяча шістдесят дев'ять гривень </w:t>
      </w:r>
      <w:r w:rsidR="004B0E7E">
        <w:rPr>
          <w:sz w:val="28"/>
        </w:rPr>
        <w:t>02 копійки</w:t>
      </w:r>
      <w:r>
        <w:rPr>
          <w:sz w:val="28"/>
        </w:rPr>
        <w:t>).</w:t>
      </w:r>
    </w:p>
    <w:p w:rsidR="003E3C77" w:rsidRDefault="003E3C77" w:rsidP="003E3C77">
      <w:pPr>
        <w:ind w:firstLine="709"/>
        <w:jc w:val="both"/>
        <w:rPr>
          <w:sz w:val="28"/>
        </w:rPr>
      </w:pPr>
    </w:p>
    <w:p w:rsidR="003E3C77" w:rsidRPr="00D06B2D" w:rsidRDefault="003E3C77" w:rsidP="003E3C77">
      <w:pPr>
        <w:ind w:firstLine="540"/>
        <w:jc w:val="both"/>
        <w:rPr>
          <w:sz w:val="28"/>
        </w:rPr>
      </w:pPr>
      <w:r>
        <w:rPr>
          <w:sz w:val="28"/>
        </w:rPr>
        <w:t>3</w:t>
      </w:r>
      <w:r w:rsidRPr="00D06B2D">
        <w:rPr>
          <w:sz w:val="28"/>
        </w:rPr>
        <w:t>. Головному бухгалтеру виконавчого комітету міської ради (Альона ТІШИНА)  провести  виплату  коштів.</w:t>
      </w:r>
    </w:p>
    <w:p w:rsidR="003E3C77" w:rsidRPr="00D06B2D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Pr="00D06B2D" w:rsidRDefault="003E3C77" w:rsidP="003E3C77">
      <w:pPr>
        <w:ind w:firstLine="540"/>
        <w:jc w:val="both"/>
        <w:rPr>
          <w:sz w:val="28"/>
        </w:rPr>
      </w:pPr>
    </w:p>
    <w:p w:rsidR="003E3C77" w:rsidRPr="00D06B2D" w:rsidRDefault="003E3C77" w:rsidP="003E3C77">
      <w:pPr>
        <w:ind w:firstLine="540"/>
        <w:jc w:val="both"/>
        <w:rPr>
          <w:sz w:val="28"/>
        </w:rPr>
      </w:pPr>
    </w:p>
    <w:p w:rsidR="003E3C77" w:rsidRPr="00D06B2D" w:rsidRDefault="003E3C77" w:rsidP="003E3C77">
      <w:pPr>
        <w:jc w:val="both"/>
        <w:rPr>
          <w:sz w:val="28"/>
        </w:rPr>
      </w:pPr>
      <w:r>
        <w:rPr>
          <w:sz w:val="28"/>
        </w:rPr>
        <w:t xml:space="preserve">    </w:t>
      </w:r>
      <w:r w:rsidRPr="00D06B2D">
        <w:rPr>
          <w:sz w:val="28"/>
        </w:rPr>
        <w:t>М</w:t>
      </w:r>
      <w:r w:rsidRPr="00D06B2D">
        <w:rPr>
          <w:sz w:val="28"/>
          <w:lang w:val="ru-RU"/>
        </w:rPr>
        <w:t>іськ</w:t>
      </w:r>
      <w:r w:rsidRPr="00D06B2D">
        <w:rPr>
          <w:sz w:val="28"/>
        </w:rPr>
        <w:t>ий</w:t>
      </w:r>
      <w:r w:rsidRPr="00D06B2D">
        <w:rPr>
          <w:sz w:val="28"/>
          <w:lang w:val="ru-RU"/>
        </w:rPr>
        <w:t xml:space="preserve"> голов</w:t>
      </w:r>
      <w:r w:rsidRPr="00D06B2D">
        <w:rPr>
          <w:sz w:val="28"/>
        </w:rPr>
        <w:t>а</w:t>
      </w:r>
      <w:r w:rsidRPr="00D06B2D">
        <w:rPr>
          <w:sz w:val="28"/>
          <w:lang w:val="ru-RU"/>
        </w:rPr>
        <w:tab/>
      </w:r>
      <w:r>
        <w:rPr>
          <w:sz w:val="28"/>
          <w:lang w:val="ru-RU"/>
        </w:rPr>
        <w:t xml:space="preserve">                                                        </w:t>
      </w:r>
      <w:r>
        <w:rPr>
          <w:sz w:val="28"/>
        </w:rPr>
        <w:t>Олександр СИТАЙЛО</w:t>
      </w:r>
    </w:p>
    <w:p w:rsidR="003E3C77" w:rsidRDefault="003E3C77" w:rsidP="003E3C77">
      <w:pPr>
        <w:ind w:firstLine="540"/>
        <w:jc w:val="both"/>
        <w:rPr>
          <w:sz w:val="28"/>
        </w:rPr>
      </w:pPr>
    </w:p>
    <w:p w:rsidR="003E3C77" w:rsidRDefault="003E3C77" w:rsidP="003E3C77">
      <w:pPr>
        <w:jc w:val="both"/>
        <w:rPr>
          <w:sz w:val="28"/>
        </w:rPr>
      </w:pPr>
    </w:p>
    <w:p w:rsidR="003E3C77" w:rsidRDefault="003E3C77" w:rsidP="003E3C77">
      <w:pPr>
        <w:jc w:val="both"/>
        <w:rPr>
          <w:sz w:val="28"/>
        </w:rPr>
      </w:pPr>
    </w:p>
    <w:p w:rsidR="003E3C77" w:rsidRDefault="003E3C77" w:rsidP="003E3C77">
      <w:pPr>
        <w:jc w:val="both"/>
        <w:rPr>
          <w:sz w:val="28"/>
          <w:szCs w:val="28"/>
        </w:rPr>
      </w:pPr>
    </w:p>
    <w:sectPr w:rsidR="003E3C77" w:rsidSect="006E6546">
      <w:pgSz w:w="11906" w:h="16838"/>
      <w:pgMar w:top="1134" w:right="567" w:bottom="1418" w:left="1701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01C" w:rsidRDefault="003C701C" w:rsidP="00201F60">
      <w:r>
        <w:separator/>
      </w:r>
    </w:p>
  </w:endnote>
  <w:endnote w:type="continuationSeparator" w:id="1">
    <w:p w:rsidR="003C701C" w:rsidRDefault="003C701C" w:rsidP="00201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01C" w:rsidRDefault="003C701C" w:rsidP="00201F60">
      <w:r>
        <w:separator/>
      </w:r>
    </w:p>
  </w:footnote>
  <w:footnote w:type="continuationSeparator" w:id="1">
    <w:p w:rsidR="003C701C" w:rsidRDefault="003C701C" w:rsidP="00201F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1442B"/>
    <w:rsid w:val="00006438"/>
    <w:rsid w:val="000278BC"/>
    <w:rsid w:val="000360AD"/>
    <w:rsid w:val="000424D8"/>
    <w:rsid w:val="00044789"/>
    <w:rsid w:val="000648AB"/>
    <w:rsid w:val="00084223"/>
    <w:rsid w:val="00094E4A"/>
    <w:rsid w:val="000B1F1A"/>
    <w:rsid w:val="000B4199"/>
    <w:rsid w:val="000C52BE"/>
    <w:rsid w:val="000D1459"/>
    <w:rsid w:val="000D4E03"/>
    <w:rsid w:val="000F569E"/>
    <w:rsid w:val="00100242"/>
    <w:rsid w:val="00131246"/>
    <w:rsid w:val="00150762"/>
    <w:rsid w:val="00156938"/>
    <w:rsid w:val="00165A26"/>
    <w:rsid w:val="00171B4E"/>
    <w:rsid w:val="001776AF"/>
    <w:rsid w:val="00180773"/>
    <w:rsid w:val="001A328A"/>
    <w:rsid w:val="001B3F3B"/>
    <w:rsid w:val="001C3A4B"/>
    <w:rsid w:val="001D30F6"/>
    <w:rsid w:val="001D6D70"/>
    <w:rsid w:val="00201F60"/>
    <w:rsid w:val="00203A9D"/>
    <w:rsid w:val="00223612"/>
    <w:rsid w:val="0022569B"/>
    <w:rsid w:val="00226FC0"/>
    <w:rsid w:val="00231B24"/>
    <w:rsid w:val="00244E1D"/>
    <w:rsid w:val="00262351"/>
    <w:rsid w:val="00274CBB"/>
    <w:rsid w:val="002803A0"/>
    <w:rsid w:val="002A0A08"/>
    <w:rsid w:val="002A426D"/>
    <w:rsid w:val="002A6783"/>
    <w:rsid w:val="002C4918"/>
    <w:rsid w:val="002F3A87"/>
    <w:rsid w:val="00300F83"/>
    <w:rsid w:val="00305F43"/>
    <w:rsid w:val="00323824"/>
    <w:rsid w:val="0033411B"/>
    <w:rsid w:val="00347002"/>
    <w:rsid w:val="00361911"/>
    <w:rsid w:val="00384D5C"/>
    <w:rsid w:val="003A1F9D"/>
    <w:rsid w:val="003A2DC2"/>
    <w:rsid w:val="003A4784"/>
    <w:rsid w:val="003C057C"/>
    <w:rsid w:val="003C701C"/>
    <w:rsid w:val="003C72DE"/>
    <w:rsid w:val="003E3C77"/>
    <w:rsid w:val="003E515D"/>
    <w:rsid w:val="00402F5B"/>
    <w:rsid w:val="00406589"/>
    <w:rsid w:val="0041294E"/>
    <w:rsid w:val="00412FA2"/>
    <w:rsid w:val="004202F7"/>
    <w:rsid w:val="00420859"/>
    <w:rsid w:val="004345BB"/>
    <w:rsid w:val="00446D11"/>
    <w:rsid w:val="00447172"/>
    <w:rsid w:val="00453EF1"/>
    <w:rsid w:val="004734A6"/>
    <w:rsid w:val="004737A4"/>
    <w:rsid w:val="0049425F"/>
    <w:rsid w:val="004A04B1"/>
    <w:rsid w:val="004B0E7E"/>
    <w:rsid w:val="004B65FA"/>
    <w:rsid w:val="004C06DF"/>
    <w:rsid w:val="004C7E88"/>
    <w:rsid w:val="004F0253"/>
    <w:rsid w:val="00500E59"/>
    <w:rsid w:val="00510BF0"/>
    <w:rsid w:val="005122B4"/>
    <w:rsid w:val="005366F6"/>
    <w:rsid w:val="00537A24"/>
    <w:rsid w:val="005407C3"/>
    <w:rsid w:val="00561815"/>
    <w:rsid w:val="00562FB7"/>
    <w:rsid w:val="0057299C"/>
    <w:rsid w:val="00575590"/>
    <w:rsid w:val="00581856"/>
    <w:rsid w:val="00581EF2"/>
    <w:rsid w:val="00584164"/>
    <w:rsid w:val="00586C25"/>
    <w:rsid w:val="005A0899"/>
    <w:rsid w:val="005A6B97"/>
    <w:rsid w:val="005B17AA"/>
    <w:rsid w:val="005B3848"/>
    <w:rsid w:val="005B5037"/>
    <w:rsid w:val="005C3D33"/>
    <w:rsid w:val="005F2261"/>
    <w:rsid w:val="00611911"/>
    <w:rsid w:val="006131B3"/>
    <w:rsid w:val="00622342"/>
    <w:rsid w:val="00624B41"/>
    <w:rsid w:val="00636034"/>
    <w:rsid w:val="006427EC"/>
    <w:rsid w:val="0065792F"/>
    <w:rsid w:val="006618CE"/>
    <w:rsid w:val="006833CD"/>
    <w:rsid w:val="006A5B27"/>
    <w:rsid w:val="006B176A"/>
    <w:rsid w:val="006B4D00"/>
    <w:rsid w:val="006C4E80"/>
    <w:rsid w:val="006E135E"/>
    <w:rsid w:val="006E5E4E"/>
    <w:rsid w:val="006E6546"/>
    <w:rsid w:val="007037C0"/>
    <w:rsid w:val="00714A26"/>
    <w:rsid w:val="007337A7"/>
    <w:rsid w:val="00741736"/>
    <w:rsid w:val="00744B45"/>
    <w:rsid w:val="007534FD"/>
    <w:rsid w:val="0075524A"/>
    <w:rsid w:val="00764B6F"/>
    <w:rsid w:val="00771ECE"/>
    <w:rsid w:val="007753CA"/>
    <w:rsid w:val="0077690F"/>
    <w:rsid w:val="00787A03"/>
    <w:rsid w:val="00790292"/>
    <w:rsid w:val="007A4E51"/>
    <w:rsid w:val="007A7A86"/>
    <w:rsid w:val="007B747B"/>
    <w:rsid w:val="007C4C07"/>
    <w:rsid w:val="007E50C1"/>
    <w:rsid w:val="007F5807"/>
    <w:rsid w:val="007F6CD3"/>
    <w:rsid w:val="00806A95"/>
    <w:rsid w:val="008245F3"/>
    <w:rsid w:val="00836714"/>
    <w:rsid w:val="00836D41"/>
    <w:rsid w:val="00862545"/>
    <w:rsid w:val="008663E7"/>
    <w:rsid w:val="00883247"/>
    <w:rsid w:val="0088374E"/>
    <w:rsid w:val="008872C5"/>
    <w:rsid w:val="00892DA7"/>
    <w:rsid w:val="00896748"/>
    <w:rsid w:val="008B109C"/>
    <w:rsid w:val="008D0AA5"/>
    <w:rsid w:val="008D431C"/>
    <w:rsid w:val="008D5AF8"/>
    <w:rsid w:val="008D6984"/>
    <w:rsid w:val="008F208B"/>
    <w:rsid w:val="009031EF"/>
    <w:rsid w:val="00912093"/>
    <w:rsid w:val="00913AC8"/>
    <w:rsid w:val="00921927"/>
    <w:rsid w:val="00925F89"/>
    <w:rsid w:val="009305A4"/>
    <w:rsid w:val="00933921"/>
    <w:rsid w:val="009365DA"/>
    <w:rsid w:val="00944E66"/>
    <w:rsid w:val="00945584"/>
    <w:rsid w:val="00952022"/>
    <w:rsid w:val="0095770A"/>
    <w:rsid w:val="00977392"/>
    <w:rsid w:val="009839DE"/>
    <w:rsid w:val="00987BE1"/>
    <w:rsid w:val="009966BB"/>
    <w:rsid w:val="009A0D7E"/>
    <w:rsid w:val="009B2012"/>
    <w:rsid w:val="009B6347"/>
    <w:rsid w:val="009C66E8"/>
    <w:rsid w:val="009D0DC3"/>
    <w:rsid w:val="009D3F76"/>
    <w:rsid w:val="009E0D87"/>
    <w:rsid w:val="009E1584"/>
    <w:rsid w:val="009E22DA"/>
    <w:rsid w:val="009E4518"/>
    <w:rsid w:val="00A152F3"/>
    <w:rsid w:val="00A20500"/>
    <w:rsid w:val="00A40905"/>
    <w:rsid w:val="00A42898"/>
    <w:rsid w:val="00A616DC"/>
    <w:rsid w:val="00A66732"/>
    <w:rsid w:val="00A66785"/>
    <w:rsid w:val="00A71A2C"/>
    <w:rsid w:val="00A80326"/>
    <w:rsid w:val="00A97258"/>
    <w:rsid w:val="00AB2773"/>
    <w:rsid w:val="00AC1D00"/>
    <w:rsid w:val="00AD2BB9"/>
    <w:rsid w:val="00AF2313"/>
    <w:rsid w:val="00AF693D"/>
    <w:rsid w:val="00B04043"/>
    <w:rsid w:val="00B04187"/>
    <w:rsid w:val="00B1534E"/>
    <w:rsid w:val="00B21831"/>
    <w:rsid w:val="00B400B4"/>
    <w:rsid w:val="00B81DC9"/>
    <w:rsid w:val="00BA0721"/>
    <w:rsid w:val="00BB7B46"/>
    <w:rsid w:val="00BD49CC"/>
    <w:rsid w:val="00BE6AF1"/>
    <w:rsid w:val="00C00F8B"/>
    <w:rsid w:val="00C042F1"/>
    <w:rsid w:val="00C10132"/>
    <w:rsid w:val="00C11372"/>
    <w:rsid w:val="00C1442B"/>
    <w:rsid w:val="00C15750"/>
    <w:rsid w:val="00C2777B"/>
    <w:rsid w:val="00C3096E"/>
    <w:rsid w:val="00C44ABC"/>
    <w:rsid w:val="00C4561E"/>
    <w:rsid w:val="00C70FE1"/>
    <w:rsid w:val="00C72063"/>
    <w:rsid w:val="00C834CD"/>
    <w:rsid w:val="00C93840"/>
    <w:rsid w:val="00C9512F"/>
    <w:rsid w:val="00CB5152"/>
    <w:rsid w:val="00CD1262"/>
    <w:rsid w:val="00CF5594"/>
    <w:rsid w:val="00D057A8"/>
    <w:rsid w:val="00D06B2D"/>
    <w:rsid w:val="00D1259E"/>
    <w:rsid w:val="00D16D6F"/>
    <w:rsid w:val="00D245F4"/>
    <w:rsid w:val="00D26FE6"/>
    <w:rsid w:val="00D4214D"/>
    <w:rsid w:val="00D4240D"/>
    <w:rsid w:val="00D747EE"/>
    <w:rsid w:val="00D80FB0"/>
    <w:rsid w:val="00D840CD"/>
    <w:rsid w:val="00D907A7"/>
    <w:rsid w:val="00DA0ACA"/>
    <w:rsid w:val="00DB02E0"/>
    <w:rsid w:val="00DB2DEF"/>
    <w:rsid w:val="00DB3CEE"/>
    <w:rsid w:val="00DC2FBC"/>
    <w:rsid w:val="00DE3AF9"/>
    <w:rsid w:val="00DF46A0"/>
    <w:rsid w:val="00E002AC"/>
    <w:rsid w:val="00E05724"/>
    <w:rsid w:val="00E1382B"/>
    <w:rsid w:val="00E21357"/>
    <w:rsid w:val="00E32302"/>
    <w:rsid w:val="00E35A71"/>
    <w:rsid w:val="00E4488F"/>
    <w:rsid w:val="00E53496"/>
    <w:rsid w:val="00E7591A"/>
    <w:rsid w:val="00EB5176"/>
    <w:rsid w:val="00ED386B"/>
    <w:rsid w:val="00F05A95"/>
    <w:rsid w:val="00F104D3"/>
    <w:rsid w:val="00F2402B"/>
    <w:rsid w:val="00F2737B"/>
    <w:rsid w:val="00F301D0"/>
    <w:rsid w:val="00F40EF9"/>
    <w:rsid w:val="00F47E69"/>
    <w:rsid w:val="00F600C0"/>
    <w:rsid w:val="00F67D47"/>
    <w:rsid w:val="00F77609"/>
    <w:rsid w:val="00F93DC6"/>
    <w:rsid w:val="00FA0CDF"/>
    <w:rsid w:val="00FA37AE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Название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EE268-1E67-4D3A-BFFE-9B1CCCEF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664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Work</cp:lastModifiedBy>
  <cp:revision>39</cp:revision>
  <cp:lastPrinted>2022-08-05T12:57:00Z</cp:lastPrinted>
  <dcterms:created xsi:type="dcterms:W3CDTF">2021-01-26T10:44:00Z</dcterms:created>
  <dcterms:modified xsi:type="dcterms:W3CDTF">2022-08-08T13:43:00Z</dcterms:modified>
</cp:coreProperties>
</file>