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AC9" w:rsidRPr="001F19BC" w:rsidRDefault="00430AC9" w:rsidP="00134A4D">
      <w:pPr>
        <w:spacing w:after="0" w:line="240" w:lineRule="auto"/>
        <w:ind w:right="43"/>
        <w:jc w:val="center"/>
        <w:rPr>
          <w:rFonts w:ascii="Times New Roman" w:hAnsi="Times New Roman"/>
          <w:b/>
          <w:sz w:val="20"/>
          <w:szCs w:val="20"/>
          <w:lang w:val="uk-UA" w:eastAsia="ru-RU"/>
        </w:rPr>
      </w:pPr>
      <w:r w:rsidRPr="00F41158">
        <w:rPr>
          <w:rFonts w:ascii="Times New Roman" w:hAnsi="Times New Roman"/>
          <w:b/>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51pt;visibility:visible">
            <v:imagedata r:id="rId4" o:title=""/>
          </v:shape>
        </w:pict>
      </w:r>
      <w:r w:rsidRPr="001F19BC">
        <w:rPr>
          <w:rFonts w:ascii="Times New Roman" w:hAnsi="Times New Roman"/>
          <w:b/>
          <w:sz w:val="20"/>
          <w:szCs w:val="20"/>
          <w:lang w:val="uk-UA" w:eastAsia="ru-RU"/>
        </w:rPr>
        <w:t xml:space="preserve">                                  </w:t>
      </w:r>
    </w:p>
    <w:p w:rsidR="00430AC9" w:rsidRPr="001F19BC" w:rsidRDefault="00430AC9" w:rsidP="00134A4D">
      <w:pPr>
        <w:spacing w:after="0" w:line="240" w:lineRule="auto"/>
        <w:ind w:right="43"/>
        <w:jc w:val="center"/>
        <w:rPr>
          <w:rFonts w:ascii="Times New Roman" w:hAnsi="Times New Roman"/>
          <w:b/>
          <w:sz w:val="16"/>
          <w:szCs w:val="16"/>
          <w:lang w:val="uk-UA" w:eastAsia="ru-RU"/>
        </w:rPr>
      </w:pPr>
      <w:r w:rsidRPr="001F19BC">
        <w:rPr>
          <w:rFonts w:ascii="Times New Roman" w:hAnsi="Times New Roman"/>
          <w:b/>
          <w:caps/>
          <w:noProof/>
          <w:sz w:val="16"/>
          <w:szCs w:val="16"/>
          <w:lang w:val="uk-UA" w:eastAsia="ru-RU"/>
        </w:rPr>
        <w:t xml:space="preserve">                                                                                                                                                                                                                                                                                                                                                                                                                                                                                                                      </w:t>
      </w:r>
    </w:p>
    <w:p w:rsidR="00430AC9" w:rsidRPr="001F19BC" w:rsidRDefault="00430AC9" w:rsidP="00134A4D">
      <w:pPr>
        <w:spacing w:after="0" w:line="240" w:lineRule="auto"/>
        <w:jc w:val="center"/>
        <w:rPr>
          <w:rFonts w:ascii="Times New Roman" w:hAnsi="Times New Roman"/>
          <w:sz w:val="24"/>
          <w:szCs w:val="24"/>
          <w:lang w:val="uk-UA" w:eastAsia="ru-RU"/>
        </w:rPr>
      </w:pPr>
      <w:r w:rsidRPr="001F19BC">
        <w:rPr>
          <w:rFonts w:ascii="Times New Roman" w:hAnsi="Times New Roman"/>
          <w:sz w:val="24"/>
          <w:szCs w:val="24"/>
          <w:lang w:val="uk-UA" w:eastAsia="ru-RU"/>
        </w:rPr>
        <w:t>УКРАЇНА</w:t>
      </w:r>
    </w:p>
    <w:p w:rsidR="00430AC9" w:rsidRPr="001F19BC" w:rsidRDefault="00430AC9" w:rsidP="00134A4D">
      <w:pPr>
        <w:keepNext/>
        <w:spacing w:after="0" w:line="240" w:lineRule="auto"/>
        <w:jc w:val="center"/>
        <w:outlineLvl w:val="0"/>
        <w:rPr>
          <w:rFonts w:ascii="Times New Roman" w:hAnsi="Times New Roman"/>
          <w:caps/>
          <w:sz w:val="24"/>
          <w:szCs w:val="24"/>
          <w:lang w:val="uk-UA" w:eastAsia="uk-UA"/>
        </w:rPr>
      </w:pPr>
      <w:r w:rsidRPr="001F19BC">
        <w:rPr>
          <w:rFonts w:ascii="Times New Roman" w:hAnsi="Times New Roman"/>
          <w:caps/>
          <w:sz w:val="24"/>
          <w:szCs w:val="24"/>
          <w:lang w:val="uk-UA" w:eastAsia="uk-UA"/>
        </w:rPr>
        <w:t>МАЛИНСЬКА МІСЬКА  РАДА</w:t>
      </w:r>
    </w:p>
    <w:p w:rsidR="00430AC9" w:rsidRPr="001F19BC" w:rsidRDefault="00430AC9" w:rsidP="00134A4D">
      <w:pPr>
        <w:spacing w:after="0" w:line="240" w:lineRule="auto"/>
        <w:jc w:val="center"/>
        <w:rPr>
          <w:rFonts w:ascii="Times New Roman" w:hAnsi="Times New Roman"/>
          <w:sz w:val="24"/>
          <w:szCs w:val="24"/>
          <w:lang w:val="uk-UA" w:eastAsia="ru-RU"/>
        </w:rPr>
      </w:pPr>
      <w:r w:rsidRPr="001F19BC">
        <w:rPr>
          <w:rFonts w:ascii="Times New Roman" w:hAnsi="Times New Roman"/>
          <w:sz w:val="24"/>
          <w:szCs w:val="24"/>
          <w:lang w:val="uk-UA" w:eastAsia="ru-RU"/>
        </w:rPr>
        <w:t>ЖИТОМИРСЬКОЇ ОБЛАСТІ</w:t>
      </w:r>
    </w:p>
    <w:p w:rsidR="00430AC9" w:rsidRPr="001F19BC" w:rsidRDefault="00430AC9" w:rsidP="00134A4D">
      <w:pPr>
        <w:spacing w:after="0" w:line="240" w:lineRule="auto"/>
        <w:jc w:val="center"/>
        <w:rPr>
          <w:rFonts w:ascii="Times New Roman" w:hAnsi="Times New Roman"/>
          <w:sz w:val="16"/>
          <w:szCs w:val="16"/>
          <w:lang w:val="uk-UA" w:eastAsia="ru-RU"/>
        </w:rPr>
      </w:pPr>
    </w:p>
    <w:p w:rsidR="00430AC9" w:rsidRPr="001F19BC" w:rsidRDefault="00430AC9" w:rsidP="00134A4D">
      <w:pPr>
        <w:keepNext/>
        <w:spacing w:after="0" w:line="240" w:lineRule="auto"/>
        <w:jc w:val="center"/>
        <w:outlineLvl w:val="0"/>
        <w:rPr>
          <w:rFonts w:ascii="Times New Roman" w:hAnsi="Times New Roman"/>
          <w:b/>
          <w:caps/>
          <w:sz w:val="48"/>
          <w:szCs w:val="48"/>
          <w:lang w:val="uk-UA" w:eastAsia="uk-UA"/>
        </w:rPr>
      </w:pPr>
      <w:r w:rsidRPr="001F19BC">
        <w:rPr>
          <w:rFonts w:ascii="Times New Roman" w:hAnsi="Times New Roman"/>
          <w:b/>
          <w:caps/>
          <w:sz w:val="48"/>
          <w:szCs w:val="48"/>
          <w:lang w:val="uk-UA" w:eastAsia="uk-UA"/>
        </w:rPr>
        <w:t>Р І Ш Е Н Н я</w:t>
      </w:r>
    </w:p>
    <w:p w:rsidR="00430AC9" w:rsidRPr="001F19BC" w:rsidRDefault="00430AC9" w:rsidP="00134A4D">
      <w:pPr>
        <w:keepNext/>
        <w:spacing w:after="0" w:line="240" w:lineRule="auto"/>
        <w:jc w:val="center"/>
        <w:outlineLvl w:val="0"/>
        <w:rPr>
          <w:rFonts w:ascii="Times New Roman" w:hAnsi="Times New Roman"/>
          <w:b/>
          <w:caps/>
          <w:sz w:val="16"/>
          <w:szCs w:val="16"/>
          <w:lang w:val="uk-UA" w:eastAsia="uk-UA"/>
        </w:rPr>
      </w:pPr>
    </w:p>
    <w:p w:rsidR="00430AC9" w:rsidRPr="001F19BC" w:rsidRDefault="00430AC9" w:rsidP="00134A4D">
      <w:pPr>
        <w:keepNext/>
        <w:spacing w:after="0" w:line="240" w:lineRule="auto"/>
        <w:jc w:val="center"/>
        <w:outlineLvl w:val="2"/>
        <w:rPr>
          <w:rFonts w:ascii="Times New Roman" w:hAnsi="Times New Roman"/>
          <w:b/>
          <w:caps/>
          <w:sz w:val="28"/>
          <w:szCs w:val="20"/>
          <w:lang w:val="uk-UA" w:eastAsia="uk-UA"/>
        </w:rPr>
      </w:pPr>
      <w:r w:rsidRPr="001F19BC">
        <w:rPr>
          <w:rFonts w:ascii="Times New Roman" w:hAnsi="Times New Roman"/>
          <w:b/>
          <w:caps/>
          <w:sz w:val="28"/>
          <w:szCs w:val="20"/>
          <w:lang w:val="uk-UA" w:eastAsia="uk-UA"/>
        </w:rPr>
        <w:t>малинської МІСЬКОЇ ради</w:t>
      </w:r>
    </w:p>
    <w:p w:rsidR="00430AC9" w:rsidRPr="001F19BC" w:rsidRDefault="00430AC9" w:rsidP="00134A4D">
      <w:pPr>
        <w:spacing w:after="0" w:line="480" w:lineRule="auto"/>
        <w:jc w:val="center"/>
        <w:rPr>
          <w:rFonts w:ascii="Times New Roman" w:hAnsi="Times New Roman"/>
          <w:sz w:val="28"/>
          <w:szCs w:val="24"/>
          <w:lang w:val="uk-UA" w:eastAsia="ru-RU"/>
        </w:rPr>
      </w:pPr>
      <w:r>
        <w:rPr>
          <w:noProof/>
          <w:lang w:eastAsia="ru-RU"/>
        </w:rPr>
        <w:pict>
          <v:line id="Прямая соединительная линия 3" o:spid="_x0000_s1026" style="position:absolute;left:0;text-align:left;z-index:251658240;visibility:visible" from=".45pt,25.75pt" to="478.5pt,30.65pt" strokeweight="4.5pt">
            <v:stroke linestyle="thinThick"/>
          </v:line>
        </w:pict>
      </w:r>
      <w:r>
        <w:rPr>
          <w:rFonts w:ascii="Times New Roman" w:hAnsi="Times New Roman"/>
          <w:sz w:val="28"/>
          <w:szCs w:val="24"/>
          <w:lang w:val="uk-UA" w:eastAsia="ru-RU"/>
        </w:rPr>
        <w:t xml:space="preserve">(                   </w:t>
      </w:r>
      <w:r w:rsidRPr="001F19BC">
        <w:rPr>
          <w:rFonts w:ascii="Times New Roman" w:hAnsi="Times New Roman"/>
          <w:sz w:val="28"/>
          <w:szCs w:val="24"/>
          <w:lang w:val="uk-UA" w:eastAsia="ru-RU"/>
        </w:rPr>
        <w:t xml:space="preserve"> сесія восьмого скликання)</w:t>
      </w:r>
    </w:p>
    <w:p w:rsidR="00430AC9" w:rsidRPr="001F19BC" w:rsidRDefault="00430AC9" w:rsidP="00134A4D">
      <w:pPr>
        <w:spacing w:after="0" w:line="240" w:lineRule="auto"/>
        <w:rPr>
          <w:rFonts w:ascii="Times New Roman" w:hAnsi="Times New Roman"/>
          <w:sz w:val="28"/>
          <w:szCs w:val="24"/>
          <w:u w:val="single"/>
          <w:lang w:val="uk-UA" w:eastAsia="ru-RU"/>
        </w:rPr>
      </w:pPr>
      <w:r w:rsidRPr="001F19BC">
        <w:rPr>
          <w:rFonts w:ascii="Times New Roman" w:hAnsi="Times New Roman"/>
          <w:sz w:val="28"/>
          <w:szCs w:val="24"/>
          <w:u w:val="single"/>
          <w:lang w:val="uk-UA" w:eastAsia="ru-RU"/>
        </w:rPr>
        <w:t xml:space="preserve">від </w:t>
      </w:r>
      <w:r>
        <w:rPr>
          <w:rFonts w:ascii="Times New Roman" w:hAnsi="Times New Roman"/>
          <w:sz w:val="28"/>
          <w:szCs w:val="24"/>
          <w:u w:val="single"/>
          <w:lang w:val="uk-UA" w:eastAsia="ru-RU"/>
        </w:rPr>
        <w:t xml:space="preserve">             </w:t>
      </w:r>
      <w:r w:rsidRPr="001F19BC">
        <w:rPr>
          <w:rFonts w:ascii="Times New Roman" w:hAnsi="Times New Roman"/>
          <w:sz w:val="28"/>
          <w:szCs w:val="24"/>
          <w:u w:val="single"/>
          <w:lang w:val="uk-UA" w:eastAsia="ru-RU"/>
        </w:rPr>
        <w:t xml:space="preserve">2022 року № </w:t>
      </w:r>
    </w:p>
    <w:p w:rsidR="00430AC9" w:rsidRDefault="00430AC9" w:rsidP="00CD5558">
      <w:pPr>
        <w:keepNext/>
        <w:tabs>
          <w:tab w:val="left" w:pos="0"/>
          <w:tab w:val="left" w:pos="7020"/>
        </w:tabs>
        <w:spacing w:after="0" w:line="240" w:lineRule="auto"/>
        <w:ind w:right="-143"/>
        <w:outlineLvl w:val="2"/>
        <w:rPr>
          <w:rFonts w:ascii="Times New Roman" w:hAnsi="Times New Roman"/>
          <w:sz w:val="28"/>
          <w:szCs w:val="28"/>
          <w:lang w:val="uk-UA" w:eastAsia="uk-UA"/>
        </w:rPr>
      </w:pPr>
      <w:r w:rsidRPr="001F19BC">
        <w:rPr>
          <w:rFonts w:ascii="Times New Roman" w:hAnsi="Times New Roman"/>
          <w:sz w:val="28"/>
          <w:szCs w:val="28"/>
          <w:lang w:val="uk-UA" w:eastAsia="uk-UA"/>
        </w:rPr>
        <w:t xml:space="preserve">Про </w:t>
      </w:r>
      <w:r>
        <w:rPr>
          <w:rFonts w:ascii="Times New Roman" w:hAnsi="Times New Roman"/>
          <w:sz w:val="28"/>
          <w:szCs w:val="28"/>
          <w:lang w:val="uk-UA" w:eastAsia="uk-UA"/>
        </w:rPr>
        <w:t>припинення права користування,</w:t>
      </w:r>
    </w:p>
    <w:p w:rsidR="00430AC9" w:rsidRPr="001F19BC" w:rsidRDefault="00430AC9" w:rsidP="00CD5558">
      <w:pPr>
        <w:keepNext/>
        <w:tabs>
          <w:tab w:val="left" w:pos="0"/>
          <w:tab w:val="left" w:pos="7020"/>
        </w:tabs>
        <w:spacing w:after="0" w:line="240" w:lineRule="auto"/>
        <w:ind w:right="-143"/>
        <w:outlineLvl w:val="2"/>
        <w:rPr>
          <w:rFonts w:ascii="Times New Roman" w:hAnsi="Times New Roman"/>
          <w:sz w:val="28"/>
          <w:szCs w:val="28"/>
          <w:lang w:val="uk-UA" w:eastAsia="uk-UA"/>
        </w:rPr>
      </w:pPr>
      <w:bookmarkStart w:id="0" w:name="_GoBack"/>
      <w:bookmarkEnd w:id="0"/>
      <w:r w:rsidRPr="001F19BC">
        <w:rPr>
          <w:rFonts w:ascii="Times New Roman" w:hAnsi="Times New Roman"/>
          <w:sz w:val="28"/>
          <w:szCs w:val="28"/>
          <w:lang w:val="uk-UA" w:eastAsia="uk-UA"/>
        </w:rPr>
        <w:t xml:space="preserve">внесення змін у рішення, </w:t>
      </w:r>
    </w:p>
    <w:p w:rsidR="00430AC9" w:rsidRPr="001F19BC" w:rsidRDefault="00430AC9" w:rsidP="00134A4D">
      <w:pPr>
        <w:spacing w:after="0" w:line="240" w:lineRule="auto"/>
        <w:jc w:val="both"/>
        <w:rPr>
          <w:rFonts w:ascii="Times New Roman" w:hAnsi="Times New Roman"/>
          <w:sz w:val="28"/>
          <w:szCs w:val="28"/>
          <w:lang w:val="uk-UA" w:eastAsia="uk-UA"/>
        </w:rPr>
      </w:pPr>
      <w:r w:rsidRPr="001F19BC">
        <w:rPr>
          <w:rFonts w:ascii="Times New Roman" w:hAnsi="Times New Roman"/>
          <w:sz w:val="28"/>
          <w:szCs w:val="28"/>
          <w:lang w:val="uk-UA" w:eastAsia="uk-UA"/>
        </w:rPr>
        <w:t>надання в оренду</w:t>
      </w:r>
      <w:r w:rsidRPr="00742358">
        <w:rPr>
          <w:rFonts w:ascii="Times New Roman" w:hAnsi="Times New Roman"/>
          <w:sz w:val="28"/>
          <w:szCs w:val="28"/>
          <w:lang w:val="uk-UA" w:eastAsia="uk-UA"/>
        </w:rPr>
        <w:t xml:space="preserve"> </w:t>
      </w:r>
      <w:r w:rsidRPr="001F19BC">
        <w:rPr>
          <w:rFonts w:ascii="Times New Roman" w:hAnsi="Times New Roman"/>
          <w:sz w:val="28"/>
          <w:szCs w:val="28"/>
          <w:lang w:val="uk-UA" w:eastAsia="uk-UA"/>
        </w:rPr>
        <w:t>земельних ділянок,</w:t>
      </w:r>
    </w:p>
    <w:p w:rsidR="00430AC9" w:rsidRPr="001F19BC" w:rsidRDefault="00430AC9" w:rsidP="00134A4D">
      <w:pPr>
        <w:spacing w:after="0" w:line="240" w:lineRule="auto"/>
        <w:jc w:val="both"/>
        <w:rPr>
          <w:rFonts w:ascii="Times New Roman" w:hAnsi="Times New Roman"/>
          <w:sz w:val="28"/>
          <w:szCs w:val="28"/>
          <w:lang w:val="uk-UA" w:eastAsia="uk-UA"/>
        </w:rPr>
      </w:pPr>
      <w:r w:rsidRPr="001F19BC">
        <w:rPr>
          <w:rFonts w:ascii="Times New Roman" w:hAnsi="Times New Roman"/>
          <w:sz w:val="28"/>
          <w:szCs w:val="28"/>
          <w:lang w:val="uk-UA" w:eastAsia="uk-UA"/>
        </w:rPr>
        <w:t xml:space="preserve">розташованих </w:t>
      </w:r>
      <w:r>
        <w:rPr>
          <w:rFonts w:ascii="Times New Roman" w:hAnsi="Times New Roman"/>
          <w:sz w:val="28"/>
          <w:szCs w:val="28"/>
          <w:lang w:val="uk-UA" w:eastAsia="uk-UA"/>
        </w:rPr>
        <w:t>на території</w:t>
      </w:r>
    </w:p>
    <w:p w:rsidR="00430AC9" w:rsidRPr="001F19BC" w:rsidRDefault="00430AC9" w:rsidP="00134A4D">
      <w:pPr>
        <w:spacing w:after="0" w:line="240" w:lineRule="auto"/>
        <w:jc w:val="both"/>
        <w:rPr>
          <w:rFonts w:ascii="Times New Roman" w:hAnsi="Times New Roman"/>
          <w:sz w:val="28"/>
          <w:szCs w:val="28"/>
          <w:lang w:val="uk-UA" w:eastAsia="uk-UA"/>
        </w:rPr>
      </w:pPr>
      <w:r w:rsidRPr="001F19BC">
        <w:rPr>
          <w:rFonts w:ascii="Times New Roman" w:hAnsi="Times New Roman"/>
          <w:sz w:val="28"/>
          <w:szCs w:val="28"/>
          <w:lang w:val="uk-UA" w:eastAsia="uk-UA"/>
        </w:rPr>
        <w:t>Малинської міської територіальної громади</w:t>
      </w:r>
    </w:p>
    <w:p w:rsidR="00430AC9" w:rsidRPr="001F19BC" w:rsidRDefault="00430AC9" w:rsidP="00134A4D">
      <w:pPr>
        <w:spacing w:after="0" w:line="240" w:lineRule="auto"/>
        <w:jc w:val="both"/>
        <w:rPr>
          <w:rFonts w:ascii="Times New Roman" w:hAnsi="Times New Roman"/>
          <w:sz w:val="28"/>
          <w:szCs w:val="28"/>
          <w:lang w:val="uk-UA" w:eastAsia="uk-UA"/>
        </w:rPr>
      </w:pPr>
    </w:p>
    <w:p w:rsidR="00430AC9" w:rsidRPr="001F19BC" w:rsidRDefault="00430AC9" w:rsidP="00134A4D">
      <w:pPr>
        <w:spacing w:after="0" w:line="240" w:lineRule="auto"/>
        <w:ind w:firstLine="709"/>
        <w:jc w:val="both"/>
        <w:rPr>
          <w:rFonts w:ascii="Times New Roman" w:hAnsi="Times New Roman"/>
          <w:sz w:val="28"/>
          <w:szCs w:val="28"/>
          <w:lang w:val="uk-UA" w:eastAsia="uk-UA"/>
        </w:rPr>
      </w:pPr>
    </w:p>
    <w:p w:rsidR="00430AC9" w:rsidRPr="001F19BC" w:rsidRDefault="00430AC9" w:rsidP="00134A4D">
      <w:pPr>
        <w:spacing w:after="0" w:line="240" w:lineRule="auto"/>
        <w:ind w:firstLine="709"/>
        <w:jc w:val="both"/>
        <w:rPr>
          <w:rFonts w:ascii="Times New Roman" w:hAnsi="Times New Roman"/>
          <w:sz w:val="28"/>
          <w:szCs w:val="28"/>
          <w:lang w:val="uk-UA" w:eastAsia="uk-UA"/>
        </w:rPr>
      </w:pPr>
      <w:r w:rsidRPr="001F19BC">
        <w:rPr>
          <w:rFonts w:ascii="Times New Roman" w:hAnsi="Times New Roman"/>
          <w:sz w:val="28"/>
          <w:szCs w:val="28"/>
          <w:lang w:val="uk-UA" w:eastAsia="uk-UA"/>
        </w:rPr>
        <w:t>Розглянувши заяви,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Pr="001F19BC">
        <w:rPr>
          <w:rFonts w:ascii="Times New Roman" w:hAnsi="Times New Roman"/>
          <w:bCs/>
          <w:color w:val="000000"/>
          <w:sz w:val="28"/>
          <w:szCs w:val="28"/>
          <w:shd w:val="clear" w:color="auto" w:fill="FFFFFF"/>
          <w:lang w:val="uk-UA" w:eastAsia="uk-UA"/>
        </w:rPr>
        <w:t xml:space="preserve">, </w:t>
      </w:r>
      <w:r w:rsidRPr="001F19BC">
        <w:rPr>
          <w:rFonts w:ascii="Times New Roman" w:hAnsi="Times New Roman"/>
          <w:sz w:val="28"/>
          <w:szCs w:val="28"/>
          <w:lang w:val="uk-UA" w:eastAsia="uk-UA"/>
        </w:rPr>
        <w:t xml:space="preserve">постановою Кабінету Міністрів України від 07.07.2021 №690 «Про  затвердження Порядку присвоєння адрес об’єктам будівництва, об’єктам  нерухомого майна», </w:t>
      </w:r>
      <w:r w:rsidRPr="001F19BC">
        <w:rPr>
          <w:rFonts w:ascii="Times New Roman" w:hAnsi="Times New Roman"/>
          <w:bCs/>
          <w:color w:val="000000"/>
          <w:sz w:val="28"/>
          <w:szCs w:val="28"/>
          <w:shd w:val="clear" w:color="auto" w:fill="FFFFFF"/>
          <w:lang w:val="uk-UA" w:eastAsia="uk-UA"/>
        </w:rPr>
        <w:t>враховуючи рекомендації постійної комісії</w:t>
      </w:r>
      <w:r w:rsidRPr="001F19BC">
        <w:rPr>
          <w:rFonts w:ascii="Times New Roman" w:hAnsi="Times New Roman"/>
          <w:sz w:val="28"/>
          <w:szCs w:val="28"/>
          <w:lang w:val="uk-UA" w:eastAsia="uk-UA"/>
        </w:rPr>
        <w:t xml:space="preserve"> з питань земельних відносин, природокористування, планування території, будівництва, архітектури, міська рада</w:t>
      </w:r>
    </w:p>
    <w:p w:rsidR="00430AC9" w:rsidRPr="001F19BC" w:rsidRDefault="00430AC9" w:rsidP="00134A4D">
      <w:pPr>
        <w:spacing w:after="0" w:line="240" w:lineRule="auto"/>
        <w:jc w:val="both"/>
        <w:rPr>
          <w:rFonts w:ascii="Times New Roman" w:hAnsi="Times New Roman"/>
          <w:b/>
          <w:sz w:val="28"/>
          <w:szCs w:val="28"/>
          <w:lang w:val="uk-UA" w:eastAsia="uk-UA"/>
        </w:rPr>
      </w:pPr>
      <w:r w:rsidRPr="001F19BC">
        <w:rPr>
          <w:rFonts w:ascii="Times New Roman" w:hAnsi="Times New Roman"/>
          <w:b/>
          <w:sz w:val="28"/>
          <w:szCs w:val="28"/>
          <w:lang w:val="uk-UA" w:eastAsia="uk-UA"/>
        </w:rPr>
        <w:t>В И Р І Ш И Л А:</w:t>
      </w:r>
    </w:p>
    <w:p w:rsidR="00430AC9" w:rsidRPr="00AB2BA5" w:rsidRDefault="00430AC9" w:rsidP="00134A4D">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1</w:t>
      </w:r>
      <w:r w:rsidRPr="00AB2BA5">
        <w:rPr>
          <w:rFonts w:ascii="Times New Roman" w:hAnsi="Times New Roman"/>
          <w:b/>
          <w:sz w:val="28"/>
          <w:szCs w:val="28"/>
          <w:lang w:val="uk-UA" w:eastAsia="uk-UA"/>
        </w:rPr>
        <w:t>. Внести зміни:</w:t>
      </w:r>
    </w:p>
    <w:p w:rsidR="00430AC9" w:rsidRDefault="00430AC9" w:rsidP="00134A4D">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1.1 у пункт 17</w:t>
      </w:r>
      <w:r w:rsidRPr="00AB2BA5">
        <w:rPr>
          <w:rFonts w:ascii="Times New Roman" w:hAnsi="Times New Roman"/>
          <w:sz w:val="28"/>
          <w:szCs w:val="28"/>
          <w:lang w:val="uk-UA" w:eastAsia="uk-UA"/>
        </w:rPr>
        <w:t xml:space="preserve"> рішення </w:t>
      </w:r>
      <w:r>
        <w:rPr>
          <w:rFonts w:ascii="Times New Roman" w:hAnsi="Times New Roman"/>
          <w:sz w:val="28"/>
          <w:szCs w:val="28"/>
          <w:lang w:val="uk-UA" w:eastAsia="uk-UA"/>
        </w:rPr>
        <w:t>23</w:t>
      </w:r>
      <w:r w:rsidRPr="00AB2BA5">
        <w:rPr>
          <w:rFonts w:ascii="Times New Roman" w:hAnsi="Times New Roman"/>
          <w:sz w:val="28"/>
          <w:szCs w:val="28"/>
          <w:lang w:val="uk-UA" w:eastAsia="uk-UA"/>
        </w:rPr>
        <w:t>-ої сесії 8-го скликання Малинської міської ради від  2</w:t>
      </w:r>
      <w:r>
        <w:rPr>
          <w:rFonts w:ascii="Times New Roman" w:hAnsi="Times New Roman"/>
          <w:sz w:val="28"/>
          <w:szCs w:val="28"/>
          <w:lang w:val="uk-UA" w:eastAsia="uk-UA"/>
        </w:rPr>
        <w:t>3</w:t>
      </w:r>
      <w:r w:rsidRPr="00AB2BA5">
        <w:rPr>
          <w:rFonts w:ascii="Times New Roman" w:hAnsi="Times New Roman"/>
          <w:sz w:val="28"/>
          <w:szCs w:val="28"/>
          <w:lang w:val="uk-UA" w:eastAsia="uk-UA"/>
        </w:rPr>
        <w:t>.0</w:t>
      </w:r>
      <w:r>
        <w:rPr>
          <w:rFonts w:ascii="Times New Roman" w:hAnsi="Times New Roman"/>
          <w:sz w:val="28"/>
          <w:szCs w:val="28"/>
          <w:lang w:val="uk-UA" w:eastAsia="uk-UA"/>
        </w:rPr>
        <w:t>2</w:t>
      </w:r>
      <w:r w:rsidRPr="00AB2BA5">
        <w:rPr>
          <w:rFonts w:ascii="Times New Roman" w:hAnsi="Times New Roman"/>
          <w:sz w:val="28"/>
          <w:szCs w:val="28"/>
          <w:lang w:val="uk-UA" w:eastAsia="uk-UA"/>
        </w:rPr>
        <w:t>.202</w:t>
      </w:r>
      <w:r>
        <w:rPr>
          <w:rFonts w:ascii="Times New Roman" w:hAnsi="Times New Roman"/>
          <w:sz w:val="28"/>
          <w:szCs w:val="28"/>
          <w:lang w:val="uk-UA" w:eastAsia="uk-UA"/>
        </w:rPr>
        <w:t>2</w:t>
      </w:r>
      <w:r w:rsidRPr="00AB2BA5">
        <w:rPr>
          <w:rFonts w:ascii="Times New Roman" w:hAnsi="Times New Roman"/>
          <w:sz w:val="28"/>
          <w:szCs w:val="28"/>
          <w:lang w:val="uk-UA" w:eastAsia="uk-UA"/>
        </w:rPr>
        <w:t xml:space="preserve"> р. № </w:t>
      </w:r>
      <w:r>
        <w:rPr>
          <w:rFonts w:ascii="Times New Roman" w:hAnsi="Times New Roman"/>
          <w:sz w:val="28"/>
          <w:szCs w:val="28"/>
          <w:lang w:val="uk-UA" w:eastAsia="uk-UA"/>
        </w:rPr>
        <w:t>593</w:t>
      </w:r>
      <w:r w:rsidRPr="00AB2BA5">
        <w:rPr>
          <w:rFonts w:ascii="Times New Roman" w:hAnsi="Times New Roman"/>
          <w:sz w:val="28"/>
          <w:szCs w:val="28"/>
          <w:lang w:val="uk-UA" w:eastAsia="uk-UA"/>
        </w:rPr>
        <w:t xml:space="preserve"> «Про припинення права користування, внесення змін у рішення, передачу у власність, надання в оренду земельних ділянок, розташованих в межах населених пунктів Малинської територіальної громади» змінивши </w:t>
      </w:r>
      <w:r>
        <w:rPr>
          <w:rFonts w:ascii="Times New Roman" w:hAnsi="Times New Roman"/>
          <w:sz w:val="28"/>
          <w:szCs w:val="28"/>
          <w:lang w:val="uk-UA" w:eastAsia="uk-UA"/>
        </w:rPr>
        <w:t>строк дії договору</w:t>
      </w:r>
      <w:r w:rsidRPr="00AB2BA5">
        <w:rPr>
          <w:rFonts w:ascii="Times New Roman" w:hAnsi="Times New Roman"/>
          <w:sz w:val="28"/>
          <w:szCs w:val="28"/>
          <w:lang w:val="uk-UA" w:eastAsia="uk-UA"/>
        </w:rPr>
        <w:t xml:space="preserve"> з «</w:t>
      </w:r>
      <w:r>
        <w:rPr>
          <w:rFonts w:ascii="Times New Roman" w:hAnsi="Times New Roman"/>
          <w:sz w:val="28"/>
          <w:szCs w:val="28"/>
          <w:lang w:val="uk-UA" w:eastAsia="uk-UA"/>
        </w:rPr>
        <w:t>1(один) рік</w:t>
      </w:r>
      <w:r w:rsidRPr="00AB2BA5">
        <w:rPr>
          <w:rFonts w:ascii="Times New Roman" w:hAnsi="Times New Roman"/>
          <w:sz w:val="28"/>
          <w:szCs w:val="28"/>
          <w:lang w:val="uk-UA" w:eastAsia="uk-UA"/>
        </w:rPr>
        <w:t>» на «</w:t>
      </w:r>
      <w:r>
        <w:rPr>
          <w:rFonts w:ascii="Times New Roman" w:hAnsi="Times New Roman"/>
          <w:sz w:val="28"/>
          <w:szCs w:val="28"/>
          <w:lang w:val="uk-UA" w:eastAsia="uk-UA"/>
        </w:rPr>
        <w:t>49 (сорок дев’ять) років</w:t>
      </w:r>
      <w:r w:rsidRPr="00AB2BA5">
        <w:rPr>
          <w:rFonts w:ascii="Times New Roman" w:hAnsi="Times New Roman"/>
          <w:sz w:val="28"/>
          <w:szCs w:val="28"/>
          <w:lang w:val="uk-UA" w:eastAsia="uk-UA"/>
        </w:rPr>
        <w:t>» та викласти в такій редакції: «</w:t>
      </w:r>
      <w:r>
        <w:rPr>
          <w:rFonts w:ascii="Times New Roman" w:hAnsi="Times New Roman"/>
          <w:sz w:val="28"/>
          <w:szCs w:val="28"/>
          <w:lang w:val="uk-UA" w:eastAsia="uk-UA"/>
        </w:rPr>
        <w:t>17</w:t>
      </w:r>
      <w:r w:rsidRPr="00AB2BA5">
        <w:rPr>
          <w:rFonts w:ascii="Times New Roman" w:hAnsi="Times New Roman"/>
          <w:sz w:val="28"/>
          <w:szCs w:val="28"/>
          <w:lang w:val="uk-UA" w:eastAsia="uk-UA"/>
        </w:rPr>
        <w:t xml:space="preserve">. </w:t>
      </w:r>
      <w:r w:rsidRPr="00DF12E0">
        <w:rPr>
          <w:rFonts w:ascii="Times New Roman" w:hAnsi="Times New Roman"/>
          <w:sz w:val="28"/>
          <w:szCs w:val="28"/>
          <w:lang w:val="uk-UA" w:eastAsia="uk-UA"/>
        </w:rPr>
        <w:t>Затвердити проект  землеустрою щодо відведення земельних ділянок АКЦІОНЕРНОМУ ТОВАРИСТВУ «ЖИТОМИРОБЛЕНЕРГО» для розміщення, будівництва, експлуатації та обслуговування будівель і споруд об’єктів передачі електричної та теплової енергії  у кількості 36 шт. (Додаток 2) загальною площею 0,0228 га в межах населеного пункту с. Федорівка за рахунок земель комунальної власності Малинської міської територіальної громади</w:t>
      </w:r>
      <w:r w:rsidRPr="00DF12E0">
        <w:rPr>
          <w:rFonts w:ascii="Times New Roman" w:hAnsi="Times New Roman"/>
          <w:b/>
          <w:sz w:val="28"/>
          <w:szCs w:val="28"/>
          <w:lang w:val="uk-UA" w:eastAsia="uk-UA"/>
        </w:rPr>
        <w:t xml:space="preserve"> </w:t>
      </w:r>
      <w:r w:rsidRPr="00DF12E0">
        <w:rPr>
          <w:rFonts w:ascii="Times New Roman" w:hAnsi="Times New Roman"/>
          <w:sz w:val="28"/>
          <w:szCs w:val="28"/>
          <w:lang w:val="uk-UA" w:eastAsia="uk-UA"/>
        </w:rPr>
        <w:t>та передати в оренду строком на</w:t>
      </w:r>
      <w:r>
        <w:rPr>
          <w:rFonts w:ascii="Times New Roman" w:hAnsi="Times New Roman"/>
          <w:sz w:val="28"/>
          <w:szCs w:val="28"/>
          <w:lang w:val="uk-UA" w:eastAsia="uk-UA"/>
        </w:rPr>
        <w:t xml:space="preserve"> 49 (сорок дев’ять) років</w:t>
      </w:r>
      <w:r w:rsidRPr="00DF12E0">
        <w:rPr>
          <w:rFonts w:ascii="Times New Roman" w:hAnsi="Times New Roman"/>
          <w:sz w:val="28"/>
          <w:szCs w:val="28"/>
          <w:lang w:val="uk-UA" w:eastAsia="uk-UA"/>
        </w:rPr>
        <w:t>, з дати прийняття даного рішен</w:t>
      </w:r>
      <w:r>
        <w:rPr>
          <w:rFonts w:ascii="Times New Roman" w:hAnsi="Times New Roman"/>
          <w:sz w:val="28"/>
          <w:szCs w:val="28"/>
          <w:lang w:val="uk-UA" w:eastAsia="uk-UA"/>
        </w:rPr>
        <w:t>ня, річну плату за користування</w:t>
      </w:r>
      <w:r w:rsidRPr="00DF12E0">
        <w:rPr>
          <w:rFonts w:ascii="Times New Roman" w:hAnsi="Times New Roman"/>
          <w:sz w:val="28"/>
          <w:szCs w:val="28"/>
          <w:lang w:val="uk-UA" w:eastAsia="uk-UA"/>
        </w:rPr>
        <w:t xml:space="preserve"> земельними ділянками встановити в розмірі 12%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на земельні ділянки</w:t>
      </w:r>
      <w:r>
        <w:rPr>
          <w:rFonts w:ascii="Times New Roman" w:hAnsi="Times New Roman"/>
          <w:sz w:val="28"/>
          <w:szCs w:val="28"/>
          <w:lang w:val="uk-UA" w:eastAsia="uk-UA"/>
        </w:rPr>
        <w:t>»</w:t>
      </w:r>
      <w:r w:rsidRPr="00DF12E0">
        <w:rPr>
          <w:rFonts w:ascii="Times New Roman" w:hAnsi="Times New Roman"/>
          <w:sz w:val="28"/>
          <w:szCs w:val="28"/>
          <w:lang w:val="uk-UA" w:eastAsia="uk-UA"/>
        </w:rPr>
        <w:t>.</w:t>
      </w:r>
    </w:p>
    <w:p w:rsidR="00430AC9" w:rsidRPr="00E72245" w:rsidRDefault="00430AC9" w:rsidP="00134A4D">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2</w:t>
      </w:r>
      <w:r w:rsidRPr="00E72245">
        <w:rPr>
          <w:rFonts w:ascii="Times New Roman" w:hAnsi="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Малинської міської територіальної громади, укласти договір оренди на земельну ділянку та зобов’язати громадянам звернутись до державного реєстратора речових прав на нерухоме майно за оформленням права оренди на земельну ділянку:</w:t>
      </w:r>
    </w:p>
    <w:p w:rsidR="00430AC9" w:rsidRDefault="00430AC9" w:rsidP="00134A4D">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2</w:t>
      </w:r>
      <w:r w:rsidRPr="00E72245">
        <w:rPr>
          <w:rFonts w:ascii="Times New Roman" w:hAnsi="Times New Roman"/>
          <w:sz w:val="28"/>
          <w:szCs w:val="28"/>
          <w:lang w:val="uk-UA" w:eastAsia="uk-UA"/>
        </w:rPr>
        <w:t xml:space="preserve">.1 </w:t>
      </w:r>
      <w:r>
        <w:rPr>
          <w:rFonts w:ascii="Times New Roman" w:hAnsi="Times New Roman"/>
          <w:sz w:val="28"/>
          <w:szCs w:val="28"/>
          <w:lang w:val="uk-UA" w:eastAsia="uk-UA"/>
        </w:rPr>
        <w:t>ЙОСИПЕНКО Ніні Павлівні</w:t>
      </w:r>
      <w:r w:rsidRPr="00E72245">
        <w:rPr>
          <w:rFonts w:ascii="Times New Roman" w:hAnsi="Times New Roman"/>
          <w:sz w:val="28"/>
          <w:szCs w:val="28"/>
          <w:lang w:val="uk-UA" w:eastAsia="uk-UA"/>
        </w:rPr>
        <w:t xml:space="preserve"> </w:t>
      </w:r>
      <w:r>
        <w:rPr>
          <w:rFonts w:ascii="Times New Roman" w:hAnsi="Times New Roman"/>
          <w:sz w:val="28"/>
          <w:szCs w:val="28"/>
          <w:lang w:val="uk-UA" w:eastAsia="uk-UA"/>
        </w:rPr>
        <w:t xml:space="preserve">та ЙОСИПЕНКУ Максиму Миколайовичу </w:t>
      </w:r>
      <w:r w:rsidRPr="00E72245">
        <w:rPr>
          <w:rFonts w:ascii="Times New Roman" w:hAnsi="Times New Roman"/>
          <w:sz w:val="28"/>
          <w:szCs w:val="28"/>
          <w:lang w:val="uk-UA" w:eastAsia="uk-UA"/>
        </w:rPr>
        <w:t xml:space="preserve">по вул. </w:t>
      </w:r>
      <w:r>
        <w:rPr>
          <w:rFonts w:ascii="Times New Roman" w:hAnsi="Times New Roman"/>
          <w:sz w:val="28"/>
          <w:szCs w:val="28"/>
          <w:lang w:val="uk-UA" w:eastAsia="uk-UA"/>
        </w:rPr>
        <w:t>Героїв України, 19</w:t>
      </w:r>
      <w:r w:rsidRPr="00E72245">
        <w:rPr>
          <w:rFonts w:ascii="Times New Roman" w:hAnsi="Times New Roman"/>
          <w:sz w:val="28"/>
          <w:szCs w:val="28"/>
          <w:lang w:val="uk-UA" w:eastAsia="uk-UA"/>
        </w:rPr>
        <w:t xml:space="preserve">, в с. </w:t>
      </w:r>
      <w:r>
        <w:rPr>
          <w:rFonts w:ascii="Times New Roman" w:hAnsi="Times New Roman"/>
          <w:sz w:val="28"/>
          <w:szCs w:val="28"/>
          <w:lang w:val="uk-UA" w:eastAsia="uk-UA"/>
        </w:rPr>
        <w:t>Любовичі</w:t>
      </w:r>
      <w:r w:rsidRPr="00E72245">
        <w:rPr>
          <w:rFonts w:ascii="Times New Roman" w:hAnsi="Times New Roman"/>
          <w:sz w:val="28"/>
          <w:szCs w:val="28"/>
          <w:lang w:val="uk-UA" w:eastAsia="uk-UA"/>
        </w:rPr>
        <w:t>, загальною площею 0,250</w:t>
      </w:r>
      <w:r>
        <w:rPr>
          <w:rFonts w:ascii="Times New Roman" w:hAnsi="Times New Roman"/>
          <w:sz w:val="28"/>
          <w:szCs w:val="28"/>
          <w:lang w:val="uk-UA" w:eastAsia="uk-UA"/>
        </w:rPr>
        <w:t>0 га (кадастровий номер 1823484800:01:001:0595</w:t>
      </w:r>
      <w:r w:rsidRPr="00E72245">
        <w:rPr>
          <w:rFonts w:ascii="Times New Roman" w:hAnsi="Times New Roman"/>
          <w:sz w:val="28"/>
          <w:szCs w:val="28"/>
          <w:lang w:val="uk-UA" w:eastAsia="uk-UA"/>
        </w:rPr>
        <w:t>) строком на 1 (один) рік, річну плату за користування  земельною ділянкою встановити в розмірі 10% від нормативної грошової оцінки земельної ділянки;</w:t>
      </w:r>
    </w:p>
    <w:p w:rsidR="00430AC9" w:rsidRDefault="00430AC9" w:rsidP="00A13D7A">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2.2 ТАРАСЕНКО Вірі Василівні по вул. Малинській, 9 в с. Недашки, загальною площею 0,2500 га (кадастровий номер 1823485800:01:001:0270</w:t>
      </w:r>
      <w:r w:rsidRPr="00E72245">
        <w:rPr>
          <w:rFonts w:ascii="Times New Roman" w:hAnsi="Times New Roman"/>
          <w:sz w:val="28"/>
          <w:szCs w:val="28"/>
          <w:lang w:val="uk-UA" w:eastAsia="uk-UA"/>
        </w:rPr>
        <w:t>) строком на 1 (один) рік, річну плату за користування  земельною ділянкою встановити в розмірі 10% від нормативної грошової оцінки земельної ділянки;</w:t>
      </w:r>
    </w:p>
    <w:p w:rsidR="00430AC9" w:rsidRDefault="00430AC9" w:rsidP="00134A4D">
      <w:pPr>
        <w:spacing w:after="0" w:line="240" w:lineRule="auto"/>
        <w:jc w:val="both"/>
        <w:rPr>
          <w:rFonts w:ascii="Times New Roman" w:hAnsi="Times New Roman"/>
          <w:sz w:val="28"/>
          <w:szCs w:val="28"/>
          <w:lang w:val="uk-UA" w:eastAsia="uk-UA"/>
        </w:rPr>
      </w:pPr>
      <w:r>
        <w:rPr>
          <w:rFonts w:ascii="Times New Roman" w:hAnsi="Times New Roman"/>
          <w:b/>
          <w:sz w:val="28"/>
          <w:szCs w:val="28"/>
          <w:lang w:val="uk-UA" w:eastAsia="uk-UA"/>
        </w:rPr>
        <w:t>3</w:t>
      </w:r>
      <w:r w:rsidRPr="00C81664">
        <w:rPr>
          <w:rFonts w:ascii="Times New Roman" w:hAnsi="Times New Roman"/>
          <w:b/>
          <w:sz w:val="28"/>
          <w:szCs w:val="28"/>
          <w:lang w:val="uk-UA" w:eastAsia="uk-UA"/>
        </w:rPr>
        <w:t>.</w:t>
      </w:r>
      <w:r w:rsidRPr="00C81664">
        <w:rPr>
          <w:rFonts w:ascii="Times New Roman" w:hAnsi="Times New Roman"/>
          <w:sz w:val="28"/>
          <w:szCs w:val="28"/>
          <w:lang w:val="uk-UA" w:eastAsia="uk-UA"/>
        </w:rPr>
        <w:t xml:space="preserve"> </w:t>
      </w:r>
      <w:r>
        <w:rPr>
          <w:rFonts w:ascii="Times New Roman" w:hAnsi="Times New Roman"/>
          <w:b/>
          <w:sz w:val="28"/>
          <w:szCs w:val="28"/>
          <w:lang w:val="uk-UA" w:eastAsia="uk-UA"/>
        </w:rPr>
        <w:t>Затвердити проект</w:t>
      </w:r>
      <w:r w:rsidRPr="00C81664">
        <w:rPr>
          <w:rFonts w:ascii="Times New Roman" w:hAnsi="Times New Roman"/>
          <w:b/>
          <w:sz w:val="28"/>
          <w:szCs w:val="28"/>
          <w:lang w:val="uk-UA" w:eastAsia="uk-UA"/>
        </w:rPr>
        <w:t xml:space="preserve"> земле</w:t>
      </w:r>
      <w:r>
        <w:rPr>
          <w:rFonts w:ascii="Times New Roman" w:hAnsi="Times New Roman"/>
          <w:b/>
          <w:sz w:val="28"/>
          <w:szCs w:val="28"/>
          <w:lang w:val="uk-UA" w:eastAsia="uk-UA"/>
        </w:rPr>
        <w:t>устрою щодо відведення земельної ділянки:</w:t>
      </w:r>
      <w:r w:rsidRPr="00C81664">
        <w:rPr>
          <w:rFonts w:ascii="Times New Roman" w:hAnsi="Times New Roman"/>
          <w:sz w:val="28"/>
          <w:szCs w:val="28"/>
          <w:lang w:val="uk-UA" w:eastAsia="uk-UA"/>
        </w:rPr>
        <w:t xml:space="preserve"> </w:t>
      </w:r>
      <w:r>
        <w:rPr>
          <w:rFonts w:ascii="Times New Roman" w:hAnsi="Times New Roman"/>
          <w:sz w:val="28"/>
          <w:szCs w:val="28"/>
          <w:lang w:val="uk-UA" w:eastAsia="uk-UA"/>
        </w:rPr>
        <w:t>ДП «Малинський лісгосп АПК» ЖОКАП «ЖИТОМИРОБЛАГРОЛІС»</w:t>
      </w:r>
      <w:r w:rsidRPr="00C81664">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w:t>
      </w:r>
      <w:r w:rsidRPr="00C81664">
        <w:rPr>
          <w:rFonts w:ascii="Times New Roman" w:hAnsi="Times New Roman"/>
          <w:sz w:val="28"/>
          <w:szCs w:val="28"/>
          <w:lang w:val="uk-UA" w:eastAsia="uk-UA"/>
        </w:rPr>
        <w:t xml:space="preserve">для </w:t>
      </w:r>
      <w:r>
        <w:rPr>
          <w:rFonts w:ascii="Times New Roman" w:hAnsi="Times New Roman"/>
          <w:sz w:val="28"/>
          <w:szCs w:val="28"/>
          <w:lang w:val="uk-UA" w:eastAsia="uk-UA"/>
        </w:rPr>
        <w:t>ведення лісового господарства і пов’язаних з ним послуг,</w:t>
      </w:r>
      <w:r w:rsidRPr="00C81664">
        <w:rPr>
          <w:rFonts w:ascii="Times New Roman" w:hAnsi="Times New Roman"/>
          <w:sz w:val="28"/>
          <w:szCs w:val="28"/>
          <w:lang w:val="uk-UA" w:eastAsia="uk-UA"/>
        </w:rPr>
        <w:t xml:space="preserve"> загальною площею 0,</w:t>
      </w:r>
      <w:r>
        <w:rPr>
          <w:rFonts w:ascii="Times New Roman" w:hAnsi="Times New Roman"/>
          <w:sz w:val="28"/>
          <w:szCs w:val="28"/>
          <w:lang w:val="uk-UA" w:eastAsia="uk-UA"/>
        </w:rPr>
        <w:t>1720</w:t>
      </w:r>
      <w:r w:rsidRPr="00C81664">
        <w:rPr>
          <w:rFonts w:ascii="Times New Roman" w:hAnsi="Times New Roman"/>
          <w:sz w:val="28"/>
          <w:szCs w:val="28"/>
          <w:lang w:val="uk-UA" w:eastAsia="uk-UA"/>
        </w:rPr>
        <w:t xml:space="preserve"> га </w:t>
      </w:r>
      <w:r>
        <w:rPr>
          <w:rFonts w:ascii="Times New Roman" w:hAnsi="Times New Roman"/>
          <w:sz w:val="28"/>
          <w:szCs w:val="28"/>
          <w:lang w:val="uk-UA" w:eastAsia="uk-UA"/>
        </w:rPr>
        <w:t>по вул. Аграрній, 10 в с. Малинівка</w:t>
      </w:r>
      <w:r w:rsidRPr="00C81664">
        <w:rPr>
          <w:rFonts w:ascii="Times New Roman" w:hAnsi="Times New Roman"/>
          <w:sz w:val="28"/>
          <w:szCs w:val="28"/>
          <w:lang w:val="uk-UA" w:eastAsia="uk-UA"/>
        </w:rPr>
        <w:t xml:space="preserve"> </w:t>
      </w:r>
      <w:r>
        <w:rPr>
          <w:rFonts w:ascii="Times New Roman" w:hAnsi="Times New Roman"/>
          <w:sz w:val="28"/>
          <w:szCs w:val="28"/>
          <w:lang w:val="uk-UA" w:eastAsia="uk-UA"/>
        </w:rPr>
        <w:t>(кадастровий номер 1823485200:01:001:0211</w:t>
      </w:r>
      <w:r w:rsidRPr="00E72245">
        <w:rPr>
          <w:rFonts w:ascii="Times New Roman" w:hAnsi="Times New Roman"/>
          <w:sz w:val="28"/>
          <w:szCs w:val="28"/>
          <w:lang w:val="uk-UA" w:eastAsia="uk-UA"/>
        </w:rPr>
        <w:t xml:space="preserve">) </w:t>
      </w:r>
      <w:r w:rsidRPr="00C81664">
        <w:rPr>
          <w:rFonts w:ascii="Times New Roman" w:hAnsi="Times New Roman"/>
          <w:sz w:val="28"/>
          <w:szCs w:val="28"/>
          <w:lang w:val="uk-UA" w:eastAsia="uk-UA"/>
        </w:rPr>
        <w:t>за рахунок земель комунальної власності Малинської міської територіальної громади</w:t>
      </w:r>
      <w:r w:rsidRPr="00C81664">
        <w:rPr>
          <w:rFonts w:ascii="Times New Roman" w:hAnsi="Times New Roman"/>
          <w:b/>
          <w:sz w:val="28"/>
          <w:szCs w:val="28"/>
          <w:lang w:val="uk-UA" w:eastAsia="uk-UA"/>
        </w:rPr>
        <w:t xml:space="preserve"> </w:t>
      </w:r>
      <w:r w:rsidRPr="00C81664">
        <w:rPr>
          <w:rFonts w:ascii="Times New Roman" w:hAnsi="Times New Roman"/>
          <w:sz w:val="28"/>
          <w:szCs w:val="28"/>
          <w:lang w:val="uk-UA" w:eastAsia="uk-UA"/>
        </w:rPr>
        <w:t>та передати в оренду строком на 1 (один) рік, з дати прийняття даного рішен</w:t>
      </w:r>
      <w:r>
        <w:rPr>
          <w:rFonts w:ascii="Times New Roman" w:hAnsi="Times New Roman"/>
          <w:sz w:val="28"/>
          <w:szCs w:val="28"/>
          <w:lang w:val="uk-UA" w:eastAsia="uk-UA"/>
        </w:rPr>
        <w:t>ня, річну плату за користування</w:t>
      </w:r>
      <w:r w:rsidRPr="00C81664">
        <w:rPr>
          <w:rFonts w:ascii="Times New Roman" w:hAnsi="Times New Roman"/>
          <w:sz w:val="28"/>
          <w:szCs w:val="28"/>
          <w:lang w:val="uk-UA" w:eastAsia="uk-UA"/>
        </w:rPr>
        <w:t xml:space="preserve"> земельними д</w:t>
      </w:r>
      <w:r>
        <w:rPr>
          <w:rFonts w:ascii="Times New Roman" w:hAnsi="Times New Roman"/>
          <w:sz w:val="28"/>
          <w:szCs w:val="28"/>
          <w:lang w:val="uk-UA" w:eastAsia="uk-UA"/>
        </w:rPr>
        <w:t>ілянками встановити в розмірі 7</w:t>
      </w:r>
      <w:r w:rsidRPr="00C81664">
        <w:rPr>
          <w:rFonts w:ascii="Times New Roman" w:hAnsi="Times New Roman"/>
          <w:sz w:val="28"/>
          <w:szCs w:val="28"/>
          <w:lang w:val="uk-UA" w:eastAsia="uk-UA"/>
        </w:rPr>
        <w:t>%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на земельні ділянки.</w:t>
      </w:r>
    </w:p>
    <w:p w:rsidR="00430AC9" w:rsidRPr="00BB7355" w:rsidRDefault="00430AC9" w:rsidP="00BB7355">
      <w:pPr>
        <w:spacing w:after="0" w:line="240" w:lineRule="auto"/>
        <w:jc w:val="both"/>
        <w:rPr>
          <w:rFonts w:ascii="Times New Roman" w:hAnsi="Times New Roman"/>
          <w:b/>
          <w:sz w:val="28"/>
          <w:szCs w:val="28"/>
          <w:lang w:val="uk-UA" w:eastAsia="zh-CN"/>
        </w:rPr>
      </w:pPr>
      <w:r>
        <w:rPr>
          <w:rFonts w:ascii="Times New Roman" w:hAnsi="Times New Roman"/>
          <w:b/>
          <w:sz w:val="28"/>
          <w:szCs w:val="28"/>
          <w:lang w:val="uk-UA" w:eastAsia="zh-CN"/>
        </w:rPr>
        <w:t>4</w:t>
      </w:r>
      <w:r w:rsidRPr="00BB7355">
        <w:rPr>
          <w:rFonts w:ascii="Times New Roman" w:hAnsi="Times New Roman"/>
          <w:b/>
          <w:sz w:val="28"/>
          <w:szCs w:val="28"/>
          <w:lang w:val="uk-UA" w:eastAsia="zh-CN"/>
        </w:rPr>
        <w:t>. Припинити договір оренди:</w:t>
      </w:r>
    </w:p>
    <w:p w:rsidR="00430AC9" w:rsidRPr="00BB7355" w:rsidRDefault="00430AC9" w:rsidP="00BB7355">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zh-CN"/>
        </w:rPr>
        <w:t>4</w:t>
      </w:r>
      <w:r w:rsidRPr="00BB7355">
        <w:rPr>
          <w:rFonts w:ascii="Times New Roman" w:hAnsi="Times New Roman"/>
          <w:sz w:val="28"/>
          <w:szCs w:val="28"/>
          <w:lang w:val="uk-UA" w:eastAsia="zh-CN"/>
        </w:rPr>
        <w:t xml:space="preserve">.1 </w:t>
      </w:r>
      <w:r>
        <w:rPr>
          <w:rFonts w:ascii="Times New Roman" w:hAnsi="Times New Roman"/>
          <w:sz w:val="28"/>
          <w:szCs w:val="28"/>
          <w:lang w:val="uk-UA" w:eastAsia="zh-CN"/>
        </w:rPr>
        <w:t>АНДРУЦЬКІЙ Ірині Сергіївні</w:t>
      </w:r>
      <w:r w:rsidRPr="00BB7355">
        <w:rPr>
          <w:rFonts w:ascii="Times New Roman" w:hAnsi="Times New Roman"/>
          <w:sz w:val="28"/>
          <w:szCs w:val="28"/>
          <w:lang w:val="uk-UA" w:eastAsia="zh-CN"/>
        </w:rPr>
        <w:t xml:space="preserve"> </w:t>
      </w:r>
      <w:r>
        <w:rPr>
          <w:rFonts w:ascii="Times New Roman" w:hAnsi="Times New Roman"/>
          <w:sz w:val="28"/>
          <w:szCs w:val="28"/>
          <w:lang w:val="uk-UA" w:eastAsia="zh-CN"/>
        </w:rPr>
        <w:t>(</w:t>
      </w:r>
      <w:r w:rsidRPr="00BB7355">
        <w:rPr>
          <w:rFonts w:ascii="Times New Roman" w:hAnsi="Times New Roman"/>
          <w:sz w:val="28"/>
          <w:szCs w:val="28"/>
          <w:lang w:val="uk-UA" w:eastAsia="uk-UA"/>
        </w:rPr>
        <w:t>договір №</w:t>
      </w:r>
      <w:r>
        <w:rPr>
          <w:rFonts w:ascii="Times New Roman" w:hAnsi="Times New Roman"/>
          <w:sz w:val="28"/>
          <w:szCs w:val="28"/>
          <w:lang w:val="uk-UA" w:eastAsia="uk-UA"/>
        </w:rPr>
        <w:t>2</w:t>
      </w:r>
      <w:r w:rsidRPr="00BB7355">
        <w:rPr>
          <w:rFonts w:ascii="Times New Roman" w:hAnsi="Times New Roman"/>
          <w:sz w:val="28"/>
          <w:szCs w:val="28"/>
          <w:lang w:val="uk-UA" w:eastAsia="uk-UA"/>
        </w:rPr>
        <w:t xml:space="preserve"> </w:t>
      </w:r>
      <w:r w:rsidRPr="00BB7355">
        <w:rPr>
          <w:rFonts w:ascii="Times New Roman" w:hAnsi="Times New Roman"/>
          <w:sz w:val="28"/>
          <w:szCs w:val="28"/>
          <w:lang w:val="uk-UA" w:eastAsia="zh-CN"/>
        </w:rPr>
        <w:t xml:space="preserve">від </w:t>
      </w:r>
      <w:r>
        <w:rPr>
          <w:rFonts w:ascii="Times New Roman" w:hAnsi="Times New Roman"/>
          <w:sz w:val="28"/>
          <w:szCs w:val="28"/>
          <w:lang w:val="uk-UA" w:eastAsia="zh-CN"/>
        </w:rPr>
        <w:t>20.11.2020</w:t>
      </w:r>
      <w:r w:rsidRPr="00BB7355">
        <w:rPr>
          <w:rFonts w:ascii="Times New Roman" w:hAnsi="Times New Roman"/>
          <w:sz w:val="28"/>
          <w:szCs w:val="28"/>
          <w:lang w:val="uk-UA" w:eastAsia="zh-CN"/>
        </w:rPr>
        <w:t>р.)</w:t>
      </w:r>
      <w:r w:rsidRPr="00BB7355">
        <w:rPr>
          <w:rFonts w:ascii="Times New Roman" w:hAnsi="Times New Roman"/>
          <w:sz w:val="28"/>
          <w:szCs w:val="28"/>
          <w:lang w:val="uk-UA" w:eastAsia="uk-UA"/>
        </w:rPr>
        <w:t xml:space="preserve"> </w:t>
      </w:r>
      <w:r>
        <w:rPr>
          <w:rFonts w:ascii="Times New Roman" w:hAnsi="Times New Roman"/>
          <w:sz w:val="28"/>
          <w:szCs w:val="28"/>
          <w:lang w:val="uk-UA" w:eastAsia="uk-UA"/>
        </w:rPr>
        <w:t>за межами населеного пункту с. Ворсівка</w:t>
      </w:r>
      <w:r w:rsidRPr="00BB7355">
        <w:rPr>
          <w:rFonts w:ascii="Times New Roman" w:hAnsi="Times New Roman"/>
          <w:sz w:val="28"/>
          <w:szCs w:val="28"/>
          <w:lang w:val="uk-UA" w:eastAsia="uk-UA"/>
        </w:rPr>
        <w:t xml:space="preserve">, загальною площею </w:t>
      </w:r>
      <w:r>
        <w:rPr>
          <w:rFonts w:ascii="Times New Roman" w:hAnsi="Times New Roman"/>
          <w:sz w:val="28"/>
          <w:szCs w:val="28"/>
          <w:lang w:val="uk-UA" w:eastAsia="uk-UA"/>
        </w:rPr>
        <w:t>16,0000</w:t>
      </w:r>
      <w:r w:rsidRPr="00BB7355">
        <w:rPr>
          <w:rFonts w:ascii="Times New Roman" w:hAnsi="Times New Roman"/>
          <w:sz w:val="28"/>
          <w:szCs w:val="28"/>
          <w:lang w:val="uk-UA" w:eastAsia="uk-UA"/>
        </w:rPr>
        <w:t xml:space="preserve"> га (кадастровий номер 182348</w:t>
      </w:r>
      <w:r>
        <w:rPr>
          <w:rFonts w:ascii="Times New Roman" w:hAnsi="Times New Roman"/>
          <w:sz w:val="28"/>
          <w:szCs w:val="28"/>
          <w:lang w:val="uk-UA" w:eastAsia="uk-UA"/>
        </w:rPr>
        <w:t>22</w:t>
      </w:r>
      <w:r w:rsidRPr="00BB7355">
        <w:rPr>
          <w:rFonts w:ascii="Times New Roman" w:hAnsi="Times New Roman"/>
          <w:sz w:val="28"/>
          <w:szCs w:val="28"/>
          <w:lang w:val="uk-UA" w:eastAsia="uk-UA"/>
        </w:rPr>
        <w:t>00:</w:t>
      </w:r>
      <w:r>
        <w:rPr>
          <w:rFonts w:ascii="Times New Roman" w:hAnsi="Times New Roman"/>
          <w:sz w:val="28"/>
          <w:szCs w:val="28"/>
          <w:lang w:val="uk-UA" w:eastAsia="uk-UA"/>
        </w:rPr>
        <w:t>10</w:t>
      </w:r>
      <w:r w:rsidRPr="00BB7355">
        <w:rPr>
          <w:rFonts w:ascii="Times New Roman" w:hAnsi="Times New Roman"/>
          <w:sz w:val="28"/>
          <w:szCs w:val="28"/>
          <w:lang w:val="uk-UA" w:eastAsia="uk-UA"/>
        </w:rPr>
        <w:t>:00</w:t>
      </w:r>
      <w:r>
        <w:rPr>
          <w:rFonts w:ascii="Times New Roman" w:hAnsi="Times New Roman"/>
          <w:sz w:val="28"/>
          <w:szCs w:val="28"/>
          <w:lang w:val="uk-UA" w:eastAsia="uk-UA"/>
        </w:rPr>
        <w:t>0:0066</w:t>
      </w:r>
      <w:r w:rsidRPr="00BB7355">
        <w:rPr>
          <w:rFonts w:ascii="Times New Roman" w:hAnsi="Times New Roman"/>
          <w:sz w:val="28"/>
          <w:szCs w:val="28"/>
          <w:lang w:val="uk-UA" w:eastAsia="uk-UA"/>
        </w:rPr>
        <w:t xml:space="preserve">) у зв’язку </w:t>
      </w:r>
      <w:r>
        <w:rPr>
          <w:rFonts w:ascii="Times New Roman" w:hAnsi="Times New Roman"/>
          <w:sz w:val="28"/>
          <w:szCs w:val="28"/>
          <w:lang w:val="uk-UA" w:eastAsia="uk-UA"/>
        </w:rPr>
        <w:t>і</w:t>
      </w:r>
      <w:r w:rsidRPr="00BB7355">
        <w:rPr>
          <w:rFonts w:ascii="Times New Roman" w:hAnsi="Times New Roman"/>
          <w:sz w:val="28"/>
          <w:szCs w:val="28"/>
          <w:lang w:val="uk-UA" w:eastAsia="uk-UA"/>
        </w:rPr>
        <w:t xml:space="preserve">з </w:t>
      </w:r>
      <w:r>
        <w:rPr>
          <w:rFonts w:ascii="Times New Roman" w:hAnsi="Times New Roman"/>
          <w:sz w:val="28"/>
          <w:szCs w:val="28"/>
          <w:lang w:val="uk-UA" w:eastAsia="uk-UA"/>
        </w:rPr>
        <w:t>заявою.</w:t>
      </w:r>
    </w:p>
    <w:p w:rsidR="00430AC9" w:rsidRPr="00B96D15" w:rsidRDefault="00430AC9" w:rsidP="00134A4D">
      <w:pPr>
        <w:tabs>
          <w:tab w:val="left" w:pos="7088"/>
        </w:tabs>
        <w:spacing w:after="0" w:line="240" w:lineRule="auto"/>
        <w:jc w:val="both"/>
        <w:rPr>
          <w:rFonts w:ascii="Times New Roman" w:hAnsi="Times New Roman"/>
          <w:b/>
          <w:sz w:val="28"/>
          <w:szCs w:val="28"/>
          <w:lang w:val="uk-UA" w:eastAsia="zh-CN"/>
        </w:rPr>
      </w:pPr>
      <w:r>
        <w:rPr>
          <w:rFonts w:ascii="Times New Roman" w:hAnsi="Times New Roman"/>
          <w:sz w:val="28"/>
          <w:szCs w:val="28"/>
          <w:lang w:val="uk-UA" w:eastAsia="uk-UA"/>
        </w:rPr>
        <w:t>5</w:t>
      </w:r>
      <w:r w:rsidRPr="00B96D15">
        <w:rPr>
          <w:rFonts w:ascii="Times New Roman" w:hAnsi="Times New Roman"/>
          <w:b/>
          <w:sz w:val="28"/>
          <w:szCs w:val="28"/>
          <w:lang w:val="uk-UA" w:eastAsia="zh-CN"/>
        </w:rPr>
        <w:t>. Доручити міському голові підписати зазначені в даному рішенні договори від імені Малинської міської ради.</w:t>
      </w:r>
    </w:p>
    <w:p w:rsidR="00430AC9" w:rsidRPr="00F4459B" w:rsidRDefault="00430AC9" w:rsidP="00134A4D">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zh-CN"/>
        </w:rPr>
        <w:t>6</w:t>
      </w:r>
      <w:r w:rsidRPr="00B96D15">
        <w:rPr>
          <w:rFonts w:ascii="Times New Roman" w:hAnsi="Times New Roman"/>
          <w:sz w:val="28"/>
          <w:szCs w:val="28"/>
          <w:lang w:val="uk-UA" w:eastAsia="zh-CN"/>
        </w:rPr>
        <w:t xml:space="preserve">. </w:t>
      </w:r>
      <w:r w:rsidRPr="00F4459B">
        <w:rPr>
          <w:rFonts w:ascii="Times New Roman" w:hAnsi="Times New Roman"/>
          <w:b/>
          <w:sz w:val="28"/>
          <w:szCs w:val="28"/>
          <w:lang w:val="uk-UA" w:eastAsia="uk-UA"/>
        </w:rPr>
        <w:t>Контроль за виконанням даного рішення покласти на постійну комісію міської ради з питань земельних відносин, природокористування, планування території, будівництва, архітектури.</w:t>
      </w:r>
    </w:p>
    <w:p w:rsidR="00430AC9" w:rsidRPr="00B96D15" w:rsidRDefault="00430AC9" w:rsidP="00134A4D">
      <w:pPr>
        <w:spacing w:after="0" w:line="240" w:lineRule="auto"/>
        <w:rPr>
          <w:rFonts w:ascii="Times New Roman" w:hAnsi="Times New Roman"/>
          <w:sz w:val="28"/>
          <w:szCs w:val="28"/>
          <w:lang w:val="uk-UA" w:eastAsia="zh-CN"/>
        </w:rPr>
      </w:pPr>
    </w:p>
    <w:p w:rsidR="00430AC9" w:rsidRPr="00B96D15" w:rsidRDefault="00430AC9" w:rsidP="00134A4D">
      <w:pPr>
        <w:spacing w:after="0" w:line="240" w:lineRule="auto"/>
        <w:rPr>
          <w:rFonts w:ascii="Times New Roman" w:hAnsi="Times New Roman"/>
          <w:sz w:val="28"/>
          <w:szCs w:val="28"/>
          <w:lang w:val="uk-UA" w:eastAsia="zh-CN"/>
        </w:rPr>
      </w:pPr>
    </w:p>
    <w:p w:rsidR="00430AC9" w:rsidRPr="00B96D15" w:rsidRDefault="00430AC9" w:rsidP="00134A4D">
      <w:pPr>
        <w:spacing w:after="0" w:line="240" w:lineRule="auto"/>
        <w:rPr>
          <w:rFonts w:ascii="Times New Roman" w:hAnsi="Times New Roman"/>
          <w:sz w:val="28"/>
          <w:szCs w:val="28"/>
          <w:lang w:val="uk-UA" w:eastAsia="zh-CN"/>
        </w:rPr>
      </w:pPr>
      <w:r w:rsidRPr="00B96D15">
        <w:rPr>
          <w:rFonts w:ascii="Times New Roman" w:hAnsi="Times New Roman"/>
          <w:sz w:val="28"/>
          <w:szCs w:val="28"/>
          <w:lang w:val="uk-UA" w:eastAsia="zh-CN"/>
        </w:rPr>
        <w:t>Міський голова                                                                     Олександр СИТАЙЛО</w:t>
      </w:r>
    </w:p>
    <w:p w:rsidR="00430AC9" w:rsidRDefault="00430AC9" w:rsidP="00A141E8">
      <w:pPr>
        <w:tabs>
          <w:tab w:val="left" w:pos="1134"/>
        </w:tabs>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w:t>
      </w:r>
    </w:p>
    <w:p w:rsidR="00430AC9" w:rsidRDefault="00430AC9" w:rsidP="00A141E8">
      <w:pPr>
        <w:tabs>
          <w:tab w:val="left" w:pos="1134"/>
        </w:tabs>
        <w:spacing w:after="0" w:line="240" w:lineRule="auto"/>
        <w:rPr>
          <w:rFonts w:ascii="Times New Roman" w:hAnsi="Times New Roman"/>
          <w:sz w:val="28"/>
          <w:szCs w:val="28"/>
          <w:lang w:val="uk-UA" w:eastAsia="ru-RU"/>
        </w:rPr>
      </w:pPr>
    </w:p>
    <w:p w:rsidR="00430AC9" w:rsidRPr="00B96D15" w:rsidRDefault="00430AC9" w:rsidP="00A141E8">
      <w:pPr>
        <w:tabs>
          <w:tab w:val="left" w:pos="1134"/>
        </w:tabs>
        <w:spacing w:after="0" w:line="240" w:lineRule="auto"/>
        <w:rPr>
          <w:rFonts w:ascii="Times New Roman" w:hAnsi="Times New Roman"/>
          <w:szCs w:val="20"/>
          <w:lang w:val="uk-UA" w:eastAsia="ru-RU"/>
        </w:rPr>
      </w:pPr>
      <w:r>
        <w:rPr>
          <w:rFonts w:ascii="Times New Roman" w:hAnsi="Times New Roman"/>
          <w:sz w:val="28"/>
          <w:szCs w:val="28"/>
          <w:lang w:val="uk-UA" w:eastAsia="ru-RU"/>
        </w:rPr>
        <w:t xml:space="preserve">                 </w:t>
      </w:r>
      <w:r w:rsidRPr="00B96D15">
        <w:rPr>
          <w:rFonts w:ascii="Times New Roman" w:hAnsi="Times New Roman"/>
          <w:szCs w:val="20"/>
          <w:lang w:val="uk-UA" w:eastAsia="ru-RU"/>
        </w:rPr>
        <w:t>Павло ІВАНЕНКО</w:t>
      </w:r>
    </w:p>
    <w:p w:rsidR="00430AC9" w:rsidRPr="00B96D15" w:rsidRDefault="00430AC9" w:rsidP="00134A4D">
      <w:pPr>
        <w:spacing w:after="0" w:line="240" w:lineRule="auto"/>
        <w:ind w:left="1134"/>
        <w:jc w:val="both"/>
        <w:rPr>
          <w:rFonts w:ascii="Times New Roman" w:hAnsi="Times New Roman"/>
          <w:szCs w:val="20"/>
          <w:lang w:val="uk-UA" w:eastAsia="uk-UA"/>
        </w:rPr>
      </w:pPr>
      <w:r w:rsidRPr="00B96D15">
        <w:rPr>
          <w:rFonts w:ascii="Times New Roman" w:hAnsi="Times New Roman"/>
          <w:szCs w:val="20"/>
          <w:lang w:val="uk-UA" w:eastAsia="uk-UA"/>
        </w:rPr>
        <w:t xml:space="preserve">Олександр ПАРШАКОВ      </w:t>
      </w:r>
    </w:p>
    <w:p w:rsidR="00430AC9" w:rsidRPr="00A04C8C" w:rsidRDefault="00430AC9" w:rsidP="00A04C8C">
      <w:pPr>
        <w:spacing w:after="0" w:line="240" w:lineRule="auto"/>
        <w:ind w:left="1134"/>
        <w:rPr>
          <w:rFonts w:ascii="Times New Roman" w:hAnsi="Times New Roman"/>
          <w:szCs w:val="20"/>
          <w:lang w:val="uk-UA" w:eastAsia="ru-RU"/>
        </w:rPr>
      </w:pPr>
      <w:r w:rsidRPr="00B96D15">
        <w:rPr>
          <w:rFonts w:ascii="Times New Roman" w:hAnsi="Times New Roman"/>
          <w:szCs w:val="20"/>
          <w:lang w:val="uk-UA" w:eastAsia="ru-RU"/>
        </w:rPr>
        <w:t>Олександр ОСАДЧИЙ</w:t>
      </w:r>
    </w:p>
    <w:sectPr w:rsidR="00430AC9" w:rsidRPr="00A04C8C" w:rsidSect="00A141E8">
      <w:pgSz w:w="11906" w:h="16838"/>
      <w:pgMar w:top="851" w:right="566"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7F3C"/>
    <w:rsid w:val="00134A4D"/>
    <w:rsid w:val="001E2E6B"/>
    <w:rsid w:val="001F19BC"/>
    <w:rsid w:val="001F4722"/>
    <w:rsid w:val="00207974"/>
    <w:rsid w:val="003B1407"/>
    <w:rsid w:val="00430AC9"/>
    <w:rsid w:val="005242C9"/>
    <w:rsid w:val="00576008"/>
    <w:rsid w:val="006F750B"/>
    <w:rsid w:val="00742358"/>
    <w:rsid w:val="00817F3C"/>
    <w:rsid w:val="00995D94"/>
    <w:rsid w:val="00A04C8C"/>
    <w:rsid w:val="00A13D7A"/>
    <w:rsid w:val="00A141E8"/>
    <w:rsid w:val="00AB2BA5"/>
    <w:rsid w:val="00B96D15"/>
    <w:rsid w:val="00BB7355"/>
    <w:rsid w:val="00BC359D"/>
    <w:rsid w:val="00C81664"/>
    <w:rsid w:val="00C86746"/>
    <w:rsid w:val="00CD5558"/>
    <w:rsid w:val="00DE7CCD"/>
    <w:rsid w:val="00DF12E0"/>
    <w:rsid w:val="00E72245"/>
    <w:rsid w:val="00F41158"/>
    <w:rsid w:val="00F445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A4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3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4A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793</Words>
  <Characters>4526</Characters>
  <Application>Microsoft Office Outlook</Application>
  <DocSecurity>0</DocSecurity>
  <Lines>0</Lines>
  <Paragraphs>0</Paragraphs>
  <ScaleCrop>false</ScaleCrop>
  <Company>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c:creator>
  <cp:keywords/>
  <dc:description/>
  <cp:lastModifiedBy>User</cp:lastModifiedBy>
  <cp:revision>2</cp:revision>
  <dcterms:created xsi:type="dcterms:W3CDTF">2022-06-22T07:41:00Z</dcterms:created>
  <dcterms:modified xsi:type="dcterms:W3CDTF">2022-06-22T07:41:00Z</dcterms:modified>
</cp:coreProperties>
</file>