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A9" w:rsidRPr="00811CCE" w:rsidRDefault="003E0BA9" w:rsidP="003E0BA9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 w:rsidRPr="00811CCE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1D775400" wp14:editId="05DE4977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BA9" w:rsidRPr="00811CCE" w:rsidRDefault="003E0BA9" w:rsidP="003E0BA9">
      <w:pPr>
        <w:keepNext/>
        <w:tabs>
          <w:tab w:val="left" w:pos="7020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caps/>
          <w:noProof/>
          <w:sz w:val="16"/>
          <w:szCs w:val="16"/>
          <w:lang w:eastAsia="ru-RU"/>
        </w:rPr>
      </w:pPr>
    </w:p>
    <w:p w:rsidR="003E0BA9" w:rsidRPr="00811CCE" w:rsidRDefault="003E0BA9" w:rsidP="003E0B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11CC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УКРАЇНА</w:t>
      </w:r>
    </w:p>
    <w:p w:rsidR="003E0BA9" w:rsidRPr="00811CCE" w:rsidRDefault="003E0BA9" w:rsidP="003E0B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811CCE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 xml:space="preserve">МАЛИНСЬКА МІСЬКА  РАДА </w:t>
      </w:r>
    </w:p>
    <w:p w:rsidR="003E0BA9" w:rsidRPr="00811CCE" w:rsidRDefault="003E0BA9" w:rsidP="003E0B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811CC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3E0BA9" w:rsidRPr="00811CCE" w:rsidRDefault="003E0BA9" w:rsidP="003E0BA9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3E0BA9" w:rsidRPr="00811CCE" w:rsidRDefault="003E0BA9" w:rsidP="003E0B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 w:rsidRPr="00811CC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Pr="00811CC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Pr="00811CCE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</w:p>
    <w:p w:rsidR="003E0BA9" w:rsidRPr="00811CCE" w:rsidRDefault="003E0BA9" w:rsidP="003E0BA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3E0BA9" w:rsidRPr="00811CCE" w:rsidRDefault="003E0BA9" w:rsidP="003E0BA9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811CCE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3E0BA9" w:rsidRPr="00811CCE" w:rsidRDefault="003E0BA9" w:rsidP="003E0BA9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D73CC9" wp14:editId="3F43D378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qpj/U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="00A5059A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(                    </w:t>
      </w:r>
      <w:r w:rsidRPr="00811CCE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 сесія восьмого скликання)</w:t>
      </w:r>
    </w:p>
    <w:p w:rsidR="003E0BA9" w:rsidRPr="00811CCE" w:rsidRDefault="003E0BA9" w:rsidP="003E0BA9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1CCE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від </w:t>
      </w:r>
      <w:r w:rsidR="00A5059A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           </w:t>
      </w:r>
      <w:r w:rsidRPr="00811CCE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>2023 року №</w:t>
      </w:r>
      <w:r w:rsidR="00A5059A">
        <w:rPr>
          <w:rFonts w:ascii="Times New Roman" w:eastAsia="Calibri" w:hAnsi="Times New Roman" w:cs="Times New Roman"/>
          <w:bCs/>
          <w:sz w:val="28"/>
          <w:szCs w:val="28"/>
          <w:u w:val="single"/>
          <w:lang w:val="uk-UA"/>
        </w:rPr>
        <w:t xml:space="preserve"> </w:t>
      </w:r>
    </w:p>
    <w:p w:rsidR="003E0BA9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внесення змін до рішення</w:t>
      </w:r>
    </w:p>
    <w:p w:rsidR="003E0BA9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№ 949</w:t>
      </w:r>
    </w:p>
    <w:p w:rsidR="003E0BA9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40-ї сесії 8-го скликання від 07.07.2023 </w:t>
      </w:r>
    </w:p>
    <w:p w:rsidR="003E0BA9" w:rsidRPr="00FB78F1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перейменування та найменування вулиць</w:t>
      </w:r>
    </w:p>
    <w:p w:rsidR="003E0BA9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провулків на території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</w:p>
    <w:p w:rsidR="003E0BA9" w:rsidRPr="006C60CF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міської територіальної громади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3E0BA9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0B74B0" w:rsidRDefault="000B74B0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E0BA9" w:rsidRPr="006C60CF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E0BA9" w:rsidRPr="006C60CF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C60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</w:t>
      </w:r>
      <w:r w:rsidRPr="006C60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законами України «Про засудження комуністичного та націонал-соціалістичного (нацистського) тоталітарних режимів в Україні та заборону пропаганди їхньої символіки», «Про засудження та заборону пропаганди російської імперської політики в Україні і деколонізацію топонімії», ст. 26 </w:t>
      </w:r>
      <w:r w:rsidRPr="006C60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Закону України «Про м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ісцеве самоврядування в Україні»,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 зв’язку з технічною помилкою</w:t>
      </w:r>
      <w:r w:rsidRPr="006C60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3E0BA9" w:rsidRDefault="003E0BA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C60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ВИРІШИЛА:</w:t>
      </w:r>
    </w:p>
    <w:p w:rsidR="00EE5AB5" w:rsidRPr="006C60CF" w:rsidRDefault="00EE5AB5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bookmarkStart w:id="0" w:name="_GoBack"/>
      <w:bookmarkEnd w:id="0"/>
    </w:p>
    <w:p w:rsidR="003E0BA9" w:rsidRDefault="003E0BA9" w:rsidP="003E0BA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Внести зміни у додаток до рішення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ради 40 сесії            8-го скликання від 07.07.2023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№ 949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перейменування та найменування вулиць та провулків на території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Малинської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міської територіальної громади» позиції 70 і 71 викласти в такій редакції: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096"/>
        <w:gridCol w:w="805"/>
        <w:gridCol w:w="3023"/>
        <w:gridCol w:w="3647"/>
      </w:tblGrid>
      <w:tr w:rsidR="000B74B0" w:rsidRPr="00330F0E" w:rsidTr="000B74B0">
        <w:trPr>
          <w:trHeight w:val="765"/>
        </w:trPr>
        <w:tc>
          <w:tcPr>
            <w:tcW w:w="2096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Населений пункт</w:t>
            </w:r>
          </w:p>
        </w:tc>
        <w:tc>
          <w:tcPr>
            <w:tcW w:w="805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№</w:t>
            </w:r>
          </w:p>
          <w:p w:rsidR="000B74B0" w:rsidRPr="00330F0E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</w:t>
            </w:r>
            <w:proofErr w:type="spellEnd"/>
          </w:p>
        </w:tc>
        <w:tc>
          <w:tcPr>
            <w:tcW w:w="3023" w:type="dxa"/>
          </w:tcPr>
          <w:p w:rsidR="000B74B0" w:rsidRPr="00330F0E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Існуюча назва </w:t>
            </w:r>
          </w:p>
        </w:tc>
        <w:tc>
          <w:tcPr>
            <w:tcW w:w="3647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Нова назва</w:t>
            </w:r>
          </w:p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0B74B0" w:rsidRPr="00330F0E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0B74B0" w:rsidRPr="00330F0E" w:rsidTr="000B74B0">
        <w:trPr>
          <w:trHeight w:val="150"/>
        </w:trPr>
        <w:tc>
          <w:tcPr>
            <w:tcW w:w="2096" w:type="dxa"/>
            <w:vMerge w:val="restart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Іванівка</w:t>
            </w:r>
            <w:proofErr w:type="spellEnd"/>
          </w:p>
        </w:tc>
        <w:tc>
          <w:tcPr>
            <w:tcW w:w="805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70</w:t>
            </w:r>
          </w:p>
        </w:tc>
        <w:tc>
          <w:tcPr>
            <w:tcW w:w="3023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Міщенка</w:t>
            </w:r>
          </w:p>
        </w:tc>
        <w:tc>
          <w:tcPr>
            <w:tcW w:w="3647" w:type="dxa"/>
          </w:tcPr>
          <w:p w:rsidR="000B74B0" w:rsidRPr="005B5039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Героїв України</w:t>
            </w:r>
          </w:p>
        </w:tc>
      </w:tr>
      <w:tr w:rsidR="000B74B0" w:rsidRPr="00330F0E" w:rsidTr="000B74B0">
        <w:trPr>
          <w:trHeight w:val="157"/>
        </w:trPr>
        <w:tc>
          <w:tcPr>
            <w:tcW w:w="2096" w:type="dxa"/>
            <w:vMerge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805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71</w:t>
            </w:r>
          </w:p>
        </w:tc>
        <w:tc>
          <w:tcPr>
            <w:tcW w:w="3023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Демченка</w:t>
            </w:r>
          </w:p>
        </w:tc>
        <w:tc>
          <w:tcPr>
            <w:tcW w:w="3647" w:type="dxa"/>
          </w:tcPr>
          <w:p w:rsidR="000B74B0" w:rsidRDefault="000B74B0" w:rsidP="000B2A0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Козацька</w:t>
            </w:r>
          </w:p>
        </w:tc>
      </w:tr>
    </w:tbl>
    <w:p w:rsidR="000B74B0" w:rsidRPr="000B74B0" w:rsidRDefault="000B74B0" w:rsidP="000B74B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E0BA9" w:rsidRPr="002A1BE6" w:rsidRDefault="003E0BA9" w:rsidP="003E0BA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П</w:t>
      </w:r>
      <w:r w:rsidRPr="002A1B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овідомити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Житомирську</w:t>
      </w:r>
      <w:r w:rsidRPr="002A1B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регіональну </w:t>
      </w:r>
      <w:r w:rsidRPr="002A1B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філію ДП «Національні інформаційні системи»</w:t>
      </w:r>
      <w:r w:rsidRPr="002A1B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 </w:t>
      </w:r>
      <w:r w:rsidRPr="002A1B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для внесення інформації до Словників 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Д</w:t>
      </w:r>
      <w:r w:rsidRPr="002A1BE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ержавного реєстру речових прав на н</w:t>
      </w:r>
      <w:r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uk-UA"/>
        </w:rPr>
        <w:t>ерухоме майно.</w:t>
      </w:r>
    </w:p>
    <w:p w:rsidR="003E0BA9" w:rsidRPr="004F2F34" w:rsidRDefault="009A5C1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3</w:t>
      </w:r>
      <w:r w:rsidR="003E0BA9" w:rsidRPr="004F2F3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</w:t>
      </w:r>
      <w:r w:rsidR="003E0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Оприлюднити д</w:t>
      </w:r>
      <w:r w:rsidR="003E0BA9" w:rsidRPr="004F2F3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ане рішення в засобах масової інформації та на офіційному сайті міської ради. </w:t>
      </w:r>
    </w:p>
    <w:p w:rsidR="003E0BA9" w:rsidRPr="004F2F34" w:rsidRDefault="009A5C19" w:rsidP="003E0BA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4</w:t>
      </w:r>
      <w:r w:rsidR="003E0BA9" w:rsidRPr="004F2F34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. Контроль за виконанням цього рішення покласти на заступника міського голови </w:t>
      </w:r>
      <w:r w:rsidR="003E0BA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Віталія ЛУКАШЕНКА та постійну комісію з гуманітарних питань.</w:t>
      </w:r>
    </w:p>
    <w:p w:rsidR="003E0BA9" w:rsidRPr="006C60CF" w:rsidRDefault="003E0BA9" w:rsidP="003E0BA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0B74B0" w:rsidRDefault="000B74B0" w:rsidP="003E0BA9">
      <w:pP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284339" w:rsidRDefault="003E0BA9" w:rsidP="003E0BA9">
      <w:pP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C60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Міський голова                                 </w:t>
      </w:r>
      <w:r w:rsidR="000B74B0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                    </w:t>
      </w:r>
      <w:r w:rsidRPr="006C60C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Олександр СИТАЙЛО</w:t>
      </w:r>
    </w:p>
    <w:p w:rsidR="00593136" w:rsidRDefault="00593136" w:rsidP="003E0BA9">
      <w:pP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93136" w:rsidRPr="00FF2409" w:rsidRDefault="00593136" w:rsidP="00593136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593136" w:rsidRDefault="00593136" w:rsidP="00593136">
      <w:pPr>
        <w:spacing w:after="0"/>
        <w:ind w:firstLine="1134"/>
        <w:jc w:val="both"/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  <w:t xml:space="preserve">            </w:t>
      </w:r>
      <w:r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  <w:t>Віталій ЛУКАШЕНКО</w:t>
      </w:r>
    </w:p>
    <w:p w:rsidR="00593136" w:rsidRDefault="00593136" w:rsidP="00593136">
      <w:pPr>
        <w:spacing w:after="0"/>
        <w:ind w:firstLine="1134"/>
        <w:jc w:val="both"/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  <w:t xml:space="preserve">            Олександр ПАРШАКОВ </w:t>
      </w:r>
    </w:p>
    <w:p w:rsidR="00593136" w:rsidRPr="00FF2409" w:rsidRDefault="00593136" w:rsidP="00593136">
      <w:pPr>
        <w:spacing w:after="0"/>
        <w:ind w:firstLine="1134"/>
        <w:jc w:val="both"/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</w:pPr>
      <w:r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  <w:t xml:space="preserve">            Світлана МЕРГУР</w:t>
      </w:r>
      <w:r w:rsidRPr="00593136">
        <w:rPr>
          <w:rFonts w:ascii="Times New Roman" w:eastAsia="Times New Roman" w:hAnsi="Times New Roman" w:cs="Times New Roman"/>
          <w:sz w:val="18"/>
          <w:szCs w:val="18"/>
          <w:lang w:eastAsia="uk-UA"/>
        </w:rPr>
        <w:t>’</w:t>
      </w:r>
      <w:r>
        <w:rPr>
          <w:rFonts w:ascii="Times New Roman" w:eastAsia="Times New Roman" w:hAnsi="Times New Roman" w:cs="Times New Roman"/>
          <w:sz w:val="18"/>
          <w:szCs w:val="18"/>
          <w:lang w:val="uk-UA" w:eastAsia="uk-UA"/>
        </w:rPr>
        <w:t xml:space="preserve">ЄВА        </w:t>
      </w:r>
    </w:p>
    <w:p w:rsidR="00593136" w:rsidRPr="00593136" w:rsidRDefault="00593136" w:rsidP="003E0BA9">
      <w:pPr>
        <w:rPr>
          <w:lang w:val="uk-UA"/>
        </w:rPr>
      </w:pPr>
    </w:p>
    <w:sectPr w:rsidR="00593136" w:rsidRPr="00593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17467"/>
    <w:multiLevelType w:val="hybridMultilevel"/>
    <w:tmpl w:val="C4080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6C7"/>
    <w:rsid w:val="000B74B0"/>
    <w:rsid w:val="00284339"/>
    <w:rsid w:val="003E0BA9"/>
    <w:rsid w:val="00593136"/>
    <w:rsid w:val="009A5C19"/>
    <w:rsid w:val="00A5059A"/>
    <w:rsid w:val="00E506C7"/>
    <w:rsid w:val="00EE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0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BA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B7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0B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E0B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E0BA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0B7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7</cp:revision>
  <cp:lastPrinted>2023-08-25T09:15:00Z</cp:lastPrinted>
  <dcterms:created xsi:type="dcterms:W3CDTF">2023-08-25T08:59:00Z</dcterms:created>
  <dcterms:modified xsi:type="dcterms:W3CDTF">2023-08-25T09:29:00Z</dcterms:modified>
</cp:coreProperties>
</file>