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FE9" w:rsidRPr="00DF2FE9" w:rsidRDefault="00DF2FE9" w:rsidP="00DF2FE9">
      <w:pPr>
        <w:tabs>
          <w:tab w:val="left" w:pos="284"/>
        </w:tabs>
        <w:jc w:val="center"/>
        <w:rPr>
          <w:b/>
          <w:sz w:val="20"/>
          <w:szCs w:val="20"/>
          <w:lang w:val="ru-RU" w:eastAsia="ru-RU"/>
        </w:rPr>
      </w:pPr>
      <w:r w:rsidRPr="00DF2FE9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702414E8" wp14:editId="334303FD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FE9" w:rsidRPr="00DF2FE9" w:rsidRDefault="00DF2FE9" w:rsidP="00DF2FE9">
      <w:pPr>
        <w:ind w:right="43"/>
        <w:jc w:val="center"/>
        <w:rPr>
          <w:b/>
          <w:sz w:val="16"/>
          <w:szCs w:val="16"/>
          <w:lang w:val="ru-RU" w:eastAsia="ru-RU"/>
        </w:rPr>
      </w:pPr>
    </w:p>
    <w:p w:rsidR="00DF2FE9" w:rsidRPr="00DF2FE9" w:rsidRDefault="00DF2FE9" w:rsidP="00DF2FE9">
      <w:pPr>
        <w:keepNext/>
        <w:jc w:val="center"/>
        <w:outlineLvl w:val="0"/>
        <w:rPr>
          <w:caps/>
          <w:lang w:val="ru-RU" w:eastAsia="ru-RU"/>
        </w:rPr>
      </w:pPr>
      <w:r w:rsidRPr="00DF2FE9">
        <w:rPr>
          <w:caps/>
          <w:lang w:val="ru-RU" w:eastAsia="ru-RU"/>
        </w:rPr>
        <w:t>МАЛИНСЬКА МІСЬКА РАДА</w:t>
      </w:r>
    </w:p>
    <w:p w:rsidR="00DF2FE9" w:rsidRPr="00DF2FE9" w:rsidRDefault="00DF2FE9" w:rsidP="00DF2FE9">
      <w:pPr>
        <w:jc w:val="center"/>
        <w:rPr>
          <w:lang w:val="ru-RU" w:eastAsia="ru-RU"/>
        </w:rPr>
      </w:pPr>
      <w:r w:rsidRPr="00DF2FE9">
        <w:rPr>
          <w:lang w:val="ru-RU" w:eastAsia="ru-RU"/>
        </w:rPr>
        <w:t>ЖИТОМИРСЬКОЇ ОБЛАСТІ</w:t>
      </w:r>
    </w:p>
    <w:p w:rsidR="00DF2FE9" w:rsidRPr="00DF2FE9" w:rsidRDefault="00DF2FE9" w:rsidP="00DF2FE9">
      <w:pPr>
        <w:jc w:val="center"/>
        <w:rPr>
          <w:sz w:val="16"/>
          <w:szCs w:val="16"/>
          <w:lang w:val="ru-RU" w:eastAsia="ru-RU"/>
        </w:rPr>
      </w:pPr>
    </w:p>
    <w:p w:rsidR="00DF2FE9" w:rsidRPr="00DF2FE9" w:rsidRDefault="00DF2FE9" w:rsidP="00DF2FE9">
      <w:pPr>
        <w:keepNext/>
        <w:jc w:val="center"/>
        <w:outlineLvl w:val="0"/>
        <w:rPr>
          <w:b/>
          <w:caps/>
          <w:sz w:val="48"/>
          <w:szCs w:val="48"/>
          <w:lang w:val="ru-RU" w:eastAsia="ru-RU"/>
        </w:rPr>
      </w:pPr>
      <w:r w:rsidRPr="00DF2FE9">
        <w:rPr>
          <w:b/>
          <w:caps/>
          <w:sz w:val="48"/>
          <w:szCs w:val="48"/>
          <w:lang w:val="ru-RU" w:eastAsia="ru-RU"/>
        </w:rPr>
        <w:t xml:space="preserve">Р І Ш Е Н </w:t>
      </w:r>
      <w:proofErr w:type="spellStart"/>
      <w:proofErr w:type="gramStart"/>
      <w:r w:rsidRPr="00DF2FE9">
        <w:rPr>
          <w:b/>
          <w:caps/>
          <w:sz w:val="48"/>
          <w:szCs w:val="48"/>
          <w:lang w:val="ru-RU" w:eastAsia="ru-RU"/>
        </w:rPr>
        <w:t>Н</w:t>
      </w:r>
      <w:proofErr w:type="spellEnd"/>
      <w:proofErr w:type="gramEnd"/>
      <w:r w:rsidRPr="00DF2FE9">
        <w:rPr>
          <w:b/>
          <w:caps/>
          <w:sz w:val="48"/>
          <w:szCs w:val="48"/>
          <w:lang w:val="ru-RU" w:eastAsia="ru-RU"/>
        </w:rPr>
        <w:t xml:space="preserve"> я</w:t>
      </w:r>
      <w:r w:rsidR="00B2077E">
        <w:rPr>
          <w:b/>
          <w:caps/>
          <w:sz w:val="48"/>
          <w:szCs w:val="48"/>
          <w:lang w:val="ru-RU" w:eastAsia="ru-RU"/>
        </w:rPr>
        <w:t xml:space="preserve">    ПРОЄКТ</w:t>
      </w:r>
      <w:bookmarkStart w:id="0" w:name="_GoBack"/>
      <w:bookmarkEnd w:id="0"/>
    </w:p>
    <w:p w:rsidR="00DF2FE9" w:rsidRPr="00DF2FE9" w:rsidRDefault="00DF2FE9" w:rsidP="00DF2FE9">
      <w:pPr>
        <w:keepNext/>
        <w:jc w:val="center"/>
        <w:outlineLvl w:val="0"/>
        <w:rPr>
          <w:b/>
          <w:caps/>
          <w:sz w:val="16"/>
          <w:szCs w:val="16"/>
          <w:lang w:val="ru-RU" w:eastAsia="ru-RU"/>
        </w:rPr>
      </w:pPr>
    </w:p>
    <w:p w:rsidR="00DF2FE9" w:rsidRPr="00DF2FE9" w:rsidRDefault="00DF2FE9" w:rsidP="00DF2FE9">
      <w:pPr>
        <w:keepNext/>
        <w:jc w:val="center"/>
        <w:outlineLvl w:val="2"/>
        <w:rPr>
          <w:b/>
          <w:caps/>
          <w:sz w:val="28"/>
          <w:szCs w:val="20"/>
          <w:lang w:val="ru-RU" w:eastAsia="ru-RU"/>
        </w:rPr>
      </w:pPr>
      <w:r w:rsidRPr="00DF2FE9">
        <w:rPr>
          <w:b/>
          <w:caps/>
          <w:sz w:val="28"/>
          <w:szCs w:val="20"/>
          <w:lang w:val="ru-RU" w:eastAsia="ru-RU"/>
        </w:rPr>
        <w:t>малинської МІСЬКОЇ ради</w:t>
      </w:r>
    </w:p>
    <w:p w:rsidR="00DF2FE9" w:rsidRPr="00DF2FE9" w:rsidRDefault="00DF2FE9" w:rsidP="00DF2FE9">
      <w:pPr>
        <w:spacing w:line="480" w:lineRule="auto"/>
        <w:jc w:val="center"/>
        <w:rPr>
          <w:sz w:val="28"/>
          <w:lang w:val="ru-RU" w:eastAsia="ru-RU"/>
        </w:rPr>
      </w:pPr>
      <w:r w:rsidRPr="00DF2FE9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FCD68E" wp14:editId="7ABFD0A9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DF2FE9">
        <w:rPr>
          <w:sz w:val="28"/>
          <w:lang w:val="ru-RU" w:eastAsia="ru-RU"/>
        </w:rPr>
        <w:t>(</w:t>
      </w:r>
      <w:r w:rsidR="00AE4905">
        <w:rPr>
          <w:sz w:val="28"/>
          <w:lang w:val="ru-RU" w:eastAsia="ru-RU"/>
        </w:rPr>
        <w:t xml:space="preserve">                </w:t>
      </w:r>
      <w:r w:rsidRPr="00DF2FE9">
        <w:rPr>
          <w:sz w:val="28"/>
          <w:lang w:val="ru-RU" w:eastAsia="ru-RU"/>
        </w:rPr>
        <w:t xml:space="preserve"> </w:t>
      </w:r>
      <w:proofErr w:type="spellStart"/>
      <w:r w:rsidRPr="00DF2FE9">
        <w:rPr>
          <w:sz w:val="28"/>
          <w:lang w:val="ru-RU" w:eastAsia="ru-RU"/>
        </w:rPr>
        <w:t>сесія</w:t>
      </w:r>
      <w:proofErr w:type="spellEnd"/>
      <w:r w:rsidRPr="00DF2FE9">
        <w:rPr>
          <w:sz w:val="28"/>
          <w:lang w:val="ru-RU" w:eastAsia="ru-RU"/>
        </w:rPr>
        <w:t xml:space="preserve"> восьмого </w:t>
      </w:r>
      <w:proofErr w:type="spellStart"/>
      <w:r w:rsidRPr="00DF2FE9">
        <w:rPr>
          <w:sz w:val="28"/>
          <w:lang w:val="ru-RU" w:eastAsia="ru-RU"/>
        </w:rPr>
        <w:t>скликання</w:t>
      </w:r>
      <w:proofErr w:type="spellEnd"/>
      <w:r w:rsidRPr="00DF2FE9">
        <w:rPr>
          <w:sz w:val="28"/>
          <w:lang w:val="ru-RU" w:eastAsia="ru-RU"/>
        </w:rPr>
        <w:t>)</w:t>
      </w:r>
    </w:p>
    <w:p w:rsidR="00DF2FE9" w:rsidRPr="00DF2FE9" w:rsidRDefault="00DF2FE9" w:rsidP="00DF2FE9">
      <w:pPr>
        <w:jc w:val="both"/>
        <w:rPr>
          <w:szCs w:val="20"/>
          <w:lang w:eastAsia="ru-RU"/>
        </w:rPr>
      </w:pPr>
      <w:proofErr w:type="spellStart"/>
      <w:r w:rsidRPr="00DF2FE9">
        <w:rPr>
          <w:sz w:val="28"/>
          <w:u w:val="single"/>
          <w:lang w:val="ru-RU" w:eastAsia="ru-RU"/>
        </w:rPr>
        <w:t>від</w:t>
      </w:r>
      <w:proofErr w:type="spellEnd"/>
      <w:r w:rsidRPr="00DF2FE9">
        <w:rPr>
          <w:sz w:val="28"/>
          <w:u w:val="single"/>
          <w:lang w:val="ru-RU" w:eastAsia="ru-RU"/>
        </w:rPr>
        <w:t xml:space="preserve"> </w:t>
      </w:r>
      <w:r w:rsidR="00AE4905">
        <w:rPr>
          <w:sz w:val="28"/>
          <w:u w:val="single"/>
          <w:lang w:eastAsia="ru-RU"/>
        </w:rPr>
        <w:t xml:space="preserve">           </w:t>
      </w:r>
      <w:r w:rsidRPr="00DF2FE9">
        <w:rPr>
          <w:sz w:val="28"/>
          <w:u w:val="single"/>
          <w:lang w:val="ru-RU" w:eastAsia="ru-RU"/>
        </w:rPr>
        <w:t xml:space="preserve">2024 року № </w:t>
      </w:r>
    </w:p>
    <w:p w:rsidR="00AE4905" w:rsidRDefault="00FD45B6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затвердження </w:t>
      </w:r>
      <w:r w:rsidR="00922249">
        <w:rPr>
          <w:sz w:val="28"/>
          <w:szCs w:val="28"/>
        </w:rPr>
        <w:t>з</w:t>
      </w:r>
      <w:r w:rsidR="0021140C">
        <w:rPr>
          <w:sz w:val="28"/>
          <w:szCs w:val="28"/>
        </w:rPr>
        <w:t>віту</w:t>
      </w:r>
      <w:r w:rsidR="00102EF6">
        <w:rPr>
          <w:sz w:val="28"/>
          <w:szCs w:val="28"/>
        </w:rPr>
        <w:t xml:space="preserve"> </w:t>
      </w:r>
      <w:r w:rsidR="0021140C">
        <w:rPr>
          <w:sz w:val="28"/>
          <w:szCs w:val="28"/>
        </w:rPr>
        <w:t xml:space="preserve">про </w:t>
      </w:r>
    </w:p>
    <w:p w:rsidR="00922249" w:rsidRDefault="0021140C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>експертну</w:t>
      </w:r>
      <w:r w:rsidR="00102EF6">
        <w:rPr>
          <w:sz w:val="28"/>
          <w:szCs w:val="28"/>
        </w:rPr>
        <w:t xml:space="preserve"> </w:t>
      </w:r>
      <w:r>
        <w:rPr>
          <w:sz w:val="28"/>
          <w:szCs w:val="28"/>
        </w:rPr>
        <w:t>грошову оцінку</w:t>
      </w:r>
      <w:r w:rsidR="00102EF6">
        <w:rPr>
          <w:sz w:val="28"/>
          <w:szCs w:val="28"/>
        </w:rPr>
        <w:t xml:space="preserve"> </w:t>
      </w:r>
      <w:r w:rsidR="00922249">
        <w:rPr>
          <w:sz w:val="28"/>
          <w:szCs w:val="28"/>
        </w:rPr>
        <w:t>та</w:t>
      </w:r>
    </w:p>
    <w:p w:rsidR="00922249" w:rsidRDefault="00922249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проведення земельних торгів у формі </w:t>
      </w:r>
    </w:p>
    <w:p w:rsidR="00922249" w:rsidRDefault="00922249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>електронного аукціону</w:t>
      </w:r>
      <w:r w:rsidRPr="00922249">
        <w:rPr>
          <w:sz w:val="28"/>
          <w:szCs w:val="28"/>
        </w:rPr>
        <w:t xml:space="preserve"> </w:t>
      </w:r>
      <w:r w:rsidR="00102EF6" w:rsidRPr="00042816">
        <w:rPr>
          <w:sz w:val="28"/>
          <w:szCs w:val="28"/>
        </w:rPr>
        <w:t xml:space="preserve">по </w:t>
      </w:r>
    </w:p>
    <w:p w:rsidR="00102EF6" w:rsidRDefault="00102EF6" w:rsidP="00102EF6">
      <w:pPr>
        <w:jc w:val="both"/>
        <w:rPr>
          <w:sz w:val="28"/>
          <w:szCs w:val="28"/>
          <w:lang w:eastAsia="zh-CN"/>
        </w:rPr>
      </w:pPr>
      <w:r w:rsidRPr="00042816">
        <w:rPr>
          <w:sz w:val="28"/>
          <w:szCs w:val="28"/>
        </w:rPr>
        <w:t xml:space="preserve">вул. </w:t>
      </w:r>
      <w:r w:rsidR="00AE4905">
        <w:rPr>
          <w:sz w:val="28"/>
          <w:szCs w:val="28"/>
          <w:lang w:eastAsia="zh-CN"/>
        </w:rPr>
        <w:t>Зоряній,</w:t>
      </w:r>
      <w:r w:rsidRPr="00102E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м. Малин</w:t>
      </w:r>
    </w:p>
    <w:p w:rsidR="00B349E2" w:rsidRDefault="00B349E2" w:rsidP="00102EF6">
      <w:pPr>
        <w:jc w:val="both"/>
        <w:rPr>
          <w:sz w:val="28"/>
          <w:szCs w:val="28"/>
        </w:rPr>
      </w:pPr>
    </w:p>
    <w:p w:rsidR="00DF2FE9" w:rsidRDefault="00DF2FE9" w:rsidP="00102EF6">
      <w:pPr>
        <w:jc w:val="both"/>
        <w:rPr>
          <w:sz w:val="28"/>
          <w:szCs w:val="28"/>
        </w:rPr>
      </w:pPr>
    </w:p>
    <w:p w:rsidR="00DF2FE9" w:rsidRDefault="00DF2FE9" w:rsidP="00102EF6">
      <w:pPr>
        <w:jc w:val="both"/>
        <w:rPr>
          <w:sz w:val="28"/>
          <w:szCs w:val="28"/>
        </w:rPr>
      </w:pPr>
    </w:p>
    <w:p w:rsidR="00102EF6" w:rsidRDefault="00102EF6" w:rsidP="00102E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ст. 10, 26</w:t>
      </w:r>
      <w:r w:rsidR="007326AB">
        <w:rPr>
          <w:sz w:val="28"/>
          <w:szCs w:val="28"/>
        </w:rPr>
        <w:t>,59</w:t>
      </w:r>
      <w:r>
        <w:rPr>
          <w:sz w:val="28"/>
          <w:szCs w:val="28"/>
        </w:rPr>
        <w:t xml:space="preserve"> Закону України «Про місцеве самоврядування в Україні», </w:t>
      </w:r>
      <w:r w:rsidR="00FD45B6" w:rsidRPr="00226B1D">
        <w:rPr>
          <w:sz w:val="28"/>
          <w:szCs w:val="28"/>
        </w:rPr>
        <w:t>Земельним кодексом України, законами України «Про землеустрій»</w:t>
      </w:r>
      <w:r w:rsidR="00FD45B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D45B6">
        <w:rPr>
          <w:sz w:val="28"/>
          <w:szCs w:val="28"/>
        </w:rPr>
        <w:t>«Про оцінку земель»,</w:t>
      </w:r>
      <w:r w:rsidR="007326AB" w:rsidRPr="007326AB">
        <w:rPr>
          <w:rFonts w:eastAsia="Calibri"/>
          <w:sz w:val="28"/>
          <w:szCs w:val="28"/>
          <w:lang w:eastAsia="en-US"/>
        </w:rPr>
        <w:t xml:space="preserve"> </w:t>
      </w:r>
      <w:r w:rsidR="007326AB" w:rsidRPr="00344780">
        <w:rPr>
          <w:rFonts w:eastAsia="Calibri"/>
          <w:sz w:val="28"/>
          <w:szCs w:val="28"/>
          <w:lang w:eastAsia="en-US"/>
        </w:rPr>
        <w:t xml:space="preserve">постановою Кабінету Міністрів України від 22.09.2021 №1013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7326AB" w:rsidRPr="00344780">
        <w:rPr>
          <w:rFonts w:eastAsia="Calibri"/>
          <w:sz w:val="28"/>
          <w:szCs w:val="28"/>
          <w:lang w:eastAsia="en-US"/>
        </w:rPr>
        <w:t>суперфіцію</w:t>
      </w:r>
      <w:proofErr w:type="spellEnd"/>
      <w:r w:rsidR="007326AB" w:rsidRPr="00344780">
        <w:rPr>
          <w:rFonts w:eastAsia="Calibri"/>
          <w:sz w:val="28"/>
          <w:szCs w:val="28"/>
          <w:lang w:eastAsia="en-US"/>
        </w:rPr>
        <w:t>, емфітевзису)»,</w:t>
      </w:r>
      <w:r w:rsidR="007326AB" w:rsidRPr="00344780">
        <w:rPr>
          <w:rFonts w:ascii="Calibri" w:eastAsia="Calibri" w:hAnsi="Calibri"/>
          <w:bCs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="00FD45B6" w:rsidRPr="00FD45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:rsidR="00102EF6" w:rsidRDefault="00102EF6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132B0" w:rsidRDefault="00102EF6" w:rsidP="00102EF6">
      <w:pPr>
        <w:jc w:val="both"/>
        <w:rPr>
          <w:b/>
          <w:sz w:val="28"/>
          <w:szCs w:val="28"/>
        </w:rPr>
      </w:pPr>
      <w:r w:rsidRPr="008B5541">
        <w:rPr>
          <w:b/>
          <w:sz w:val="28"/>
          <w:szCs w:val="28"/>
        </w:rPr>
        <w:t>ВИРІШИЛА:</w:t>
      </w:r>
    </w:p>
    <w:p w:rsidR="00DF2FE9" w:rsidRPr="008B5541" w:rsidRDefault="00DF2FE9" w:rsidP="00102EF6">
      <w:pPr>
        <w:jc w:val="both"/>
        <w:rPr>
          <w:b/>
          <w:sz w:val="28"/>
          <w:szCs w:val="28"/>
        </w:rPr>
      </w:pPr>
    </w:p>
    <w:p w:rsidR="00A132B0" w:rsidRDefault="00AE4905" w:rsidP="00A132B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102EF6" w:rsidRPr="008B5541">
        <w:rPr>
          <w:b/>
          <w:sz w:val="28"/>
          <w:szCs w:val="28"/>
        </w:rPr>
        <w:t>.</w:t>
      </w:r>
      <w:r w:rsidR="00B349E2">
        <w:rPr>
          <w:b/>
          <w:sz w:val="28"/>
          <w:szCs w:val="28"/>
        </w:rPr>
        <w:t xml:space="preserve"> </w:t>
      </w:r>
      <w:r w:rsidR="00A73377" w:rsidRPr="00A132B0">
        <w:rPr>
          <w:sz w:val="28"/>
          <w:szCs w:val="28"/>
        </w:rPr>
        <w:t>Затвердити</w:t>
      </w:r>
      <w:r w:rsidR="00102EF6" w:rsidRPr="00A132B0">
        <w:rPr>
          <w:sz w:val="28"/>
          <w:szCs w:val="28"/>
        </w:rPr>
        <w:t xml:space="preserve"> </w:t>
      </w:r>
      <w:proofErr w:type="spellStart"/>
      <w:r w:rsidR="00102EF6" w:rsidRPr="00A132B0">
        <w:rPr>
          <w:sz w:val="28"/>
          <w:szCs w:val="28"/>
        </w:rPr>
        <w:t>Ма</w:t>
      </w:r>
      <w:r w:rsidR="00A73377" w:rsidRPr="00A132B0">
        <w:rPr>
          <w:sz w:val="28"/>
          <w:szCs w:val="28"/>
        </w:rPr>
        <w:t>линській</w:t>
      </w:r>
      <w:proofErr w:type="spellEnd"/>
      <w:r w:rsidR="00A73377" w:rsidRPr="00A132B0">
        <w:rPr>
          <w:sz w:val="28"/>
          <w:szCs w:val="28"/>
        </w:rPr>
        <w:t xml:space="preserve"> міській раді</w:t>
      </w:r>
      <w:r w:rsidR="00A73377">
        <w:rPr>
          <w:b/>
          <w:sz w:val="28"/>
          <w:szCs w:val="28"/>
        </w:rPr>
        <w:t xml:space="preserve"> </w:t>
      </w:r>
      <w:r w:rsidR="0021140C">
        <w:rPr>
          <w:sz w:val="28"/>
          <w:szCs w:val="28"/>
        </w:rPr>
        <w:t>звіт про експертну грошову оцінку</w:t>
      </w:r>
      <w:r w:rsidR="00A132B0">
        <w:rPr>
          <w:sz w:val="28"/>
          <w:szCs w:val="28"/>
        </w:rPr>
        <w:t xml:space="preserve"> вартості</w:t>
      </w:r>
      <w:r w:rsidR="00A132B0" w:rsidRPr="00BC020B">
        <w:rPr>
          <w:sz w:val="28"/>
          <w:szCs w:val="28"/>
        </w:rPr>
        <w:t xml:space="preserve"> земельної ділянки</w:t>
      </w:r>
      <w:r w:rsidR="00A132B0">
        <w:rPr>
          <w:sz w:val="28"/>
          <w:szCs w:val="28"/>
        </w:rPr>
        <w:t xml:space="preserve"> загальною площею </w:t>
      </w:r>
      <w:r>
        <w:rPr>
          <w:color w:val="000000"/>
          <w:sz w:val="28"/>
          <w:szCs w:val="28"/>
        </w:rPr>
        <w:t xml:space="preserve">0,0300 </w:t>
      </w:r>
      <w:r w:rsidR="00A132B0" w:rsidRPr="00A73377">
        <w:rPr>
          <w:sz w:val="28"/>
          <w:szCs w:val="28"/>
        </w:rPr>
        <w:t>га</w:t>
      </w:r>
      <w:r w:rsidR="00A132B0">
        <w:rPr>
          <w:sz w:val="28"/>
          <w:szCs w:val="28"/>
        </w:rPr>
        <w:t xml:space="preserve"> </w:t>
      </w:r>
      <w:r w:rsidR="00A132B0" w:rsidRPr="00A73377">
        <w:rPr>
          <w:sz w:val="28"/>
          <w:szCs w:val="28"/>
        </w:rPr>
        <w:t>(кадастровий номер</w:t>
      </w:r>
      <w:r w:rsidR="00E16540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1810900000:01:007:0344</w:t>
      </w:r>
      <w:r w:rsidR="00A132B0" w:rsidRPr="0026361D">
        <w:rPr>
          <w:color w:val="000000"/>
          <w:sz w:val="28"/>
          <w:szCs w:val="28"/>
        </w:rPr>
        <w:t xml:space="preserve">) </w:t>
      </w:r>
      <w:r w:rsidR="00A132B0" w:rsidRPr="00A73377">
        <w:rPr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="00A132B0">
        <w:rPr>
          <w:sz w:val="28"/>
          <w:szCs w:val="28"/>
        </w:rPr>
        <w:t xml:space="preserve"> </w:t>
      </w:r>
      <w:r w:rsidR="00A132B0">
        <w:rPr>
          <w:sz w:val="28"/>
          <w:szCs w:val="28"/>
          <w:lang w:eastAsia="zh-CN"/>
        </w:rPr>
        <w:t xml:space="preserve">по </w:t>
      </w:r>
      <w:r w:rsidR="00A132B0">
        <w:rPr>
          <w:color w:val="000000"/>
          <w:sz w:val="28"/>
          <w:szCs w:val="28"/>
        </w:rPr>
        <w:t xml:space="preserve">вул. </w:t>
      </w:r>
      <w:r>
        <w:rPr>
          <w:sz w:val="28"/>
          <w:szCs w:val="28"/>
          <w:lang w:eastAsia="zh-CN"/>
        </w:rPr>
        <w:t>Зоряній</w:t>
      </w:r>
      <w:r w:rsidR="00E16540">
        <w:rPr>
          <w:sz w:val="28"/>
          <w:szCs w:val="28"/>
          <w:lang w:eastAsia="zh-CN"/>
        </w:rPr>
        <w:t xml:space="preserve">, </w:t>
      </w:r>
      <w:r>
        <w:rPr>
          <w:color w:val="000000"/>
          <w:sz w:val="28"/>
          <w:szCs w:val="28"/>
        </w:rPr>
        <w:t xml:space="preserve">біля земельної ділянки №1А  </w:t>
      </w:r>
      <w:r w:rsidR="00E16540">
        <w:rPr>
          <w:sz w:val="28"/>
          <w:szCs w:val="28"/>
          <w:lang w:eastAsia="zh-CN"/>
        </w:rPr>
        <w:t xml:space="preserve"> </w:t>
      </w:r>
      <w:r w:rsidR="00A132B0" w:rsidRPr="00BC020B">
        <w:rPr>
          <w:sz w:val="28"/>
          <w:szCs w:val="28"/>
          <w:lang w:eastAsia="zh-CN"/>
        </w:rPr>
        <w:t>в м.</w:t>
      </w:r>
      <w:r w:rsidR="00A132B0">
        <w:rPr>
          <w:sz w:val="28"/>
          <w:szCs w:val="28"/>
          <w:lang w:eastAsia="zh-CN"/>
        </w:rPr>
        <w:t xml:space="preserve"> </w:t>
      </w:r>
      <w:r w:rsidR="00A132B0" w:rsidRPr="00BC020B">
        <w:rPr>
          <w:sz w:val="28"/>
          <w:szCs w:val="28"/>
          <w:lang w:eastAsia="zh-CN"/>
        </w:rPr>
        <w:t>Малині,</w:t>
      </w:r>
      <w:r w:rsidR="00A132B0" w:rsidRPr="00BC020B">
        <w:rPr>
          <w:sz w:val="28"/>
          <w:szCs w:val="28"/>
        </w:rPr>
        <w:t xml:space="preserve"> Коростенського району, Житомирської</w:t>
      </w:r>
      <w:r w:rsidR="00A132B0">
        <w:rPr>
          <w:sz w:val="28"/>
          <w:szCs w:val="28"/>
        </w:rPr>
        <w:t xml:space="preserve"> </w:t>
      </w:r>
      <w:r w:rsidR="00A132B0" w:rsidRPr="00BC020B">
        <w:rPr>
          <w:sz w:val="28"/>
          <w:szCs w:val="28"/>
        </w:rPr>
        <w:t xml:space="preserve">області,  </w:t>
      </w:r>
      <w:r>
        <w:rPr>
          <w:sz w:val="28"/>
          <w:szCs w:val="28"/>
        </w:rPr>
        <w:t xml:space="preserve">з визначеною сумою          </w:t>
      </w:r>
      <w:r w:rsidR="00A132B0" w:rsidRPr="00BB33E4">
        <w:rPr>
          <w:sz w:val="28"/>
          <w:szCs w:val="28"/>
        </w:rPr>
        <w:t>грн.</w:t>
      </w:r>
      <w:r w:rsidR="00306049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         </w:t>
      </w:r>
      <w:r w:rsidR="00A132B0">
        <w:rPr>
          <w:sz w:val="28"/>
          <w:szCs w:val="28"/>
        </w:rPr>
        <w:t>гривень)</w:t>
      </w:r>
      <w:r w:rsidR="00A132B0" w:rsidRPr="00BB33E4">
        <w:rPr>
          <w:sz w:val="28"/>
          <w:szCs w:val="28"/>
        </w:rPr>
        <w:t>, у розрахунку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вартості</w:t>
      </w:r>
      <w:r w:rsidR="003060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грн. за 1 м</w:t>
      </w:r>
      <w:r w:rsidR="00A132B0" w:rsidRPr="00BB33E4">
        <w:rPr>
          <w:sz w:val="28"/>
          <w:szCs w:val="28"/>
          <w:vertAlign w:val="superscript"/>
        </w:rPr>
        <w:t>2</w:t>
      </w:r>
      <w:r w:rsidR="00A132B0">
        <w:rPr>
          <w:sz w:val="28"/>
          <w:szCs w:val="28"/>
          <w:vertAlign w:val="superscript"/>
        </w:rPr>
        <w:t xml:space="preserve"> </w:t>
      </w:r>
      <w:r w:rsidR="00A132B0" w:rsidRPr="00BB33E4">
        <w:rPr>
          <w:sz w:val="28"/>
          <w:szCs w:val="28"/>
        </w:rPr>
        <w:t>вартості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земельної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ділянки</w:t>
      </w:r>
      <w:r w:rsidR="00A132B0" w:rsidRPr="00BC020B">
        <w:rPr>
          <w:sz w:val="28"/>
          <w:szCs w:val="28"/>
        </w:rPr>
        <w:t>.</w:t>
      </w:r>
    </w:p>
    <w:p w:rsidR="00B15441" w:rsidRDefault="00E45772" w:rsidP="00A132B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3A70F7" w:rsidRPr="003A70F7">
        <w:rPr>
          <w:b/>
          <w:sz w:val="28"/>
          <w:szCs w:val="28"/>
        </w:rPr>
        <w:t>.</w:t>
      </w:r>
      <w:r w:rsidR="003A70F7">
        <w:rPr>
          <w:sz w:val="28"/>
          <w:szCs w:val="28"/>
        </w:rPr>
        <w:t xml:space="preserve"> Затвердити умови продажу  земельної ділянки</w:t>
      </w:r>
      <w:r w:rsidR="00B15441" w:rsidRPr="00B15441">
        <w:rPr>
          <w:sz w:val="28"/>
          <w:szCs w:val="28"/>
        </w:rPr>
        <w:t xml:space="preserve"> </w:t>
      </w:r>
      <w:r w:rsidR="00B15441" w:rsidRPr="00A73377">
        <w:rPr>
          <w:sz w:val="28"/>
          <w:szCs w:val="28"/>
        </w:rPr>
        <w:t>загальною площею 0,030</w:t>
      </w:r>
      <w:r>
        <w:rPr>
          <w:sz w:val="28"/>
          <w:szCs w:val="28"/>
        </w:rPr>
        <w:t>0</w:t>
      </w:r>
      <w:r w:rsidR="00B15441" w:rsidRPr="00A73377">
        <w:rPr>
          <w:sz w:val="28"/>
          <w:szCs w:val="28"/>
        </w:rPr>
        <w:t xml:space="preserve"> га</w:t>
      </w:r>
      <w:r w:rsidR="00B15441">
        <w:rPr>
          <w:sz w:val="28"/>
          <w:szCs w:val="28"/>
        </w:rPr>
        <w:t xml:space="preserve"> </w:t>
      </w:r>
      <w:r w:rsidR="00B15441" w:rsidRPr="00A73377">
        <w:rPr>
          <w:sz w:val="28"/>
          <w:szCs w:val="28"/>
        </w:rPr>
        <w:t>(кадастровий номер</w:t>
      </w:r>
      <w:r>
        <w:rPr>
          <w:sz w:val="28"/>
          <w:szCs w:val="28"/>
        </w:rPr>
        <w:t xml:space="preserve"> 1810900000:01:007:0344</w:t>
      </w:r>
      <w:r w:rsidR="00B15441" w:rsidRPr="00A73377">
        <w:rPr>
          <w:sz w:val="28"/>
          <w:szCs w:val="28"/>
        </w:rPr>
        <w:t>), що знаходиться по вул</w:t>
      </w:r>
      <w:r>
        <w:rPr>
          <w:sz w:val="28"/>
          <w:szCs w:val="28"/>
        </w:rPr>
        <w:t>.</w:t>
      </w:r>
      <w:r w:rsidRPr="00E45772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Зоряній, </w:t>
      </w:r>
      <w:r>
        <w:rPr>
          <w:color w:val="000000"/>
          <w:sz w:val="28"/>
          <w:szCs w:val="28"/>
        </w:rPr>
        <w:t>біля земельної ділянки №1А</w:t>
      </w:r>
      <w:r w:rsidR="00B15441">
        <w:rPr>
          <w:sz w:val="28"/>
          <w:szCs w:val="28"/>
          <w:lang w:eastAsia="zh-CN"/>
        </w:rPr>
        <w:t xml:space="preserve"> </w:t>
      </w:r>
      <w:r w:rsidR="00B15441" w:rsidRPr="00A73377">
        <w:rPr>
          <w:color w:val="000000"/>
          <w:sz w:val="28"/>
          <w:szCs w:val="28"/>
        </w:rPr>
        <w:t xml:space="preserve">в м. Малин, </w:t>
      </w:r>
      <w:r w:rsidR="00B15441" w:rsidRPr="00A73377">
        <w:rPr>
          <w:sz w:val="28"/>
          <w:szCs w:val="28"/>
        </w:rPr>
        <w:t>Коростенського району, Житомирської області</w:t>
      </w:r>
      <w:r w:rsidR="00B15441">
        <w:rPr>
          <w:sz w:val="28"/>
          <w:szCs w:val="28"/>
        </w:rPr>
        <w:t xml:space="preserve"> </w:t>
      </w:r>
      <w:r w:rsidR="00B15441" w:rsidRPr="00B15441">
        <w:rPr>
          <w:sz w:val="28"/>
          <w:szCs w:val="28"/>
        </w:rPr>
        <w:t xml:space="preserve"> </w:t>
      </w:r>
      <w:r w:rsidR="00B15441" w:rsidRPr="00A73377">
        <w:rPr>
          <w:sz w:val="28"/>
          <w:szCs w:val="28"/>
        </w:rPr>
        <w:t>для будівництва і обслуговування житлового будинку, господарських будівел</w:t>
      </w:r>
      <w:r w:rsidR="00B15441">
        <w:rPr>
          <w:sz w:val="28"/>
          <w:szCs w:val="28"/>
        </w:rPr>
        <w:t>ь і споруд (присадибна ділянка)</w:t>
      </w:r>
      <w:r w:rsidR="003A70F7">
        <w:rPr>
          <w:sz w:val="28"/>
          <w:szCs w:val="28"/>
        </w:rPr>
        <w:t xml:space="preserve"> згідно додатку  </w:t>
      </w:r>
      <w:r w:rsidR="00B15441">
        <w:rPr>
          <w:sz w:val="28"/>
          <w:szCs w:val="28"/>
        </w:rPr>
        <w:t xml:space="preserve">та </w:t>
      </w:r>
      <w:r w:rsidR="003A70F7">
        <w:rPr>
          <w:sz w:val="28"/>
          <w:szCs w:val="28"/>
        </w:rPr>
        <w:t>відповідно до діючого зак</w:t>
      </w:r>
      <w:r w:rsidR="00B15441">
        <w:rPr>
          <w:sz w:val="28"/>
          <w:szCs w:val="28"/>
        </w:rPr>
        <w:t>онодавства.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="00B15441" w:rsidRPr="00922249">
        <w:rPr>
          <w:b/>
          <w:sz w:val="28"/>
          <w:szCs w:val="28"/>
        </w:rPr>
        <w:t>.</w:t>
      </w:r>
      <w:r w:rsidR="00B15441">
        <w:rPr>
          <w:sz w:val="28"/>
          <w:szCs w:val="28"/>
        </w:rPr>
        <w:t xml:space="preserve"> Виконавчому комітету Малинської міської ради: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15441">
        <w:rPr>
          <w:sz w:val="28"/>
          <w:szCs w:val="28"/>
        </w:rPr>
        <w:t>.1. Забезпечити організацію та проведення земельних торгів у формі електронного аукціону;</w:t>
      </w:r>
    </w:p>
    <w:p w:rsidR="00B15441" w:rsidRPr="007836D5" w:rsidRDefault="00E45772" w:rsidP="00B1544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15441">
        <w:rPr>
          <w:sz w:val="28"/>
          <w:szCs w:val="28"/>
        </w:rPr>
        <w:t xml:space="preserve">.2. </w:t>
      </w:r>
      <w:r w:rsidR="00B15441" w:rsidRPr="007836D5">
        <w:rPr>
          <w:sz w:val="28"/>
          <w:szCs w:val="28"/>
        </w:rPr>
        <w:t>Забезпечити укладення договору</w:t>
      </w:r>
      <w:r w:rsidR="00B15441">
        <w:rPr>
          <w:sz w:val="28"/>
          <w:szCs w:val="28"/>
        </w:rPr>
        <w:t xml:space="preserve"> купівлі-продажу</w:t>
      </w:r>
      <w:r w:rsidR="00B15441" w:rsidRPr="007836D5">
        <w:rPr>
          <w:sz w:val="28"/>
          <w:szCs w:val="28"/>
        </w:rPr>
        <w:t xml:space="preserve"> земельної ділянки з переможцем аукціону.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B15441" w:rsidRPr="00922249">
        <w:rPr>
          <w:b/>
          <w:sz w:val="28"/>
          <w:szCs w:val="28"/>
        </w:rPr>
        <w:t>.</w:t>
      </w:r>
      <w:r w:rsidR="00B15441">
        <w:rPr>
          <w:sz w:val="28"/>
          <w:szCs w:val="28"/>
        </w:rPr>
        <w:t xml:space="preserve"> Гарантійний внесок, сплачений переможцем до початку торгів, зараховується до купівельної ціни.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B15441" w:rsidRPr="00922249">
        <w:rPr>
          <w:b/>
          <w:sz w:val="28"/>
          <w:szCs w:val="28"/>
        </w:rPr>
        <w:t>.</w:t>
      </w:r>
      <w:r w:rsidR="00B15441">
        <w:rPr>
          <w:sz w:val="28"/>
          <w:szCs w:val="28"/>
        </w:rPr>
        <w:t xml:space="preserve"> Ціна продажу  земельної ділянки, набуте на земельних торгах, підлягає сплаті переможцем торгів не пізніше 5 (п’яти) робочих днів з дня укладення відповідного договору. </w:t>
      </w:r>
    </w:p>
    <w:p w:rsidR="00B15441" w:rsidRPr="007836D5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B15441" w:rsidRPr="00922249">
        <w:rPr>
          <w:b/>
          <w:sz w:val="28"/>
          <w:szCs w:val="28"/>
        </w:rPr>
        <w:t>.</w:t>
      </w:r>
      <w:r w:rsidR="00B15441" w:rsidRPr="007836D5">
        <w:rPr>
          <w:sz w:val="28"/>
          <w:szCs w:val="28"/>
        </w:rPr>
        <w:t xml:space="preserve"> Переможцям земельних торгів провести </w:t>
      </w:r>
      <w:r w:rsidR="00B15441">
        <w:rPr>
          <w:sz w:val="28"/>
          <w:szCs w:val="28"/>
        </w:rPr>
        <w:t>державну реєстрацію права власності</w:t>
      </w:r>
      <w:r w:rsidR="00B15441" w:rsidRPr="007836D5">
        <w:rPr>
          <w:sz w:val="28"/>
          <w:szCs w:val="28"/>
        </w:rPr>
        <w:t xml:space="preserve"> на земельну ділянку відповідно до чинного законодавства.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B15441" w:rsidRPr="00922249">
        <w:rPr>
          <w:b/>
          <w:sz w:val="28"/>
          <w:szCs w:val="28"/>
        </w:rPr>
        <w:t>.</w:t>
      </w:r>
      <w:r w:rsidR="00B15441">
        <w:rPr>
          <w:sz w:val="28"/>
          <w:szCs w:val="28"/>
        </w:rPr>
        <w:t xml:space="preserve"> Контроль за виконанням </w:t>
      </w:r>
      <w:proofErr w:type="spellStart"/>
      <w:r w:rsidR="00B15441">
        <w:rPr>
          <w:sz w:val="28"/>
          <w:szCs w:val="28"/>
        </w:rPr>
        <w:t>данного</w:t>
      </w:r>
      <w:proofErr w:type="spellEnd"/>
      <w:r w:rsidR="00B15441">
        <w:rPr>
          <w:sz w:val="28"/>
          <w:szCs w:val="28"/>
        </w:rPr>
        <w:t xml:space="preserve"> рішення покласти на постійну депутатську комісію міської ради з питань земельних відносин, природокористування, планування території, будівництва, архітектури.</w:t>
      </w:r>
    </w:p>
    <w:p w:rsidR="003A70F7" w:rsidRDefault="003A70F7" w:rsidP="00A132B0">
      <w:pPr>
        <w:jc w:val="both"/>
        <w:rPr>
          <w:sz w:val="28"/>
          <w:szCs w:val="28"/>
        </w:rPr>
      </w:pPr>
    </w:p>
    <w:p w:rsidR="00A132B0" w:rsidRDefault="00A132B0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DF2FE9" w:rsidRDefault="00DF2FE9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A132B0" w:rsidRPr="00E16540" w:rsidRDefault="00102EF6" w:rsidP="00E16540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A132B0" w:rsidRDefault="00A132B0" w:rsidP="00102EF6">
      <w:pPr>
        <w:tabs>
          <w:tab w:val="left" w:pos="1134"/>
        </w:tabs>
        <w:rPr>
          <w:sz w:val="22"/>
          <w:szCs w:val="22"/>
        </w:rPr>
      </w:pPr>
    </w:p>
    <w:p w:rsidR="00922249" w:rsidRDefault="00922249" w:rsidP="00A132B0">
      <w:pPr>
        <w:ind w:firstLine="1134"/>
        <w:rPr>
          <w:lang w:eastAsia="ru-RU"/>
        </w:rPr>
      </w:pPr>
    </w:p>
    <w:p w:rsidR="00DF2FE9" w:rsidRDefault="00DF2FE9" w:rsidP="00A132B0">
      <w:pPr>
        <w:ind w:firstLine="1134"/>
        <w:rPr>
          <w:lang w:eastAsia="ru-RU"/>
        </w:rPr>
      </w:pPr>
    </w:p>
    <w:p w:rsidR="00DF2FE9" w:rsidRDefault="00DF2FE9" w:rsidP="00A132B0">
      <w:pPr>
        <w:ind w:firstLine="1134"/>
        <w:rPr>
          <w:lang w:eastAsia="ru-RU"/>
        </w:rPr>
      </w:pPr>
    </w:p>
    <w:p w:rsidR="00DF2FE9" w:rsidRDefault="00DF2FE9" w:rsidP="00A132B0">
      <w:pPr>
        <w:ind w:firstLine="1134"/>
        <w:rPr>
          <w:lang w:eastAsia="ru-RU"/>
        </w:rPr>
      </w:pPr>
    </w:p>
    <w:p w:rsidR="00A132B0" w:rsidRPr="00DF2FE9" w:rsidRDefault="00A132B0" w:rsidP="00DF2FE9">
      <w:pPr>
        <w:ind w:left="1134"/>
        <w:rPr>
          <w:sz w:val="22"/>
          <w:lang w:eastAsia="ru-RU"/>
        </w:rPr>
      </w:pPr>
      <w:r w:rsidRPr="00DF2FE9">
        <w:rPr>
          <w:sz w:val="22"/>
          <w:lang w:eastAsia="ru-RU"/>
        </w:rPr>
        <w:t>Павло ІВАНЕНКО</w:t>
      </w:r>
    </w:p>
    <w:p w:rsidR="00A132B0" w:rsidRPr="00DF2FE9" w:rsidRDefault="00A132B0" w:rsidP="00DF2FE9">
      <w:pPr>
        <w:ind w:left="1134"/>
        <w:rPr>
          <w:sz w:val="22"/>
          <w:lang w:eastAsia="ru-RU"/>
        </w:rPr>
      </w:pPr>
      <w:r w:rsidRPr="00DF2FE9">
        <w:rPr>
          <w:sz w:val="22"/>
          <w:lang w:eastAsia="ru-RU"/>
        </w:rPr>
        <w:t>Олександр ПАРШАКОВ</w:t>
      </w:r>
    </w:p>
    <w:p w:rsidR="00A132B0" w:rsidRPr="00DF2FE9" w:rsidRDefault="00A132B0" w:rsidP="00DF2FE9">
      <w:pPr>
        <w:ind w:left="1134"/>
        <w:jc w:val="both"/>
        <w:rPr>
          <w:sz w:val="18"/>
          <w:szCs w:val="20"/>
        </w:rPr>
      </w:pPr>
      <w:r w:rsidRPr="00DF2FE9">
        <w:rPr>
          <w:sz w:val="22"/>
          <w:szCs w:val="20"/>
          <w:lang w:eastAsia="ru-RU"/>
        </w:rPr>
        <w:t>Олександр ОСАДЧИЙ</w:t>
      </w:r>
    </w:p>
    <w:p w:rsidR="003A70F7" w:rsidRDefault="003A70F7" w:rsidP="00102EF6">
      <w:pPr>
        <w:tabs>
          <w:tab w:val="left" w:pos="1134"/>
        </w:tabs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Default="003A70F7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Pr="003A70F7" w:rsidRDefault="00E45772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Default="003A70F7" w:rsidP="003A70F7">
      <w:pPr>
        <w:ind w:left="5670"/>
        <w:jc w:val="both"/>
      </w:pPr>
      <w:r>
        <w:lastRenderedPageBreak/>
        <w:t>Додаток до рішення</w:t>
      </w:r>
    </w:p>
    <w:p w:rsidR="003A70F7" w:rsidRDefault="003A70F7" w:rsidP="003A70F7">
      <w:pPr>
        <w:ind w:left="5670"/>
      </w:pPr>
      <w:r>
        <w:t>Малинської міської ради</w:t>
      </w:r>
    </w:p>
    <w:p w:rsidR="003A70F7" w:rsidRPr="00891178" w:rsidRDefault="00E45772" w:rsidP="003A70F7">
      <w:pPr>
        <w:ind w:left="5670"/>
        <w:jc w:val="both"/>
      </w:pPr>
      <w:r>
        <w:t xml:space="preserve">         </w:t>
      </w:r>
      <w:r w:rsidR="003A70F7" w:rsidRPr="00891178">
        <w:t>сесії 8-го скликання</w:t>
      </w:r>
    </w:p>
    <w:p w:rsidR="003A70F7" w:rsidRDefault="003A70F7" w:rsidP="003A70F7">
      <w:pPr>
        <w:ind w:left="5670"/>
        <w:jc w:val="both"/>
      </w:pPr>
      <w:r>
        <w:t>від</w:t>
      </w:r>
      <w:r w:rsidR="00E45772">
        <w:t xml:space="preserve">         </w:t>
      </w:r>
      <w:r w:rsidR="004D2E54">
        <w:t>.</w:t>
      </w:r>
      <w:r>
        <w:t xml:space="preserve">2024 </w:t>
      </w:r>
      <w:r w:rsidRPr="00891178">
        <w:t>№</w:t>
      </w:r>
      <w:r>
        <w:t xml:space="preserve"> </w:t>
      </w:r>
    </w:p>
    <w:p w:rsidR="003A70F7" w:rsidRDefault="003A70F7" w:rsidP="003A70F7">
      <w:pPr>
        <w:ind w:left="5670"/>
        <w:jc w:val="both"/>
      </w:pPr>
    </w:p>
    <w:p w:rsidR="004D2E54" w:rsidRDefault="004D2E54" w:rsidP="003A70F7">
      <w:pPr>
        <w:ind w:left="5670"/>
        <w:jc w:val="both"/>
      </w:pPr>
    </w:p>
    <w:p w:rsidR="003A70F7" w:rsidRDefault="003A70F7" w:rsidP="003A70F7">
      <w:pPr>
        <w:rPr>
          <w:b/>
          <w:sz w:val="28"/>
          <w:szCs w:val="28"/>
        </w:rPr>
      </w:pPr>
    </w:p>
    <w:p w:rsidR="003A70F7" w:rsidRPr="00891178" w:rsidRDefault="003A70F7" w:rsidP="003A70F7">
      <w:pPr>
        <w:jc w:val="center"/>
        <w:rPr>
          <w:b/>
          <w:sz w:val="28"/>
          <w:szCs w:val="28"/>
        </w:rPr>
      </w:pPr>
      <w:r w:rsidRPr="00891178">
        <w:rPr>
          <w:b/>
          <w:sz w:val="28"/>
          <w:szCs w:val="28"/>
        </w:rPr>
        <w:t>Умови</w:t>
      </w:r>
    </w:p>
    <w:p w:rsidR="003A70F7" w:rsidRDefault="003A70F7" w:rsidP="003A70F7">
      <w:pPr>
        <w:jc w:val="center"/>
        <w:rPr>
          <w:b/>
          <w:sz w:val="28"/>
          <w:szCs w:val="28"/>
        </w:rPr>
      </w:pPr>
      <w:r w:rsidRPr="00891178">
        <w:rPr>
          <w:b/>
          <w:sz w:val="28"/>
          <w:szCs w:val="28"/>
        </w:rPr>
        <w:t xml:space="preserve"> про</w:t>
      </w:r>
      <w:r>
        <w:rPr>
          <w:b/>
          <w:sz w:val="28"/>
          <w:szCs w:val="28"/>
        </w:rPr>
        <w:t xml:space="preserve">дажу </w:t>
      </w:r>
      <w:r w:rsidR="007326AB">
        <w:rPr>
          <w:b/>
          <w:sz w:val="28"/>
          <w:szCs w:val="28"/>
        </w:rPr>
        <w:t>земельної ділян</w:t>
      </w:r>
      <w:r w:rsidR="007326AB" w:rsidRPr="00891178">
        <w:rPr>
          <w:b/>
          <w:sz w:val="28"/>
          <w:szCs w:val="28"/>
        </w:rPr>
        <w:t>к</w:t>
      </w:r>
      <w:r w:rsidR="007326AB">
        <w:rPr>
          <w:b/>
          <w:sz w:val="28"/>
          <w:szCs w:val="28"/>
        </w:rPr>
        <w:t>и</w:t>
      </w:r>
      <w:r w:rsidR="007326AB" w:rsidRPr="00891178">
        <w:rPr>
          <w:b/>
          <w:sz w:val="28"/>
          <w:szCs w:val="28"/>
        </w:rPr>
        <w:t xml:space="preserve"> комунальної власності Малинської міської ради</w:t>
      </w:r>
      <w:r>
        <w:rPr>
          <w:b/>
          <w:sz w:val="28"/>
          <w:szCs w:val="28"/>
        </w:rPr>
        <w:t xml:space="preserve"> на земельних торгах у формі електронного аукціону</w:t>
      </w:r>
    </w:p>
    <w:p w:rsidR="003A70F7" w:rsidRPr="007836D5" w:rsidRDefault="003A70F7" w:rsidP="003A70F7">
      <w:pPr>
        <w:jc w:val="both"/>
        <w:rPr>
          <w:b/>
          <w:sz w:val="28"/>
          <w:szCs w:val="28"/>
        </w:rPr>
      </w:pPr>
    </w:p>
    <w:p w:rsidR="003A70F7" w:rsidRDefault="003A70F7" w:rsidP="003A70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1.Місце знаходження земельної ділянки: </w:t>
      </w:r>
    </w:p>
    <w:p w:rsidR="003A70F7" w:rsidRDefault="00E45772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 14</w:t>
      </w:r>
      <w:r w:rsidR="003A70F7">
        <w:rPr>
          <w:sz w:val="28"/>
          <w:szCs w:val="28"/>
        </w:rPr>
        <w:t xml:space="preserve"> – по вул. </w:t>
      </w:r>
      <w:r>
        <w:rPr>
          <w:sz w:val="28"/>
          <w:szCs w:val="28"/>
          <w:lang w:eastAsia="zh-CN"/>
        </w:rPr>
        <w:t xml:space="preserve">Зоряній, </w:t>
      </w:r>
      <w:r>
        <w:rPr>
          <w:color w:val="000000"/>
          <w:sz w:val="28"/>
          <w:szCs w:val="28"/>
        </w:rPr>
        <w:t>біля земельної ділянки №1А</w:t>
      </w:r>
      <w:r>
        <w:rPr>
          <w:sz w:val="28"/>
          <w:szCs w:val="28"/>
          <w:lang w:eastAsia="zh-CN"/>
        </w:rPr>
        <w:t xml:space="preserve"> </w:t>
      </w:r>
      <w:r w:rsidR="003A70F7" w:rsidRPr="00BC020B">
        <w:rPr>
          <w:sz w:val="28"/>
          <w:szCs w:val="28"/>
          <w:lang w:eastAsia="zh-CN"/>
        </w:rPr>
        <w:t>в м.</w:t>
      </w:r>
      <w:r w:rsidR="003A70F7">
        <w:rPr>
          <w:sz w:val="28"/>
          <w:szCs w:val="28"/>
          <w:lang w:eastAsia="zh-CN"/>
        </w:rPr>
        <w:t xml:space="preserve"> </w:t>
      </w:r>
      <w:r w:rsidR="003A70F7" w:rsidRPr="00BC020B">
        <w:rPr>
          <w:sz w:val="28"/>
          <w:szCs w:val="28"/>
          <w:lang w:eastAsia="zh-CN"/>
        </w:rPr>
        <w:t>Мал</w:t>
      </w:r>
      <w:r w:rsidR="003A70F7">
        <w:rPr>
          <w:sz w:val="28"/>
          <w:szCs w:val="28"/>
          <w:lang w:eastAsia="zh-CN"/>
        </w:rPr>
        <w:t xml:space="preserve">ин, </w:t>
      </w:r>
      <w:r w:rsidR="003A70F7">
        <w:rPr>
          <w:sz w:val="28"/>
          <w:szCs w:val="28"/>
        </w:rPr>
        <w:t>Коростенського району, Житомирської області.</w:t>
      </w:r>
    </w:p>
    <w:p w:rsidR="003A70F7" w:rsidRDefault="003A70F7" w:rsidP="003A70F7">
      <w:pPr>
        <w:jc w:val="both"/>
        <w:rPr>
          <w:sz w:val="28"/>
          <w:szCs w:val="28"/>
        </w:rPr>
      </w:pPr>
      <w:r w:rsidRPr="005A4E31">
        <w:rPr>
          <w:b/>
          <w:sz w:val="28"/>
          <w:szCs w:val="28"/>
        </w:rPr>
        <w:t>2. Загальна площа, га</w:t>
      </w:r>
      <w:r>
        <w:rPr>
          <w:sz w:val="28"/>
          <w:szCs w:val="28"/>
        </w:rPr>
        <w:t xml:space="preserve"> – 0,03</w:t>
      </w:r>
      <w:r w:rsidR="00E45772">
        <w:rPr>
          <w:sz w:val="28"/>
          <w:szCs w:val="28"/>
        </w:rPr>
        <w:t>00</w:t>
      </w:r>
      <w:r>
        <w:rPr>
          <w:sz w:val="28"/>
          <w:szCs w:val="28"/>
        </w:rPr>
        <w:t xml:space="preserve">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5A4E31">
        <w:rPr>
          <w:b/>
          <w:sz w:val="28"/>
          <w:szCs w:val="28"/>
        </w:rPr>
        <w:t xml:space="preserve">. </w:t>
      </w:r>
      <w:proofErr w:type="spellStart"/>
      <w:r w:rsidRPr="005A4E31">
        <w:rPr>
          <w:b/>
          <w:sz w:val="28"/>
          <w:szCs w:val="28"/>
        </w:rPr>
        <w:t>Кдастровий</w:t>
      </w:r>
      <w:proofErr w:type="spellEnd"/>
      <w:r w:rsidRPr="005A4E31">
        <w:rPr>
          <w:b/>
          <w:sz w:val="28"/>
          <w:szCs w:val="28"/>
        </w:rPr>
        <w:t xml:space="preserve"> номер</w:t>
      </w:r>
      <w:r>
        <w:rPr>
          <w:sz w:val="28"/>
          <w:szCs w:val="28"/>
        </w:rPr>
        <w:t xml:space="preserve"> </w:t>
      </w:r>
      <w:r w:rsidRPr="005A4E31">
        <w:rPr>
          <w:sz w:val="28"/>
          <w:szCs w:val="28"/>
        </w:rPr>
        <w:t xml:space="preserve">- </w:t>
      </w:r>
      <w:r w:rsidR="00E45772">
        <w:rPr>
          <w:sz w:val="28"/>
          <w:szCs w:val="28"/>
        </w:rPr>
        <w:t>1810900000:01:007:0344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Цільове призначення: </w:t>
      </w:r>
      <w:r>
        <w:rPr>
          <w:sz w:val="28"/>
          <w:szCs w:val="28"/>
        </w:rPr>
        <w:t xml:space="preserve"> </w:t>
      </w:r>
    </w:p>
    <w:p w:rsidR="003A70F7" w:rsidRPr="00CF28DF" w:rsidRDefault="00E45772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 14</w:t>
      </w:r>
      <w:r w:rsidR="003A70F7">
        <w:rPr>
          <w:sz w:val="28"/>
          <w:szCs w:val="28"/>
        </w:rPr>
        <w:t xml:space="preserve"> -</w:t>
      </w:r>
      <w:r w:rsidR="003A70F7">
        <w:t xml:space="preserve"> </w:t>
      </w:r>
      <w:r w:rsidR="003A70F7" w:rsidRPr="00CF28DF">
        <w:rPr>
          <w:sz w:val="28"/>
          <w:szCs w:val="28"/>
        </w:rPr>
        <w:t xml:space="preserve">(Код КВЦПЗ – </w:t>
      </w:r>
      <w:r w:rsidR="003A70F7">
        <w:rPr>
          <w:sz w:val="28"/>
          <w:szCs w:val="28"/>
        </w:rPr>
        <w:t>02</w:t>
      </w:r>
      <w:r w:rsidR="003A70F7" w:rsidRPr="00CF28DF">
        <w:rPr>
          <w:sz w:val="28"/>
          <w:szCs w:val="28"/>
        </w:rPr>
        <w:t>.0</w:t>
      </w:r>
      <w:r w:rsidR="003A70F7">
        <w:rPr>
          <w:sz w:val="28"/>
          <w:szCs w:val="28"/>
        </w:rPr>
        <w:t>1</w:t>
      </w:r>
      <w:r w:rsidR="003A70F7" w:rsidRPr="00CF28DF">
        <w:rPr>
          <w:sz w:val="28"/>
          <w:szCs w:val="28"/>
        </w:rPr>
        <w:t>) –</w:t>
      </w:r>
      <w:r w:rsidR="003A70F7">
        <w:rPr>
          <w:sz w:val="28"/>
          <w:szCs w:val="28"/>
        </w:rPr>
        <w:t xml:space="preserve"> </w:t>
      </w:r>
      <w:r w:rsidR="003A70F7" w:rsidRPr="00CF28DF">
        <w:rPr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="003A70F7">
        <w:rPr>
          <w:sz w:val="28"/>
          <w:szCs w:val="28"/>
        </w:rPr>
        <w:t>.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Вид угідь: </w:t>
      </w:r>
      <w:r w:rsidR="007065C9">
        <w:rPr>
          <w:sz w:val="28"/>
          <w:szCs w:val="28"/>
        </w:rPr>
        <w:t xml:space="preserve"> землі, зайняті поточним будівництвом та відведені під будівництво (</w:t>
      </w:r>
      <w:proofErr w:type="spellStart"/>
      <w:r w:rsidR="007065C9">
        <w:rPr>
          <w:sz w:val="28"/>
          <w:szCs w:val="28"/>
        </w:rPr>
        <w:t>будівництво</w:t>
      </w:r>
      <w:proofErr w:type="spellEnd"/>
      <w:r w:rsidR="007065C9">
        <w:rPr>
          <w:sz w:val="28"/>
          <w:szCs w:val="28"/>
        </w:rPr>
        <w:t xml:space="preserve"> на яких не розпочато)</w:t>
      </w:r>
      <w:r>
        <w:rPr>
          <w:sz w:val="28"/>
          <w:szCs w:val="28"/>
        </w:rPr>
        <w:t xml:space="preserve">. </w:t>
      </w:r>
    </w:p>
    <w:p w:rsidR="003A70F7" w:rsidRDefault="003A70F7" w:rsidP="003A70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Обов’язкові умови використання земельної ділянки: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встановлюється право власників (експлуатуючих організацій) мереж на їх обслуговування;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обмежена господарська діяльність в межах охоронних зон інженерних комунікацій;         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>- земельну ділянку використовувати за цільовим призначенням та у встановлених межах.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7. Умови продажу: </w:t>
      </w:r>
      <w:r w:rsidR="00B15441">
        <w:rPr>
          <w:sz w:val="28"/>
          <w:szCs w:val="28"/>
        </w:rPr>
        <w:t>власність</w:t>
      </w:r>
      <w:r>
        <w:rPr>
          <w:sz w:val="28"/>
          <w:szCs w:val="28"/>
        </w:rPr>
        <w:t>.</w:t>
      </w:r>
    </w:p>
    <w:p w:rsidR="00B15441" w:rsidRPr="001232F6" w:rsidRDefault="00B15441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3A70F7">
        <w:rPr>
          <w:b/>
          <w:sz w:val="28"/>
          <w:szCs w:val="28"/>
        </w:rPr>
        <w:t xml:space="preserve">. </w:t>
      </w:r>
      <w:r w:rsidRPr="001232F6">
        <w:rPr>
          <w:sz w:val="28"/>
          <w:szCs w:val="28"/>
        </w:rPr>
        <w:t xml:space="preserve"> Стартова ціна продажу лоту</w:t>
      </w:r>
      <w:r w:rsidR="00E45772">
        <w:rPr>
          <w:sz w:val="28"/>
          <w:szCs w:val="28"/>
        </w:rPr>
        <w:t xml:space="preserve"> №14</w:t>
      </w:r>
      <w:r w:rsidRPr="001232F6">
        <w:rPr>
          <w:sz w:val="28"/>
          <w:szCs w:val="28"/>
        </w:rPr>
        <w:t xml:space="preserve"> становить у сумі </w:t>
      </w:r>
      <w:r w:rsidR="00E45772">
        <w:rPr>
          <w:sz w:val="28"/>
          <w:szCs w:val="28"/>
        </w:rPr>
        <w:t xml:space="preserve">    </w:t>
      </w:r>
      <w:r w:rsidRPr="001232F6">
        <w:rPr>
          <w:sz w:val="28"/>
          <w:szCs w:val="28"/>
        </w:rPr>
        <w:t xml:space="preserve"> грн.</w:t>
      </w:r>
      <w:r w:rsidR="00E457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06049">
        <w:rPr>
          <w:sz w:val="28"/>
          <w:szCs w:val="28"/>
        </w:rPr>
        <w:t>(</w:t>
      </w:r>
      <w:r w:rsidR="00E45772">
        <w:rPr>
          <w:sz w:val="28"/>
          <w:szCs w:val="28"/>
        </w:rPr>
        <w:t xml:space="preserve">   </w:t>
      </w:r>
      <w:r w:rsidR="00306049">
        <w:rPr>
          <w:sz w:val="28"/>
          <w:szCs w:val="28"/>
        </w:rPr>
        <w:t>гривень).</w:t>
      </w:r>
    </w:p>
    <w:p w:rsidR="003A70F7" w:rsidRDefault="00B15441" w:rsidP="003A70F7">
      <w:pPr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9</w:t>
      </w:r>
      <w:r w:rsidR="003A70F7" w:rsidRPr="005A4E31">
        <w:rPr>
          <w:b/>
          <w:sz w:val="28"/>
          <w:szCs w:val="28"/>
        </w:rPr>
        <w:t>.</w:t>
      </w:r>
      <w:r w:rsidR="003A70F7">
        <w:rPr>
          <w:sz w:val="28"/>
          <w:szCs w:val="28"/>
        </w:rPr>
        <w:t xml:space="preserve"> 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Гарантійний внесок становить 30% від </w:t>
      </w:r>
      <w:r>
        <w:rPr>
          <w:sz w:val="28"/>
          <w:szCs w:val="28"/>
        </w:rPr>
        <w:t>стартової</w:t>
      </w:r>
      <w:r w:rsidRPr="001232F6">
        <w:rPr>
          <w:sz w:val="28"/>
          <w:szCs w:val="28"/>
        </w:rPr>
        <w:t xml:space="preserve"> цін</w:t>
      </w:r>
      <w:r>
        <w:rPr>
          <w:sz w:val="28"/>
          <w:szCs w:val="28"/>
        </w:rPr>
        <w:t>и</w:t>
      </w:r>
      <w:r w:rsidR="003A70F7" w:rsidRPr="005A4E31">
        <w:rPr>
          <w:rFonts w:eastAsia="Calibri"/>
          <w:sz w:val="28"/>
          <w:szCs w:val="28"/>
          <w:lang w:eastAsia="en-US"/>
        </w:rPr>
        <w:t>.</w:t>
      </w:r>
    </w:p>
    <w:p w:rsidR="003A70F7" w:rsidRPr="005A4E31" w:rsidRDefault="00B15441" w:rsidP="003A70F7">
      <w:pPr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10</w:t>
      </w:r>
      <w:r w:rsidR="003A70F7" w:rsidRPr="005A4E31">
        <w:rPr>
          <w:rFonts w:eastAsia="Calibri"/>
          <w:b/>
          <w:sz w:val="28"/>
          <w:szCs w:val="28"/>
          <w:lang w:eastAsia="en-US"/>
        </w:rPr>
        <w:t>.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 Крок торгів </w:t>
      </w:r>
      <w:r w:rsidR="003A70F7">
        <w:rPr>
          <w:rFonts w:eastAsia="Calibri"/>
          <w:sz w:val="28"/>
          <w:szCs w:val="28"/>
          <w:lang w:eastAsia="en-US"/>
        </w:rPr>
        <w:t xml:space="preserve">становить 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1% </w:t>
      </w:r>
      <w:r w:rsidR="003A70F7">
        <w:rPr>
          <w:rFonts w:eastAsia="Calibri"/>
          <w:sz w:val="28"/>
          <w:szCs w:val="28"/>
          <w:lang w:eastAsia="en-US"/>
        </w:rPr>
        <w:t xml:space="preserve">від </w:t>
      </w:r>
      <w:r>
        <w:rPr>
          <w:sz w:val="28"/>
          <w:szCs w:val="28"/>
        </w:rPr>
        <w:t>стартової</w:t>
      </w:r>
      <w:r w:rsidRPr="001232F6">
        <w:rPr>
          <w:sz w:val="28"/>
          <w:szCs w:val="28"/>
        </w:rPr>
        <w:t xml:space="preserve"> цін</w:t>
      </w:r>
      <w:r>
        <w:rPr>
          <w:sz w:val="28"/>
          <w:szCs w:val="28"/>
        </w:rPr>
        <w:t>и</w:t>
      </w:r>
      <w:r w:rsidR="003A70F7">
        <w:rPr>
          <w:rFonts w:eastAsia="Calibri"/>
          <w:sz w:val="28"/>
          <w:szCs w:val="28"/>
          <w:lang w:eastAsia="en-US"/>
        </w:rPr>
        <w:t>.</w:t>
      </w:r>
    </w:p>
    <w:p w:rsidR="00B15441" w:rsidRPr="00BF1F1A" w:rsidRDefault="00B15441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11</w:t>
      </w:r>
      <w:r w:rsidRPr="00BF1F1A">
        <w:rPr>
          <w:b/>
          <w:sz w:val="28"/>
          <w:szCs w:val="28"/>
        </w:rPr>
        <w:t xml:space="preserve">. </w:t>
      </w:r>
      <w:r w:rsidRPr="00021DB5">
        <w:rPr>
          <w:color w:val="202122"/>
          <w:sz w:val="28"/>
          <w:szCs w:val="28"/>
        </w:rPr>
        <w:t>Право на земельну ділянку, набуте за результатами проведення земельних торгів, виникає </w:t>
      </w:r>
      <w:r w:rsidRPr="00021DB5">
        <w:rPr>
          <w:sz w:val="28"/>
          <w:szCs w:val="28"/>
        </w:rPr>
        <w:t>з дня </w:t>
      </w:r>
      <w:hyperlink r:id="rId9" w:tooltip="Державна реєстрація речових прав на нерухоме майно" w:history="1">
        <w:r w:rsidRPr="00021DB5">
          <w:rPr>
            <w:sz w:val="28"/>
            <w:szCs w:val="28"/>
          </w:rPr>
          <w:t>державної реєстрації такого права</w:t>
        </w:r>
      </w:hyperlink>
      <w:r>
        <w:rPr>
          <w:sz w:val="28"/>
          <w:szCs w:val="28"/>
        </w:rPr>
        <w:t>.</w:t>
      </w:r>
    </w:p>
    <w:p w:rsidR="003A70F7" w:rsidRDefault="003A70F7" w:rsidP="003A70F7">
      <w:pPr>
        <w:jc w:val="both"/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                                                         Василь МАЙСТРЕНКО       </w:t>
      </w:r>
    </w:p>
    <w:p w:rsidR="003A70F7" w:rsidRDefault="003A70F7" w:rsidP="003A70F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A70F7" w:rsidRDefault="003A70F7" w:rsidP="003A70F7">
      <w:pPr>
        <w:jc w:val="both"/>
        <w:rPr>
          <w:sz w:val="32"/>
          <w:szCs w:val="28"/>
        </w:rPr>
      </w:pPr>
    </w:p>
    <w:p w:rsidR="003A70F7" w:rsidRPr="003A70F7" w:rsidRDefault="003A70F7" w:rsidP="003A70F7">
      <w:pPr>
        <w:tabs>
          <w:tab w:val="left" w:pos="1035"/>
        </w:tabs>
        <w:rPr>
          <w:sz w:val="22"/>
          <w:szCs w:val="22"/>
        </w:rPr>
      </w:pPr>
    </w:p>
    <w:sectPr w:rsidR="003A70F7" w:rsidRPr="003A70F7" w:rsidSect="00DF2FE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9BA" w:rsidRDefault="007529BA">
      <w:r>
        <w:separator/>
      </w:r>
    </w:p>
  </w:endnote>
  <w:endnote w:type="continuationSeparator" w:id="0">
    <w:p w:rsidR="007529BA" w:rsidRDefault="00752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9BA" w:rsidRDefault="007529BA">
      <w:r>
        <w:separator/>
      </w:r>
    </w:p>
  </w:footnote>
  <w:footnote w:type="continuationSeparator" w:id="0">
    <w:p w:rsidR="007529BA" w:rsidRDefault="00752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B1D89"/>
    <w:multiLevelType w:val="hybridMultilevel"/>
    <w:tmpl w:val="66D0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44E0D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F41E5"/>
    <w:rsid w:val="001005C9"/>
    <w:rsid w:val="00102EF6"/>
    <w:rsid w:val="00121FF5"/>
    <w:rsid w:val="00123727"/>
    <w:rsid w:val="00125512"/>
    <w:rsid w:val="00126AFA"/>
    <w:rsid w:val="00137547"/>
    <w:rsid w:val="00141BC9"/>
    <w:rsid w:val="001501E3"/>
    <w:rsid w:val="00163045"/>
    <w:rsid w:val="00167B38"/>
    <w:rsid w:val="001823FB"/>
    <w:rsid w:val="001975CD"/>
    <w:rsid w:val="001A4251"/>
    <w:rsid w:val="001C71CF"/>
    <w:rsid w:val="001D1226"/>
    <w:rsid w:val="001E30B4"/>
    <w:rsid w:val="001E5136"/>
    <w:rsid w:val="001E6A2E"/>
    <w:rsid w:val="002101B2"/>
    <w:rsid w:val="00210C28"/>
    <w:rsid w:val="002113E4"/>
    <w:rsid w:val="0021140C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96B97"/>
    <w:rsid w:val="002A79BA"/>
    <w:rsid w:val="002A7DCE"/>
    <w:rsid w:val="002B16AD"/>
    <w:rsid w:val="002B419B"/>
    <w:rsid w:val="002D471B"/>
    <w:rsid w:val="002D5E57"/>
    <w:rsid w:val="002E186E"/>
    <w:rsid w:val="002E30A0"/>
    <w:rsid w:val="002E445F"/>
    <w:rsid w:val="002F1C81"/>
    <w:rsid w:val="002F36D8"/>
    <w:rsid w:val="002F454A"/>
    <w:rsid w:val="002F7229"/>
    <w:rsid w:val="00300E55"/>
    <w:rsid w:val="00306049"/>
    <w:rsid w:val="00306599"/>
    <w:rsid w:val="00321A8F"/>
    <w:rsid w:val="00331752"/>
    <w:rsid w:val="00337BA3"/>
    <w:rsid w:val="0034465F"/>
    <w:rsid w:val="003A171F"/>
    <w:rsid w:val="003A29DA"/>
    <w:rsid w:val="003A70F7"/>
    <w:rsid w:val="003B2AA0"/>
    <w:rsid w:val="003B70E4"/>
    <w:rsid w:val="003C5EA1"/>
    <w:rsid w:val="003D63E1"/>
    <w:rsid w:val="003D73FF"/>
    <w:rsid w:val="003F3DCB"/>
    <w:rsid w:val="003F7029"/>
    <w:rsid w:val="004170CE"/>
    <w:rsid w:val="004260D6"/>
    <w:rsid w:val="00433FA5"/>
    <w:rsid w:val="00437D58"/>
    <w:rsid w:val="00440734"/>
    <w:rsid w:val="00457C38"/>
    <w:rsid w:val="0046141F"/>
    <w:rsid w:val="00464755"/>
    <w:rsid w:val="0046657C"/>
    <w:rsid w:val="0046734E"/>
    <w:rsid w:val="00471099"/>
    <w:rsid w:val="00487891"/>
    <w:rsid w:val="004A0B2E"/>
    <w:rsid w:val="004C5FF5"/>
    <w:rsid w:val="004D2E54"/>
    <w:rsid w:val="004D77D3"/>
    <w:rsid w:val="004E1D3C"/>
    <w:rsid w:val="004E4F4B"/>
    <w:rsid w:val="004F0C49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690"/>
    <w:rsid w:val="005E02D7"/>
    <w:rsid w:val="005E5BDC"/>
    <w:rsid w:val="0060017B"/>
    <w:rsid w:val="00605A6D"/>
    <w:rsid w:val="0062155C"/>
    <w:rsid w:val="00633D7D"/>
    <w:rsid w:val="00640084"/>
    <w:rsid w:val="006457D0"/>
    <w:rsid w:val="006525CD"/>
    <w:rsid w:val="00652A0E"/>
    <w:rsid w:val="0065434A"/>
    <w:rsid w:val="00654FD5"/>
    <w:rsid w:val="006611D6"/>
    <w:rsid w:val="006618B6"/>
    <w:rsid w:val="0068025C"/>
    <w:rsid w:val="006A2886"/>
    <w:rsid w:val="006A6546"/>
    <w:rsid w:val="006B1DAD"/>
    <w:rsid w:val="006B295C"/>
    <w:rsid w:val="006B6901"/>
    <w:rsid w:val="006C091E"/>
    <w:rsid w:val="006D214F"/>
    <w:rsid w:val="006D3914"/>
    <w:rsid w:val="006D64D2"/>
    <w:rsid w:val="006D7CA0"/>
    <w:rsid w:val="006F5EE3"/>
    <w:rsid w:val="006F7892"/>
    <w:rsid w:val="0070308C"/>
    <w:rsid w:val="00704C85"/>
    <w:rsid w:val="007065C9"/>
    <w:rsid w:val="0071078F"/>
    <w:rsid w:val="00726A0A"/>
    <w:rsid w:val="007326AB"/>
    <w:rsid w:val="00736E58"/>
    <w:rsid w:val="00740D2B"/>
    <w:rsid w:val="007471F0"/>
    <w:rsid w:val="007529BA"/>
    <w:rsid w:val="007578AA"/>
    <w:rsid w:val="00762A9E"/>
    <w:rsid w:val="00783690"/>
    <w:rsid w:val="00791018"/>
    <w:rsid w:val="007A046C"/>
    <w:rsid w:val="007C4950"/>
    <w:rsid w:val="007D034B"/>
    <w:rsid w:val="007D7B4F"/>
    <w:rsid w:val="007D7E46"/>
    <w:rsid w:val="007E29E2"/>
    <w:rsid w:val="007E6D47"/>
    <w:rsid w:val="007F10DC"/>
    <w:rsid w:val="007F23F2"/>
    <w:rsid w:val="00801457"/>
    <w:rsid w:val="008145C8"/>
    <w:rsid w:val="00814C96"/>
    <w:rsid w:val="00820BDE"/>
    <w:rsid w:val="008261FB"/>
    <w:rsid w:val="008302BA"/>
    <w:rsid w:val="0085201C"/>
    <w:rsid w:val="008525AC"/>
    <w:rsid w:val="0086158A"/>
    <w:rsid w:val="008648DC"/>
    <w:rsid w:val="00864E38"/>
    <w:rsid w:val="00870F07"/>
    <w:rsid w:val="00871A5B"/>
    <w:rsid w:val="00872B9A"/>
    <w:rsid w:val="00876BE7"/>
    <w:rsid w:val="00880058"/>
    <w:rsid w:val="00882985"/>
    <w:rsid w:val="00882DA5"/>
    <w:rsid w:val="008942CB"/>
    <w:rsid w:val="00894944"/>
    <w:rsid w:val="008A48D4"/>
    <w:rsid w:val="008B5541"/>
    <w:rsid w:val="008C0A9B"/>
    <w:rsid w:val="008C5C1B"/>
    <w:rsid w:val="008E34E6"/>
    <w:rsid w:val="008F1D0D"/>
    <w:rsid w:val="008F3BE9"/>
    <w:rsid w:val="00912138"/>
    <w:rsid w:val="00915D03"/>
    <w:rsid w:val="00922249"/>
    <w:rsid w:val="00924C8E"/>
    <w:rsid w:val="00927931"/>
    <w:rsid w:val="00932700"/>
    <w:rsid w:val="00933099"/>
    <w:rsid w:val="00935B95"/>
    <w:rsid w:val="0094213D"/>
    <w:rsid w:val="00943D32"/>
    <w:rsid w:val="009510FF"/>
    <w:rsid w:val="00956D48"/>
    <w:rsid w:val="009570B3"/>
    <w:rsid w:val="009602B6"/>
    <w:rsid w:val="009643D3"/>
    <w:rsid w:val="009824AD"/>
    <w:rsid w:val="00983706"/>
    <w:rsid w:val="00993977"/>
    <w:rsid w:val="00995B63"/>
    <w:rsid w:val="009A75E2"/>
    <w:rsid w:val="009B6AD7"/>
    <w:rsid w:val="009C48D3"/>
    <w:rsid w:val="009C75EE"/>
    <w:rsid w:val="009D0F21"/>
    <w:rsid w:val="009D6F47"/>
    <w:rsid w:val="009E656A"/>
    <w:rsid w:val="00A07DC7"/>
    <w:rsid w:val="00A132B0"/>
    <w:rsid w:val="00A26641"/>
    <w:rsid w:val="00A312D5"/>
    <w:rsid w:val="00A33F86"/>
    <w:rsid w:val="00A373E4"/>
    <w:rsid w:val="00A45243"/>
    <w:rsid w:val="00A46584"/>
    <w:rsid w:val="00A538DE"/>
    <w:rsid w:val="00A6432F"/>
    <w:rsid w:val="00A73377"/>
    <w:rsid w:val="00AA4E3B"/>
    <w:rsid w:val="00AA5E50"/>
    <w:rsid w:val="00AA7D54"/>
    <w:rsid w:val="00AC78B2"/>
    <w:rsid w:val="00AD5A94"/>
    <w:rsid w:val="00AE4905"/>
    <w:rsid w:val="00AE7D79"/>
    <w:rsid w:val="00AF2163"/>
    <w:rsid w:val="00AF65C5"/>
    <w:rsid w:val="00B01B6D"/>
    <w:rsid w:val="00B15441"/>
    <w:rsid w:val="00B2077E"/>
    <w:rsid w:val="00B20A0E"/>
    <w:rsid w:val="00B349E2"/>
    <w:rsid w:val="00B37B68"/>
    <w:rsid w:val="00B4699E"/>
    <w:rsid w:val="00B51868"/>
    <w:rsid w:val="00B52EEA"/>
    <w:rsid w:val="00B55374"/>
    <w:rsid w:val="00B77EBE"/>
    <w:rsid w:val="00B92C93"/>
    <w:rsid w:val="00B93BC9"/>
    <w:rsid w:val="00BA1A53"/>
    <w:rsid w:val="00BB05A8"/>
    <w:rsid w:val="00BC118C"/>
    <w:rsid w:val="00BC2005"/>
    <w:rsid w:val="00BC4900"/>
    <w:rsid w:val="00BD3723"/>
    <w:rsid w:val="00BE70F9"/>
    <w:rsid w:val="00BF50AB"/>
    <w:rsid w:val="00C04D12"/>
    <w:rsid w:val="00C1338E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671A1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D77B0"/>
    <w:rsid w:val="00CE20DE"/>
    <w:rsid w:val="00CF0057"/>
    <w:rsid w:val="00CF1CA2"/>
    <w:rsid w:val="00CF6675"/>
    <w:rsid w:val="00CF7F1E"/>
    <w:rsid w:val="00D06F07"/>
    <w:rsid w:val="00D15FEA"/>
    <w:rsid w:val="00D2050F"/>
    <w:rsid w:val="00D22862"/>
    <w:rsid w:val="00D345E7"/>
    <w:rsid w:val="00D4484B"/>
    <w:rsid w:val="00D5466A"/>
    <w:rsid w:val="00D55285"/>
    <w:rsid w:val="00D76727"/>
    <w:rsid w:val="00D77B61"/>
    <w:rsid w:val="00D81000"/>
    <w:rsid w:val="00D82F32"/>
    <w:rsid w:val="00DA1399"/>
    <w:rsid w:val="00DA16E7"/>
    <w:rsid w:val="00DA5CF4"/>
    <w:rsid w:val="00DC7ECE"/>
    <w:rsid w:val="00DD238B"/>
    <w:rsid w:val="00DD7747"/>
    <w:rsid w:val="00DD7E0C"/>
    <w:rsid w:val="00DE0673"/>
    <w:rsid w:val="00DF2FE9"/>
    <w:rsid w:val="00DF38D5"/>
    <w:rsid w:val="00DF67B8"/>
    <w:rsid w:val="00E10C65"/>
    <w:rsid w:val="00E16452"/>
    <w:rsid w:val="00E16540"/>
    <w:rsid w:val="00E22BE8"/>
    <w:rsid w:val="00E310D1"/>
    <w:rsid w:val="00E45772"/>
    <w:rsid w:val="00E57CB6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7C99"/>
    <w:rsid w:val="00F12C74"/>
    <w:rsid w:val="00F14943"/>
    <w:rsid w:val="00F14959"/>
    <w:rsid w:val="00F16174"/>
    <w:rsid w:val="00F23A9B"/>
    <w:rsid w:val="00F418D6"/>
    <w:rsid w:val="00F623AF"/>
    <w:rsid w:val="00F65383"/>
    <w:rsid w:val="00F67B6C"/>
    <w:rsid w:val="00F75591"/>
    <w:rsid w:val="00F927A8"/>
    <w:rsid w:val="00F92D10"/>
    <w:rsid w:val="00F93567"/>
    <w:rsid w:val="00F9481D"/>
    <w:rsid w:val="00FB7279"/>
    <w:rsid w:val="00FC2011"/>
    <w:rsid w:val="00FD1043"/>
    <w:rsid w:val="00FD1778"/>
    <w:rsid w:val="00FD3102"/>
    <w:rsid w:val="00FD45B6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iki.legalaid.gov.ua/index.php/%D0%94%D0%B5%D1%80%D0%B6%D0%B0%D0%B2%D0%BD%D0%B0_%D1%80%D0%B5%D1%94%D1%81%D1%82%D1%80%D0%B0%D1%86%D1%96%D1%8F_%D1%80%D0%B5%D1%87%D0%BE%D0%B2%D0%B8%D1%85_%D0%BF%D1%80%D0%B0%D0%B2_%D0%BD%D0%B0_%D0%BD%D0%B5%D1%80%D1%83%D1%85%D0%BE%D0%BC%D0%B5_%D0%BC%D0%B0%D0%B9%D0%BD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710</Words>
  <Characters>4053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18</cp:revision>
  <cp:lastPrinted>2024-05-27T06:13:00Z</cp:lastPrinted>
  <dcterms:created xsi:type="dcterms:W3CDTF">2024-04-15T09:17:00Z</dcterms:created>
  <dcterms:modified xsi:type="dcterms:W3CDTF">2024-05-27T06:14:00Z</dcterms:modified>
</cp:coreProperties>
</file>