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9E279" w14:textId="77777777" w:rsidR="00F6035E" w:rsidRPr="00F6035E" w:rsidRDefault="00F6035E" w:rsidP="00F6035E">
      <w:pPr>
        <w:widowControl/>
        <w:tabs>
          <w:tab w:val="left" w:pos="284"/>
        </w:tabs>
        <w:autoSpaceDE/>
        <w:autoSpaceDN/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bookmarkStart w:id="2" w:name="_Hlk222470317"/>
      <w:r w:rsidRPr="00F6035E">
        <w:rPr>
          <w:b/>
          <w:noProof/>
          <w:sz w:val="20"/>
          <w:szCs w:val="20"/>
          <w:lang w:eastAsia="uk-UA"/>
        </w:rPr>
        <w:drawing>
          <wp:inline distT="0" distB="0" distL="0" distR="0" wp14:anchorId="3E20E818" wp14:editId="0F74B192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1E3C0" w14:textId="77777777" w:rsidR="00F6035E" w:rsidRPr="00F6035E" w:rsidRDefault="00F6035E" w:rsidP="00F6035E">
      <w:pPr>
        <w:widowControl/>
        <w:autoSpaceDE/>
        <w:autoSpaceDN/>
        <w:ind w:right="43"/>
        <w:jc w:val="center"/>
        <w:rPr>
          <w:b/>
          <w:sz w:val="16"/>
          <w:szCs w:val="16"/>
          <w:lang w:eastAsia="ru-RU"/>
        </w:rPr>
      </w:pPr>
    </w:p>
    <w:p w14:paraId="71FADB2B" w14:textId="77777777" w:rsidR="00F6035E" w:rsidRPr="00F6035E" w:rsidRDefault="00F6035E" w:rsidP="00F6035E">
      <w:pPr>
        <w:keepNext/>
        <w:widowControl/>
        <w:autoSpaceDE/>
        <w:autoSpaceDN/>
        <w:jc w:val="center"/>
        <w:outlineLvl w:val="0"/>
        <w:rPr>
          <w:caps/>
          <w:sz w:val="24"/>
          <w:szCs w:val="24"/>
          <w:lang w:eastAsia="ru-RU"/>
        </w:rPr>
      </w:pPr>
      <w:r w:rsidRPr="00F6035E">
        <w:rPr>
          <w:caps/>
          <w:sz w:val="24"/>
          <w:szCs w:val="24"/>
          <w:lang w:eastAsia="ru-RU"/>
        </w:rPr>
        <w:t xml:space="preserve">МАЛИНСЬКА МІСЬКА РАДА                         </w:t>
      </w:r>
    </w:p>
    <w:p w14:paraId="3FB6F716" w14:textId="77777777" w:rsidR="00F6035E" w:rsidRPr="00F6035E" w:rsidRDefault="00F6035E" w:rsidP="00F6035E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F6035E">
        <w:rPr>
          <w:sz w:val="24"/>
          <w:szCs w:val="24"/>
          <w:lang w:eastAsia="ru-RU"/>
        </w:rPr>
        <w:t>ЖИТОМИРСЬКОЇ ОБЛАСТІ</w:t>
      </w:r>
    </w:p>
    <w:p w14:paraId="6931CCC0" w14:textId="77777777" w:rsidR="00F6035E" w:rsidRPr="00F6035E" w:rsidRDefault="00F6035E" w:rsidP="00F6035E">
      <w:pPr>
        <w:widowControl/>
        <w:autoSpaceDE/>
        <w:autoSpaceDN/>
        <w:jc w:val="center"/>
        <w:rPr>
          <w:sz w:val="16"/>
          <w:szCs w:val="16"/>
          <w:lang w:eastAsia="ru-RU"/>
        </w:rPr>
      </w:pPr>
    </w:p>
    <w:p w14:paraId="3688BFB6" w14:textId="77777777" w:rsidR="00F6035E" w:rsidRPr="00F6035E" w:rsidRDefault="00F6035E" w:rsidP="00F6035E">
      <w:pPr>
        <w:keepNext/>
        <w:widowControl/>
        <w:autoSpaceDE/>
        <w:autoSpaceDN/>
        <w:jc w:val="center"/>
        <w:outlineLvl w:val="0"/>
        <w:rPr>
          <w:b/>
          <w:caps/>
          <w:sz w:val="48"/>
          <w:szCs w:val="48"/>
          <w:lang w:eastAsia="ru-RU"/>
        </w:rPr>
      </w:pPr>
      <w:r w:rsidRPr="00F6035E">
        <w:rPr>
          <w:b/>
          <w:caps/>
          <w:sz w:val="48"/>
          <w:szCs w:val="48"/>
          <w:lang w:eastAsia="ru-RU"/>
        </w:rPr>
        <w:t xml:space="preserve">                      Р І Ш Е Н </w:t>
      </w:r>
      <w:proofErr w:type="spellStart"/>
      <w:r w:rsidRPr="00F6035E">
        <w:rPr>
          <w:b/>
          <w:caps/>
          <w:sz w:val="48"/>
          <w:szCs w:val="48"/>
          <w:lang w:eastAsia="ru-RU"/>
        </w:rPr>
        <w:t>Н</w:t>
      </w:r>
      <w:proofErr w:type="spellEnd"/>
      <w:r w:rsidRPr="00F6035E">
        <w:rPr>
          <w:b/>
          <w:caps/>
          <w:sz w:val="48"/>
          <w:szCs w:val="48"/>
          <w:lang w:eastAsia="ru-RU"/>
        </w:rPr>
        <w:t xml:space="preserve"> я         проєкт</w:t>
      </w:r>
    </w:p>
    <w:p w14:paraId="372F7A6A" w14:textId="77777777" w:rsidR="00F6035E" w:rsidRPr="00F6035E" w:rsidRDefault="00F6035E" w:rsidP="00F6035E">
      <w:pPr>
        <w:keepNext/>
        <w:widowControl/>
        <w:autoSpaceDE/>
        <w:autoSpaceDN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3378116C" w14:textId="77777777" w:rsidR="00F6035E" w:rsidRPr="00F6035E" w:rsidRDefault="00F6035E" w:rsidP="00F6035E">
      <w:pPr>
        <w:keepNext/>
        <w:widowControl/>
        <w:autoSpaceDE/>
        <w:autoSpaceDN/>
        <w:jc w:val="center"/>
        <w:outlineLvl w:val="2"/>
        <w:rPr>
          <w:b/>
          <w:caps/>
          <w:sz w:val="28"/>
          <w:szCs w:val="20"/>
          <w:lang w:eastAsia="ru-RU"/>
        </w:rPr>
      </w:pPr>
      <w:r w:rsidRPr="00F6035E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204118B4" w14:textId="77777777" w:rsidR="00F6035E" w:rsidRPr="00F6035E" w:rsidRDefault="00F6035E" w:rsidP="00F6035E">
      <w:pPr>
        <w:widowControl/>
        <w:autoSpaceDE/>
        <w:autoSpaceDN/>
        <w:spacing w:line="480" w:lineRule="auto"/>
        <w:jc w:val="center"/>
        <w:rPr>
          <w:sz w:val="28"/>
          <w:szCs w:val="24"/>
          <w:lang w:eastAsia="ru-RU"/>
        </w:rPr>
      </w:pPr>
      <w:r w:rsidRPr="00F6035E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CCE125" wp14:editId="70E5F74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0E44BC1B"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F6035E">
        <w:rPr>
          <w:sz w:val="28"/>
          <w:szCs w:val="24"/>
          <w:lang w:eastAsia="ru-RU"/>
        </w:rPr>
        <w:t>(              сесія восьмого скликання)</w:t>
      </w:r>
    </w:p>
    <w:p w14:paraId="7C5D7B44" w14:textId="77777777" w:rsidR="00F6035E" w:rsidRPr="00F6035E" w:rsidRDefault="00F6035E" w:rsidP="00F6035E">
      <w:pPr>
        <w:widowControl/>
        <w:autoSpaceDE/>
        <w:autoSpaceDN/>
        <w:jc w:val="both"/>
        <w:rPr>
          <w:sz w:val="24"/>
          <w:szCs w:val="20"/>
          <w:lang w:eastAsia="ru-RU"/>
        </w:rPr>
      </w:pPr>
      <w:r w:rsidRPr="00F6035E">
        <w:rPr>
          <w:sz w:val="28"/>
          <w:szCs w:val="24"/>
          <w:u w:val="single"/>
          <w:lang w:eastAsia="ru-RU"/>
        </w:rPr>
        <w:t>від             2026 року №</w:t>
      </w:r>
      <w:bookmarkEnd w:id="0"/>
      <w:r w:rsidRPr="00F6035E">
        <w:rPr>
          <w:sz w:val="28"/>
          <w:szCs w:val="24"/>
          <w:u w:val="single"/>
          <w:lang w:eastAsia="ru-RU"/>
        </w:rPr>
        <w:t xml:space="preserve">  </w:t>
      </w:r>
    </w:p>
    <w:bookmarkEnd w:id="1"/>
    <w:bookmarkEnd w:id="2"/>
    <w:p w14:paraId="1FBEB0D0" w14:textId="77777777" w:rsidR="006D6D77" w:rsidRPr="007D17E1" w:rsidRDefault="006D6D77" w:rsidP="006D6D77">
      <w:pPr>
        <w:widowControl/>
        <w:autoSpaceDE/>
        <w:autoSpaceDN/>
        <w:jc w:val="both"/>
        <w:rPr>
          <w:bCs/>
          <w:sz w:val="28"/>
          <w:szCs w:val="28"/>
          <w:lang w:eastAsia="uk-UA"/>
        </w:rPr>
      </w:pPr>
      <w:r w:rsidRPr="00F6035E">
        <w:rPr>
          <w:bCs/>
          <w:sz w:val="28"/>
          <w:szCs w:val="28"/>
          <w:lang w:eastAsia="uk-UA"/>
        </w:rPr>
        <w:t xml:space="preserve">Про </w:t>
      </w:r>
      <w:r>
        <w:rPr>
          <w:bCs/>
          <w:sz w:val="28"/>
          <w:szCs w:val="28"/>
          <w:lang w:eastAsia="uk-UA"/>
        </w:rPr>
        <w:t xml:space="preserve">затвердження </w:t>
      </w:r>
      <w:r w:rsidRPr="007D17E1">
        <w:rPr>
          <w:bCs/>
          <w:sz w:val="28"/>
          <w:szCs w:val="28"/>
          <w:lang w:eastAsia="uk-UA"/>
        </w:rPr>
        <w:t>П</w:t>
      </w:r>
      <w:r>
        <w:rPr>
          <w:bCs/>
          <w:sz w:val="28"/>
          <w:szCs w:val="28"/>
          <w:lang w:eastAsia="uk-UA"/>
        </w:rPr>
        <w:t>рограми</w:t>
      </w:r>
      <w:r w:rsidRPr="00072A63">
        <w:rPr>
          <w:bCs/>
          <w:sz w:val="28"/>
          <w:szCs w:val="28"/>
          <w:lang w:eastAsia="uk-UA"/>
        </w:rPr>
        <w:t xml:space="preserve"> </w:t>
      </w:r>
      <w:r w:rsidRPr="007D17E1">
        <w:rPr>
          <w:bCs/>
          <w:sz w:val="28"/>
          <w:szCs w:val="28"/>
          <w:lang w:eastAsia="uk-UA"/>
        </w:rPr>
        <w:t>сприяння діяльності</w:t>
      </w:r>
    </w:p>
    <w:p w14:paraId="7191CC7D" w14:textId="77777777" w:rsidR="006D6D77" w:rsidRDefault="006D6D77" w:rsidP="006D6D77">
      <w:pPr>
        <w:widowControl/>
        <w:autoSpaceDE/>
        <w:autoSpaceDN/>
        <w:jc w:val="both"/>
        <w:rPr>
          <w:bCs/>
          <w:sz w:val="28"/>
          <w:szCs w:val="28"/>
          <w:lang w:eastAsia="uk-UA"/>
        </w:rPr>
      </w:pPr>
      <w:r w:rsidRPr="007D17E1">
        <w:rPr>
          <w:bCs/>
          <w:sz w:val="28"/>
          <w:szCs w:val="28"/>
          <w:lang w:eastAsia="uk-UA"/>
        </w:rPr>
        <w:t>Управління державного</w:t>
      </w:r>
      <w:r w:rsidRPr="00072A63">
        <w:rPr>
          <w:bCs/>
          <w:sz w:val="28"/>
          <w:szCs w:val="28"/>
          <w:lang w:eastAsia="uk-UA"/>
        </w:rPr>
        <w:t xml:space="preserve"> </w:t>
      </w:r>
      <w:r w:rsidRPr="007D17E1">
        <w:rPr>
          <w:bCs/>
          <w:sz w:val="28"/>
          <w:szCs w:val="28"/>
          <w:lang w:eastAsia="uk-UA"/>
        </w:rPr>
        <w:t>нагляду (контролю)</w:t>
      </w:r>
    </w:p>
    <w:p w14:paraId="015EC8B5" w14:textId="77777777" w:rsidR="006D6D77" w:rsidRDefault="006D6D77" w:rsidP="006D6D77">
      <w:pPr>
        <w:widowControl/>
        <w:autoSpaceDE/>
        <w:autoSpaceDN/>
        <w:jc w:val="both"/>
        <w:rPr>
          <w:bCs/>
          <w:sz w:val="28"/>
          <w:szCs w:val="28"/>
          <w:lang w:eastAsia="uk-UA"/>
        </w:rPr>
      </w:pPr>
      <w:r w:rsidRPr="007D17E1">
        <w:rPr>
          <w:bCs/>
          <w:sz w:val="28"/>
          <w:szCs w:val="28"/>
          <w:lang w:eastAsia="uk-UA"/>
        </w:rPr>
        <w:t>у Житомирській області</w:t>
      </w:r>
      <w:r w:rsidRPr="00072A63">
        <w:rPr>
          <w:bCs/>
          <w:sz w:val="28"/>
          <w:szCs w:val="28"/>
          <w:lang w:eastAsia="uk-UA"/>
        </w:rPr>
        <w:t xml:space="preserve"> </w:t>
      </w:r>
      <w:r w:rsidRPr="007D17E1">
        <w:rPr>
          <w:bCs/>
          <w:sz w:val="28"/>
          <w:szCs w:val="28"/>
          <w:lang w:eastAsia="uk-UA"/>
        </w:rPr>
        <w:t>Державної служби України</w:t>
      </w:r>
    </w:p>
    <w:p w14:paraId="2C466D72" w14:textId="77777777" w:rsidR="006D6D77" w:rsidRDefault="006D6D77" w:rsidP="006D6D77">
      <w:pPr>
        <w:widowControl/>
        <w:autoSpaceDE/>
        <w:autoSpaceDN/>
        <w:jc w:val="both"/>
        <w:rPr>
          <w:bCs/>
          <w:sz w:val="28"/>
          <w:szCs w:val="28"/>
          <w:lang w:eastAsia="uk-UA"/>
        </w:rPr>
      </w:pPr>
      <w:r w:rsidRPr="007D17E1">
        <w:rPr>
          <w:bCs/>
          <w:sz w:val="28"/>
          <w:szCs w:val="28"/>
          <w:lang w:eastAsia="uk-UA"/>
        </w:rPr>
        <w:t xml:space="preserve">з безпеки на транспорті </w:t>
      </w:r>
      <w:r>
        <w:rPr>
          <w:bCs/>
          <w:sz w:val="28"/>
          <w:szCs w:val="28"/>
          <w:lang w:eastAsia="uk-UA"/>
        </w:rPr>
        <w:t xml:space="preserve">на території </w:t>
      </w:r>
    </w:p>
    <w:p w14:paraId="24E16FE8" w14:textId="77777777" w:rsidR="006D6D77" w:rsidRPr="00F6035E" w:rsidRDefault="006D6D77" w:rsidP="006D6D77">
      <w:pPr>
        <w:widowControl/>
        <w:autoSpaceDE/>
        <w:autoSpaceDN/>
        <w:jc w:val="both"/>
        <w:rPr>
          <w:sz w:val="28"/>
          <w:szCs w:val="24"/>
          <w:lang w:eastAsia="ru-RU"/>
        </w:rPr>
      </w:pPr>
      <w:r>
        <w:rPr>
          <w:bCs/>
          <w:sz w:val="28"/>
          <w:szCs w:val="28"/>
          <w:lang w:eastAsia="uk-UA"/>
        </w:rPr>
        <w:t xml:space="preserve">Малинської міської територіальної громади </w:t>
      </w:r>
      <w:r w:rsidRPr="007D17E1">
        <w:rPr>
          <w:bCs/>
          <w:sz w:val="28"/>
          <w:szCs w:val="28"/>
          <w:lang w:eastAsia="uk-UA"/>
        </w:rPr>
        <w:t>на 2026 рік</w:t>
      </w:r>
    </w:p>
    <w:p w14:paraId="4A19877A" w14:textId="77777777" w:rsidR="00F6035E" w:rsidRPr="00F6035E" w:rsidRDefault="00F6035E" w:rsidP="00F6035E">
      <w:pPr>
        <w:widowControl/>
        <w:autoSpaceDE/>
        <w:autoSpaceDN/>
        <w:jc w:val="both"/>
        <w:rPr>
          <w:bCs/>
          <w:sz w:val="28"/>
          <w:szCs w:val="28"/>
          <w:lang w:eastAsia="uk-UA"/>
        </w:rPr>
      </w:pPr>
      <w:bookmarkStart w:id="3" w:name="_GoBack"/>
      <w:bookmarkEnd w:id="3"/>
    </w:p>
    <w:p w14:paraId="506F3088" w14:textId="77777777" w:rsidR="00F6035E" w:rsidRPr="00F6035E" w:rsidRDefault="00F6035E" w:rsidP="00F6035E">
      <w:pPr>
        <w:widowControl/>
        <w:autoSpaceDE/>
        <w:autoSpaceDN/>
        <w:rPr>
          <w:bCs/>
          <w:sz w:val="28"/>
          <w:szCs w:val="28"/>
          <w:lang w:eastAsia="uk-UA"/>
        </w:rPr>
      </w:pPr>
    </w:p>
    <w:p w14:paraId="54A5A9BF" w14:textId="1A966CB3" w:rsidR="00F6035E" w:rsidRPr="00F6035E" w:rsidRDefault="00F6035E" w:rsidP="00C63DBA">
      <w:pPr>
        <w:widowControl/>
        <w:autoSpaceDE/>
        <w:autoSpaceDN/>
        <w:ind w:firstLine="708"/>
        <w:jc w:val="both"/>
        <w:rPr>
          <w:sz w:val="28"/>
          <w:szCs w:val="24"/>
          <w:lang w:eastAsia="ru-RU"/>
        </w:rPr>
      </w:pPr>
      <w:r w:rsidRPr="00F6035E">
        <w:rPr>
          <w:sz w:val="28"/>
          <w:szCs w:val="24"/>
          <w:lang w:eastAsia="ru-RU"/>
        </w:rPr>
        <w:t xml:space="preserve">Керуючись ст. 26 Закону України «Про місцеве самоврядування в Україні» та з метою </w:t>
      </w:r>
      <w:r w:rsidR="00C63DBA" w:rsidRPr="00C63DBA">
        <w:rPr>
          <w:sz w:val="28"/>
          <w:szCs w:val="24"/>
          <w:lang w:eastAsia="ru-RU"/>
        </w:rPr>
        <w:t xml:space="preserve">зниження рівня аварійності та ступеня тяжкості наслідків дорожнього транспортних пригод, зменшення соціально-економічних втрат від </w:t>
      </w:r>
      <w:proofErr w:type="spellStart"/>
      <w:r w:rsidR="00C63DBA" w:rsidRPr="00C63DBA">
        <w:rPr>
          <w:sz w:val="28"/>
          <w:szCs w:val="24"/>
          <w:lang w:eastAsia="ru-RU"/>
        </w:rPr>
        <w:t>дорожньо</w:t>
      </w:r>
      <w:proofErr w:type="spellEnd"/>
      <w:r w:rsidR="00C63DBA" w:rsidRPr="00C63DBA">
        <w:rPr>
          <w:sz w:val="28"/>
          <w:szCs w:val="24"/>
          <w:lang w:eastAsia="ru-RU"/>
        </w:rPr>
        <w:t xml:space="preserve">- транспортного травматизму, запровадження ефективної системи управління безпекою дорожнього руху для забезпечення захисту життя та здоров’я населення, а також створення безпечних комфортних умов руху транспортних засобів, пішоходів та інших учасників дорожнього руху на </w:t>
      </w:r>
      <w:proofErr w:type="spellStart"/>
      <w:r w:rsidR="00C63DBA" w:rsidRPr="00C63DBA">
        <w:rPr>
          <w:sz w:val="28"/>
          <w:szCs w:val="24"/>
          <w:lang w:eastAsia="ru-RU"/>
        </w:rPr>
        <w:t>вулично</w:t>
      </w:r>
      <w:proofErr w:type="spellEnd"/>
      <w:r w:rsidR="00C63DBA" w:rsidRPr="00C63DBA">
        <w:rPr>
          <w:sz w:val="28"/>
          <w:szCs w:val="24"/>
          <w:lang w:eastAsia="ru-RU"/>
        </w:rPr>
        <w:t>-дорожній мережі</w:t>
      </w:r>
      <w:r w:rsidRPr="00F6035E">
        <w:rPr>
          <w:sz w:val="28"/>
          <w:szCs w:val="24"/>
          <w:lang w:eastAsia="ru-RU"/>
        </w:rPr>
        <w:t xml:space="preserve">, міська рада </w:t>
      </w:r>
    </w:p>
    <w:p w14:paraId="726DE424" w14:textId="77777777" w:rsidR="00F6035E" w:rsidRPr="00F6035E" w:rsidRDefault="00F6035E" w:rsidP="00F6035E">
      <w:pPr>
        <w:widowControl/>
        <w:autoSpaceDE/>
        <w:autoSpaceDN/>
        <w:rPr>
          <w:bCs/>
          <w:sz w:val="28"/>
          <w:szCs w:val="28"/>
          <w:lang w:eastAsia="uk-UA"/>
        </w:rPr>
      </w:pPr>
      <w:r w:rsidRPr="00F6035E">
        <w:rPr>
          <w:bCs/>
          <w:sz w:val="28"/>
          <w:szCs w:val="28"/>
          <w:lang w:eastAsia="uk-UA"/>
        </w:rPr>
        <w:t>В И Р І Ш И Л А:</w:t>
      </w:r>
    </w:p>
    <w:p w14:paraId="7CD63E86" w14:textId="671FEDA5" w:rsidR="00F6035E" w:rsidRPr="00F6035E" w:rsidRDefault="00F6035E" w:rsidP="00E222E7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F6035E">
        <w:rPr>
          <w:sz w:val="28"/>
          <w:szCs w:val="24"/>
          <w:lang w:eastAsia="ru-RU"/>
        </w:rPr>
        <w:t xml:space="preserve">1. </w:t>
      </w:r>
      <w:r w:rsidR="007D17E1">
        <w:rPr>
          <w:sz w:val="28"/>
          <w:szCs w:val="24"/>
          <w:lang w:eastAsia="ru-RU"/>
        </w:rPr>
        <w:t xml:space="preserve">Затвердити </w:t>
      </w:r>
      <w:r w:rsidR="007D17E1" w:rsidRPr="007D17E1">
        <w:rPr>
          <w:sz w:val="28"/>
          <w:szCs w:val="24"/>
          <w:lang w:eastAsia="ru-RU"/>
        </w:rPr>
        <w:t>П</w:t>
      </w:r>
      <w:r w:rsidR="007D17E1">
        <w:rPr>
          <w:sz w:val="28"/>
          <w:szCs w:val="24"/>
          <w:lang w:eastAsia="ru-RU"/>
        </w:rPr>
        <w:t xml:space="preserve">рограму </w:t>
      </w:r>
      <w:r w:rsidR="007D17E1" w:rsidRPr="007D17E1">
        <w:rPr>
          <w:sz w:val="28"/>
          <w:szCs w:val="24"/>
          <w:lang w:eastAsia="ru-RU"/>
        </w:rPr>
        <w:t xml:space="preserve">сприяння діяльності Управління державного нагляду (контролю) у Житомирській області Державної служби України з безпеки </w:t>
      </w:r>
      <w:bookmarkStart w:id="4" w:name="_Hlk228966954"/>
      <w:r w:rsidR="007D17E1" w:rsidRPr="007D17E1">
        <w:rPr>
          <w:sz w:val="28"/>
          <w:szCs w:val="24"/>
          <w:lang w:eastAsia="ru-RU"/>
        </w:rPr>
        <w:t>на транспорті</w:t>
      </w:r>
      <w:r w:rsidR="00E222E7">
        <w:rPr>
          <w:sz w:val="28"/>
          <w:szCs w:val="24"/>
          <w:lang w:eastAsia="ru-RU"/>
        </w:rPr>
        <w:t xml:space="preserve"> </w:t>
      </w:r>
      <w:r w:rsidR="00E222E7">
        <w:rPr>
          <w:bCs/>
          <w:sz w:val="28"/>
          <w:szCs w:val="28"/>
          <w:lang w:eastAsia="uk-UA"/>
        </w:rPr>
        <w:t>на території Малинської міської територіальної громади</w:t>
      </w:r>
      <w:r w:rsidR="007D17E1" w:rsidRPr="007D17E1">
        <w:rPr>
          <w:sz w:val="28"/>
          <w:szCs w:val="24"/>
          <w:lang w:eastAsia="ru-RU"/>
        </w:rPr>
        <w:t xml:space="preserve"> </w:t>
      </w:r>
      <w:bookmarkEnd w:id="4"/>
      <w:r w:rsidR="007D17E1" w:rsidRPr="007D17E1">
        <w:rPr>
          <w:sz w:val="28"/>
          <w:szCs w:val="24"/>
          <w:lang w:eastAsia="ru-RU"/>
        </w:rPr>
        <w:t>на 2026 рік</w:t>
      </w:r>
      <w:r w:rsidR="007D17E1">
        <w:rPr>
          <w:sz w:val="28"/>
          <w:szCs w:val="24"/>
          <w:lang w:eastAsia="ru-RU"/>
        </w:rPr>
        <w:t xml:space="preserve"> (</w:t>
      </w:r>
      <w:r w:rsidR="007D17E1" w:rsidRPr="00136849">
        <w:rPr>
          <w:sz w:val="28"/>
          <w:szCs w:val="28"/>
          <w:lang w:eastAsia="uk-UA"/>
        </w:rPr>
        <w:t>далі - Програма) згідно з додатком</w:t>
      </w:r>
      <w:r w:rsidR="007D17E1" w:rsidRPr="00136849">
        <w:rPr>
          <w:sz w:val="28"/>
          <w:szCs w:val="20"/>
          <w:lang w:eastAsia="ru-RU"/>
        </w:rPr>
        <w:t>.</w:t>
      </w:r>
    </w:p>
    <w:p w14:paraId="422987DA" w14:textId="77777777" w:rsidR="007D17E1" w:rsidRPr="007D17E1" w:rsidRDefault="007D17E1" w:rsidP="007D17E1">
      <w:pPr>
        <w:widowControl/>
        <w:shd w:val="clear" w:color="auto" w:fill="FFFFFF"/>
        <w:autoSpaceDE/>
        <w:autoSpaceDN/>
        <w:ind w:firstLine="708"/>
        <w:jc w:val="both"/>
        <w:rPr>
          <w:color w:val="000000"/>
          <w:sz w:val="28"/>
          <w:szCs w:val="28"/>
          <w:lang w:eastAsia="ru-RU"/>
        </w:rPr>
      </w:pPr>
      <w:r w:rsidRPr="007D17E1">
        <w:rPr>
          <w:sz w:val="28"/>
          <w:szCs w:val="24"/>
          <w:lang w:eastAsia="ru-RU"/>
        </w:rPr>
        <w:t>2. Ф</w:t>
      </w:r>
      <w:r w:rsidRPr="007D17E1">
        <w:rPr>
          <w:color w:val="000000"/>
          <w:sz w:val="28"/>
          <w:szCs w:val="28"/>
          <w:lang w:eastAsia="ru-RU"/>
        </w:rPr>
        <w:t>інансовому управлінню Малинського міськвиконкому при формуванні та внесенні змін до бюджету Малинської міської територіальної громади передбачити в межах можливості бюджету видатки на фінансування витрат, пов’язаних з реалізацією Програми.</w:t>
      </w:r>
    </w:p>
    <w:p w14:paraId="4E4D82B2" w14:textId="77777777" w:rsidR="007D17E1" w:rsidRPr="007D17E1" w:rsidRDefault="007D17E1" w:rsidP="007D17E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7D17E1">
        <w:rPr>
          <w:sz w:val="28"/>
          <w:szCs w:val="24"/>
          <w:lang w:eastAsia="ru-RU"/>
        </w:rPr>
        <w:tab/>
        <w:t xml:space="preserve">3. </w:t>
      </w:r>
      <w:r w:rsidRPr="007D17E1">
        <w:rPr>
          <w:sz w:val="28"/>
          <w:szCs w:val="28"/>
          <w:lang w:eastAsia="ru-RU"/>
        </w:rPr>
        <w:t>Контроль за виконанням даного рішення покласти на комісію Малинської міської ради з питань фінансів, бюджету, планування соціально-економічного розвитку, інвестицій та міжнародного співробітництва</w:t>
      </w:r>
    </w:p>
    <w:p w14:paraId="744EE24B" w14:textId="77777777" w:rsidR="00D21086" w:rsidRDefault="00D21086" w:rsidP="00F6035E">
      <w:pPr>
        <w:widowControl/>
        <w:tabs>
          <w:tab w:val="left" w:pos="0"/>
          <w:tab w:val="left" w:pos="1134"/>
          <w:tab w:val="left" w:pos="9214"/>
          <w:tab w:val="left" w:pos="9356"/>
        </w:tabs>
        <w:autoSpaceDE/>
        <w:autoSpaceDN/>
        <w:rPr>
          <w:sz w:val="28"/>
          <w:szCs w:val="28"/>
          <w:lang w:eastAsia="zh-CN"/>
        </w:rPr>
      </w:pPr>
    </w:p>
    <w:p w14:paraId="4E934FAF" w14:textId="61BEEB1F" w:rsidR="00F6035E" w:rsidRPr="00F6035E" w:rsidRDefault="00F6035E" w:rsidP="00F6035E">
      <w:pPr>
        <w:widowControl/>
        <w:tabs>
          <w:tab w:val="left" w:pos="0"/>
          <w:tab w:val="left" w:pos="1134"/>
          <w:tab w:val="left" w:pos="9214"/>
          <w:tab w:val="left" w:pos="9356"/>
        </w:tabs>
        <w:autoSpaceDE/>
        <w:autoSpaceDN/>
        <w:rPr>
          <w:sz w:val="28"/>
          <w:szCs w:val="28"/>
          <w:lang w:eastAsia="zh-CN"/>
        </w:rPr>
      </w:pPr>
      <w:r w:rsidRPr="00F6035E">
        <w:rPr>
          <w:sz w:val="28"/>
          <w:szCs w:val="28"/>
          <w:lang w:eastAsia="zh-CN"/>
        </w:rPr>
        <w:t>Міський голова                                                                  Олександр СИТАЙЛО</w:t>
      </w:r>
    </w:p>
    <w:p w14:paraId="0464C55E" w14:textId="77777777" w:rsidR="00F6035E" w:rsidRPr="00F6035E" w:rsidRDefault="00F6035E" w:rsidP="00F6035E">
      <w:pPr>
        <w:widowControl/>
        <w:autoSpaceDE/>
        <w:autoSpaceDN/>
        <w:rPr>
          <w:lang w:eastAsia="ru-RU"/>
        </w:rPr>
      </w:pPr>
    </w:p>
    <w:p w14:paraId="28F463FE" w14:textId="77777777" w:rsidR="00F6035E" w:rsidRDefault="00F6035E" w:rsidP="00F6035E">
      <w:pPr>
        <w:widowControl/>
        <w:autoSpaceDE/>
        <w:autoSpaceDN/>
        <w:ind w:firstLine="1134"/>
        <w:rPr>
          <w:lang w:eastAsia="ru-RU"/>
        </w:rPr>
      </w:pPr>
      <w:r>
        <w:rPr>
          <w:lang w:eastAsia="ru-RU"/>
        </w:rPr>
        <w:t>Павло ІВАНЕНКО</w:t>
      </w:r>
    </w:p>
    <w:p w14:paraId="42ACCDA2" w14:textId="77777777" w:rsidR="00F6035E" w:rsidRPr="00F6035E" w:rsidRDefault="00F6035E" w:rsidP="00F6035E">
      <w:pPr>
        <w:widowControl/>
        <w:autoSpaceDE/>
        <w:autoSpaceDN/>
        <w:ind w:firstLine="1134"/>
        <w:rPr>
          <w:lang w:eastAsia="ru-RU"/>
        </w:rPr>
      </w:pPr>
      <w:r>
        <w:rPr>
          <w:lang w:eastAsia="ru-RU"/>
        </w:rPr>
        <w:t>Тетяна БОРИСЕНКО</w:t>
      </w:r>
    </w:p>
    <w:p w14:paraId="7A5988D4" w14:textId="77777777" w:rsidR="00F6035E" w:rsidRPr="00F6035E" w:rsidRDefault="00F6035E" w:rsidP="00F6035E">
      <w:pPr>
        <w:widowControl/>
        <w:autoSpaceDE/>
        <w:autoSpaceDN/>
        <w:ind w:firstLine="1134"/>
        <w:rPr>
          <w:lang w:eastAsia="ru-RU"/>
        </w:rPr>
      </w:pPr>
      <w:r w:rsidRPr="00F6035E">
        <w:rPr>
          <w:lang w:eastAsia="ru-RU"/>
        </w:rPr>
        <w:t>Василь МАЙСТРЕНКО</w:t>
      </w:r>
    </w:p>
    <w:p w14:paraId="57E32A12" w14:textId="77777777" w:rsidR="00F6035E" w:rsidRPr="00F6035E" w:rsidRDefault="00F6035E" w:rsidP="00F6035E">
      <w:pPr>
        <w:widowControl/>
        <w:autoSpaceDE/>
        <w:autoSpaceDN/>
        <w:ind w:firstLine="1134"/>
        <w:jc w:val="both"/>
        <w:rPr>
          <w:lang w:eastAsia="ru-RU"/>
        </w:rPr>
      </w:pPr>
      <w:r w:rsidRPr="00F6035E">
        <w:rPr>
          <w:lang w:eastAsia="ru-RU"/>
        </w:rPr>
        <w:t>Олександр ПАРШАКОВ</w:t>
      </w:r>
    </w:p>
    <w:p w14:paraId="40D1D486" w14:textId="77777777" w:rsidR="00F6035E" w:rsidRPr="00F6035E" w:rsidRDefault="00F6035E" w:rsidP="00F6035E">
      <w:pPr>
        <w:widowControl/>
        <w:autoSpaceDE/>
        <w:autoSpaceDN/>
        <w:ind w:left="5670"/>
        <w:jc w:val="both"/>
        <w:rPr>
          <w:sz w:val="24"/>
          <w:szCs w:val="24"/>
          <w:lang w:eastAsia="ru-RU"/>
        </w:rPr>
      </w:pPr>
      <w:r w:rsidRPr="00F6035E">
        <w:rPr>
          <w:sz w:val="24"/>
          <w:szCs w:val="24"/>
          <w:lang w:eastAsia="ru-RU"/>
        </w:rPr>
        <w:lastRenderedPageBreak/>
        <w:t>Додаток до рішення</w:t>
      </w:r>
    </w:p>
    <w:p w14:paraId="4CD2E64E" w14:textId="77777777" w:rsidR="00F6035E" w:rsidRPr="00F6035E" w:rsidRDefault="00F6035E" w:rsidP="00F6035E">
      <w:pPr>
        <w:widowControl/>
        <w:autoSpaceDE/>
        <w:autoSpaceDN/>
        <w:ind w:left="5670"/>
        <w:rPr>
          <w:sz w:val="24"/>
          <w:szCs w:val="20"/>
          <w:lang w:eastAsia="ru-RU"/>
        </w:rPr>
      </w:pPr>
      <w:r w:rsidRPr="00F6035E">
        <w:rPr>
          <w:sz w:val="24"/>
          <w:szCs w:val="20"/>
          <w:lang w:eastAsia="ru-RU"/>
        </w:rPr>
        <w:t>Малинської міської ради</w:t>
      </w:r>
    </w:p>
    <w:p w14:paraId="51DA1F11" w14:textId="77777777" w:rsidR="00F6035E" w:rsidRPr="00F6035E" w:rsidRDefault="00F6035E" w:rsidP="00F6035E">
      <w:pPr>
        <w:widowControl/>
        <w:autoSpaceDE/>
        <w:autoSpaceDN/>
        <w:ind w:left="5670"/>
        <w:jc w:val="both"/>
        <w:rPr>
          <w:sz w:val="24"/>
          <w:szCs w:val="24"/>
          <w:lang w:eastAsia="ru-RU"/>
        </w:rPr>
      </w:pPr>
      <w:r w:rsidRPr="00F6035E">
        <w:rPr>
          <w:sz w:val="24"/>
          <w:szCs w:val="24"/>
          <w:lang w:eastAsia="ru-RU"/>
        </w:rPr>
        <w:t>-ї сесії 8-го скликання</w:t>
      </w:r>
    </w:p>
    <w:p w14:paraId="37E6BC1F" w14:textId="77777777" w:rsidR="00F6035E" w:rsidRPr="00F6035E" w:rsidRDefault="00F6035E" w:rsidP="00F6035E">
      <w:pPr>
        <w:widowControl/>
        <w:autoSpaceDE/>
        <w:autoSpaceDN/>
        <w:ind w:left="5670"/>
        <w:jc w:val="both"/>
        <w:rPr>
          <w:sz w:val="28"/>
          <w:szCs w:val="28"/>
          <w:lang w:eastAsia="ru-RU"/>
        </w:rPr>
      </w:pPr>
      <w:r w:rsidRPr="00F6035E">
        <w:rPr>
          <w:sz w:val="24"/>
          <w:szCs w:val="24"/>
          <w:lang w:eastAsia="ru-RU"/>
        </w:rPr>
        <w:t xml:space="preserve">від  .2026 № </w:t>
      </w:r>
    </w:p>
    <w:p w14:paraId="29CBCF26" w14:textId="77777777" w:rsidR="00FA391D" w:rsidRDefault="00FA391D">
      <w:pPr>
        <w:pStyle w:val="a3"/>
      </w:pPr>
    </w:p>
    <w:p w14:paraId="0AD6AF23" w14:textId="77777777" w:rsidR="00FA391D" w:rsidRDefault="00FA391D">
      <w:pPr>
        <w:pStyle w:val="a3"/>
      </w:pPr>
    </w:p>
    <w:p w14:paraId="69098C62" w14:textId="77777777" w:rsidR="00FA391D" w:rsidRDefault="00FA391D">
      <w:pPr>
        <w:pStyle w:val="a3"/>
      </w:pPr>
    </w:p>
    <w:p w14:paraId="2E5B6E0F" w14:textId="77777777" w:rsidR="00FA391D" w:rsidRDefault="00FA391D">
      <w:pPr>
        <w:pStyle w:val="a3"/>
      </w:pPr>
    </w:p>
    <w:p w14:paraId="049A02DB" w14:textId="77777777" w:rsidR="00FA391D" w:rsidRDefault="00FA391D">
      <w:pPr>
        <w:pStyle w:val="a3"/>
      </w:pPr>
    </w:p>
    <w:p w14:paraId="236C3106" w14:textId="77777777" w:rsidR="00FA391D" w:rsidRDefault="00FA391D">
      <w:pPr>
        <w:pStyle w:val="a3"/>
      </w:pPr>
    </w:p>
    <w:p w14:paraId="08A18621" w14:textId="77777777" w:rsidR="00FA391D" w:rsidRDefault="00FA391D">
      <w:pPr>
        <w:pStyle w:val="a3"/>
      </w:pPr>
    </w:p>
    <w:p w14:paraId="37A35663" w14:textId="77777777" w:rsidR="00FA391D" w:rsidRDefault="00FA391D">
      <w:pPr>
        <w:pStyle w:val="a3"/>
      </w:pPr>
    </w:p>
    <w:p w14:paraId="1035E8DD" w14:textId="77777777" w:rsidR="00FA391D" w:rsidRDefault="00FA391D">
      <w:pPr>
        <w:pStyle w:val="a3"/>
      </w:pPr>
    </w:p>
    <w:p w14:paraId="7F33120A" w14:textId="77777777" w:rsidR="00FA391D" w:rsidRDefault="00FA391D">
      <w:pPr>
        <w:pStyle w:val="a3"/>
        <w:spacing w:before="67"/>
      </w:pPr>
    </w:p>
    <w:p w14:paraId="65480CD5" w14:textId="77777777" w:rsidR="00FA391D" w:rsidRDefault="00384E88">
      <w:pPr>
        <w:pStyle w:val="a4"/>
        <w:ind w:firstLine="0"/>
      </w:pPr>
      <w:bookmarkStart w:id="5" w:name="_Hlk228871840"/>
      <w:r>
        <w:rPr>
          <w:spacing w:val="-2"/>
        </w:rPr>
        <w:t>ПРОГРАМА</w:t>
      </w:r>
    </w:p>
    <w:p w14:paraId="18212352" w14:textId="4BF47F50" w:rsidR="00FA391D" w:rsidRDefault="00384E88">
      <w:pPr>
        <w:pStyle w:val="a4"/>
        <w:ind w:left="199" w:right="196"/>
      </w:pPr>
      <w:r>
        <w:t xml:space="preserve">сприяння діяльності Управління державного нагляду (контролю) у </w:t>
      </w:r>
      <w:r w:rsidR="00F6035E">
        <w:t>Житомирсь</w:t>
      </w:r>
      <w:r>
        <w:t>кій області Державної служби</w:t>
      </w:r>
      <w:r>
        <w:rPr>
          <w:spacing w:val="-8"/>
        </w:rPr>
        <w:t xml:space="preserve"> </w:t>
      </w:r>
      <w:r>
        <w:t>України</w:t>
      </w:r>
      <w:r>
        <w:rPr>
          <w:spacing w:val="-8"/>
        </w:rPr>
        <w:t xml:space="preserve"> </w:t>
      </w:r>
      <w:r>
        <w:t>з</w:t>
      </w:r>
      <w:r>
        <w:rPr>
          <w:spacing w:val="-7"/>
        </w:rPr>
        <w:t xml:space="preserve"> </w:t>
      </w:r>
      <w:r>
        <w:t>безпеки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 xml:space="preserve">транспорті </w:t>
      </w:r>
      <w:r w:rsidR="00D21086" w:rsidRPr="00D21086">
        <w:t xml:space="preserve">на транспорті на території Малинської міської територіальної громади </w:t>
      </w:r>
      <w:r>
        <w:t>на 2026 рік</w:t>
      </w:r>
    </w:p>
    <w:bookmarkEnd w:id="5"/>
    <w:p w14:paraId="4A54AF65" w14:textId="77777777" w:rsidR="00FA391D" w:rsidRDefault="00FA391D">
      <w:pPr>
        <w:pStyle w:val="a3"/>
        <w:rPr>
          <w:b/>
          <w:sz w:val="52"/>
        </w:rPr>
      </w:pPr>
    </w:p>
    <w:p w14:paraId="2DD98EC8" w14:textId="77777777" w:rsidR="00FA391D" w:rsidRDefault="00FA391D">
      <w:pPr>
        <w:pStyle w:val="a3"/>
        <w:rPr>
          <w:b/>
          <w:sz w:val="52"/>
        </w:rPr>
      </w:pPr>
    </w:p>
    <w:p w14:paraId="0E476760" w14:textId="77777777" w:rsidR="00FA391D" w:rsidRDefault="00FA391D">
      <w:pPr>
        <w:pStyle w:val="a3"/>
        <w:rPr>
          <w:b/>
          <w:sz w:val="52"/>
        </w:rPr>
      </w:pPr>
    </w:p>
    <w:p w14:paraId="579F18D8" w14:textId="77777777" w:rsidR="00FA391D" w:rsidRDefault="00FA391D">
      <w:pPr>
        <w:pStyle w:val="a3"/>
        <w:rPr>
          <w:b/>
          <w:sz w:val="52"/>
        </w:rPr>
      </w:pPr>
    </w:p>
    <w:p w14:paraId="0D890AFC" w14:textId="77777777" w:rsidR="00FA391D" w:rsidRDefault="00FA391D">
      <w:pPr>
        <w:pStyle w:val="a3"/>
        <w:rPr>
          <w:b/>
          <w:sz w:val="52"/>
        </w:rPr>
      </w:pPr>
    </w:p>
    <w:p w14:paraId="5D772A54" w14:textId="77777777" w:rsidR="00FA391D" w:rsidRDefault="00FA391D">
      <w:pPr>
        <w:pStyle w:val="a3"/>
        <w:rPr>
          <w:b/>
          <w:sz w:val="52"/>
        </w:rPr>
      </w:pPr>
    </w:p>
    <w:p w14:paraId="3F9FCEFA" w14:textId="77777777" w:rsidR="00FA391D" w:rsidRDefault="00FA391D">
      <w:pPr>
        <w:pStyle w:val="a3"/>
        <w:spacing w:before="183"/>
        <w:rPr>
          <w:b/>
          <w:sz w:val="52"/>
        </w:rPr>
      </w:pPr>
    </w:p>
    <w:p w14:paraId="70D42D53" w14:textId="77777777" w:rsidR="00FA391D" w:rsidRDefault="00384E88">
      <w:pPr>
        <w:pStyle w:val="a3"/>
        <w:ind w:left="5" w:right="3"/>
        <w:jc w:val="center"/>
      </w:pPr>
      <w:r>
        <w:t xml:space="preserve">м. </w:t>
      </w:r>
      <w:r w:rsidR="00F6035E">
        <w:rPr>
          <w:spacing w:val="-2"/>
        </w:rPr>
        <w:t>Малин</w:t>
      </w:r>
    </w:p>
    <w:p w14:paraId="16DBC78F" w14:textId="77777777" w:rsidR="00FA391D" w:rsidRDefault="00384E88">
      <w:pPr>
        <w:pStyle w:val="a3"/>
        <w:ind w:left="5" w:right="5"/>
        <w:jc w:val="center"/>
      </w:pPr>
      <w:r>
        <w:t xml:space="preserve">2026 </w:t>
      </w:r>
      <w:r>
        <w:rPr>
          <w:spacing w:val="-5"/>
        </w:rPr>
        <w:t>рік</w:t>
      </w:r>
    </w:p>
    <w:p w14:paraId="08837CEA" w14:textId="77777777" w:rsidR="00FA391D" w:rsidRDefault="00FA391D">
      <w:pPr>
        <w:pStyle w:val="a3"/>
        <w:jc w:val="center"/>
        <w:sectPr w:rsidR="00FA391D" w:rsidSect="00F6035E">
          <w:type w:val="continuous"/>
          <w:pgSz w:w="11910" w:h="16840"/>
          <w:pgMar w:top="1134" w:right="567" w:bottom="1134" w:left="1701" w:header="709" w:footer="709" w:gutter="0"/>
          <w:cols w:space="720"/>
        </w:sectPr>
      </w:pPr>
    </w:p>
    <w:p w14:paraId="375BC6D2" w14:textId="77777777" w:rsidR="00FA391D" w:rsidRDefault="00384E88">
      <w:pPr>
        <w:pStyle w:val="2"/>
        <w:spacing w:before="76"/>
        <w:ind w:right="3"/>
        <w:jc w:val="center"/>
      </w:pPr>
      <w:r>
        <w:rPr>
          <w:spacing w:val="-2"/>
        </w:rPr>
        <w:lastRenderedPageBreak/>
        <w:t>ПАСПОРТ</w:t>
      </w:r>
    </w:p>
    <w:p w14:paraId="56E72767" w14:textId="62186815" w:rsidR="00FA391D" w:rsidRDefault="00384E88">
      <w:pPr>
        <w:pStyle w:val="a3"/>
        <w:ind w:left="5"/>
        <w:jc w:val="center"/>
      </w:pPr>
      <w:r>
        <w:t>Програми</w:t>
      </w:r>
      <w:r>
        <w:rPr>
          <w:spacing w:val="-5"/>
        </w:rPr>
        <w:t xml:space="preserve"> </w:t>
      </w:r>
      <w:r>
        <w:t>сприяння</w:t>
      </w:r>
      <w:r>
        <w:rPr>
          <w:spacing w:val="-4"/>
        </w:rPr>
        <w:t xml:space="preserve"> </w:t>
      </w:r>
      <w:r>
        <w:t>діяльності</w:t>
      </w:r>
      <w:r>
        <w:rPr>
          <w:spacing w:val="-5"/>
        </w:rPr>
        <w:t xml:space="preserve"> </w:t>
      </w:r>
      <w:r>
        <w:t>Управління</w:t>
      </w:r>
      <w:r>
        <w:rPr>
          <w:spacing w:val="-5"/>
        </w:rPr>
        <w:t xml:space="preserve"> </w:t>
      </w:r>
      <w:r>
        <w:t>державного</w:t>
      </w:r>
      <w:r>
        <w:rPr>
          <w:spacing w:val="-4"/>
        </w:rPr>
        <w:t xml:space="preserve"> </w:t>
      </w:r>
      <w:r>
        <w:t>нагляду</w:t>
      </w:r>
      <w:r>
        <w:rPr>
          <w:spacing w:val="-4"/>
        </w:rPr>
        <w:t xml:space="preserve"> </w:t>
      </w:r>
      <w:r>
        <w:t>(контролю)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 w:rsidR="007D17E1">
        <w:t>Житомирсь</w:t>
      </w:r>
      <w:r>
        <w:t>кій області Державної служби України з безпеки на транспорті</w:t>
      </w:r>
      <w:r w:rsidR="00D21086">
        <w:t xml:space="preserve"> </w:t>
      </w:r>
      <w:r>
        <w:t xml:space="preserve"> </w:t>
      </w:r>
      <w:r w:rsidR="00D21086" w:rsidRPr="00D21086">
        <w:t xml:space="preserve">на транспорті </w:t>
      </w:r>
      <w:bookmarkStart w:id="6" w:name="_Hlk228967227"/>
      <w:r w:rsidR="00D21086" w:rsidRPr="00D21086">
        <w:rPr>
          <w:bCs/>
        </w:rPr>
        <w:t>на території Малинської міської територіальної громади</w:t>
      </w:r>
      <w:bookmarkEnd w:id="6"/>
      <w:r w:rsidR="00D21086" w:rsidRPr="00D21086">
        <w:t xml:space="preserve"> </w:t>
      </w:r>
      <w:r>
        <w:t>на 2026 рік</w:t>
      </w:r>
    </w:p>
    <w:p w14:paraId="7CDF6E56" w14:textId="77777777" w:rsidR="00FA391D" w:rsidRDefault="00FA391D">
      <w:pPr>
        <w:pStyle w:val="a3"/>
        <w:rPr>
          <w:sz w:val="20"/>
        </w:rPr>
      </w:pPr>
    </w:p>
    <w:p w14:paraId="2298C3DE" w14:textId="77777777" w:rsidR="00FA391D" w:rsidRDefault="00FA391D">
      <w:pPr>
        <w:pStyle w:val="a3"/>
        <w:spacing w:before="136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828"/>
        <w:gridCol w:w="5380"/>
      </w:tblGrid>
      <w:tr w:rsidR="00FA391D" w14:paraId="0434B8B4" w14:textId="77777777">
        <w:trPr>
          <w:trHeight w:val="827"/>
        </w:trPr>
        <w:tc>
          <w:tcPr>
            <w:tcW w:w="576" w:type="dxa"/>
          </w:tcPr>
          <w:p w14:paraId="599EE168" w14:textId="77777777" w:rsidR="00FA391D" w:rsidRDefault="00384E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3F3A30BE" w14:textId="77777777" w:rsidR="00FA391D" w:rsidRDefault="00384E88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Ініціатор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розроблення</w:t>
            </w:r>
            <w:r>
              <w:rPr>
                <w:spacing w:val="-2"/>
                <w:sz w:val="24"/>
              </w:rPr>
              <w:t xml:space="preserve"> Програми</w:t>
            </w:r>
          </w:p>
        </w:tc>
        <w:tc>
          <w:tcPr>
            <w:tcW w:w="5380" w:type="dxa"/>
          </w:tcPr>
          <w:p w14:paraId="366CBA52" w14:textId="77777777" w:rsidR="00FA391D" w:rsidRDefault="00384E88">
            <w:pPr>
              <w:pStyle w:val="TableParagraph"/>
              <w:spacing w:line="270" w:lineRule="atLeast"/>
              <w:ind w:left="117" w:right="106" w:hanging="1"/>
              <w:rPr>
                <w:sz w:val="24"/>
              </w:rPr>
            </w:pPr>
            <w:r>
              <w:rPr>
                <w:sz w:val="24"/>
              </w:rPr>
              <w:t xml:space="preserve">Управління державного нагляду (контролю) у </w:t>
            </w:r>
            <w:r w:rsidR="007D17E1">
              <w:t>Житомирській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Державної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служби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України з безпеки на транспорті</w:t>
            </w:r>
          </w:p>
        </w:tc>
      </w:tr>
      <w:tr w:rsidR="00FA391D" w14:paraId="70D89C02" w14:textId="77777777">
        <w:trPr>
          <w:trHeight w:val="828"/>
        </w:trPr>
        <w:tc>
          <w:tcPr>
            <w:tcW w:w="576" w:type="dxa"/>
          </w:tcPr>
          <w:p w14:paraId="759E8DDB" w14:textId="77777777" w:rsidR="00FA391D" w:rsidRDefault="00384E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5EB4FACD" w14:textId="77777777" w:rsidR="00FA391D" w:rsidRDefault="00384E88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Розробник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Програми</w:t>
            </w:r>
          </w:p>
        </w:tc>
        <w:tc>
          <w:tcPr>
            <w:tcW w:w="5380" w:type="dxa"/>
          </w:tcPr>
          <w:p w14:paraId="60066835" w14:textId="77777777" w:rsidR="00FA391D" w:rsidRDefault="00384E88">
            <w:pPr>
              <w:pStyle w:val="TableParagraph"/>
              <w:spacing w:line="270" w:lineRule="atLeast"/>
              <w:ind w:left="117" w:right="106" w:hanging="1"/>
              <w:rPr>
                <w:sz w:val="24"/>
              </w:rPr>
            </w:pPr>
            <w:r>
              <w:rPr>
                <w:sz w:val="24"/>
              </w:rPr>
              <w:t xml:space="preserve">Управління державного нагляду (контролю) у </w:t>
            </w:r>
            <w:r w:rsidR="007D17E1">
              <w:t>Житомирській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Державної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служби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України з безпеки на транспорті</w:t>
            </w:r>
          </w:p>
        </w:tc>
      </w:tr>
      <w:tr w:rsidR="00FA391D" w14:paraId="165D9418" w14:textId="77777777">
        <w:trPr>
          <w:trHeight w:val="828"/>
        </w:trPr>
        <w:tc>
          <w:tcPr>
            <w:tcW w:w="576" w:type="dxa"/>
          </w:tcPr>
          <w:p w14:paraId="40E5E200" w14:textId="77777777" w:rsidR="00FA391D" w:rsidRDefault="00384E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4E1BFBC8" w14:textId="77777777" w:rsidR="00FA391D" w:rsidRDefault="00384E88">
            <w:pPr>
              <w:pStyle w:val="TableParagraph"/>
              <w:ind w:left="1403" w:right="478" w:hanging="916"/>
              <w:jc w:val="left"/>
              <w:rPr>
                <w:sz w:val="24"/>
              </w:rPr>
            </w:pPr>
            <w:r>
              <w:rPr>
                <w:sz w:val="24"/>
              </w:rPr>
              <w:t>Відповідальний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виконавець </w:t>
            </w:r>
            <w:r>
              <w:rPr>
                <w:spacing w:val="-2"/>
                <w:sz w:val="24"/>
              </w:rPr>
              <w:t>Програми</w:t>
            </w:r>
          </w:p>
        </w:tc>
        <w:tc>
          <w:tcPr>
            <w:tcW w:w="5380" w:type="dxa"/>
          </w:tcPr>
          <w:p w14:paraId="22970312" w14:textId="3BFE197F" w:rsidR="00FA391D" w:rsidRDefault="00384E88">
            <w:pPr>
              <w:pStyle w:val="TableParagraph"/>
              <w:spacing w:line="270" w:lineRule="atLeast"/>
              <w:ind w:left="117" w:right="74" w:firstLine="2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Управління державного нагляду (контролю) у </w:t>
            </w:r>
            <w:r w:rsidR="007D17E1">
              <w:t>Житомирській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Державної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служби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України 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транспорті,</w:t>
            </w:r>
            <w:r>
              <w:rPr>
                <w:spacing w:val="-2"/>
                <w:sz w:val="24"/>
              </w:rPr>
              <w:t xml:space="preserve"> </w:t>
            </w:r>
            <w:r w:rsidR="00D21086">
              <w:rPr>
                <w:sz w:val="24"/>
              </w:rPr>
              <w:t>виконавчий комітет та структурні підрозділи</w:t>
            </w:r>
          </w:p>
        </w:tc>
      </w:tr>
      <w:tr w:rsidR="00FA391D" w14:paraId="7BF7189C" w14:textId="77777777">
        <w:trPr>
          <w:trHeight w:val="1103"/>
        </w:trPr>
        <w:tc>
          <w:tcPr>
            <w:tcW w:w="576" w:type="dxa"/>
          </w:tcPr>
          <w:p w14:paraId="1F072C4C" w14:textId="77777777" w:rsidR="00FA391D" w:rsidRDefault="00384E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13B0F56" w14:textId="77777777" w:rsidR="00FA391D" w:rsidRDefault="00384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Програми</w:t>
            </w:r>
          </w:p>
        </w:tc>
        <w:tc>
          <w:tcPr>
            <w:tcW w:w="5380" w:type="dxa"/>
          </w:tcPr>
          <w:p w14:paraId="01C84B22" w14:textId="36065560" w:rsidR="00FA391D" w:rsidRDefault="00384E88">
            <w:pPr>
              <w:pStyle w:val="TableParagraph"/>
              <w:spacing w:line="270" w:lineRule="atLeast"/>
              <w:ind w:left="117" w:right="106" w:hanging="1"/>
              <w:rPr>
                <w:sz w:val="24"/>
              </w:rPr>
            </w:pPr>
            <w:r>
              <w:rPr>
                <w:sz w:val="24"/>
              </w:rPr>
              <w:t xml:space="preserve">Управління державного нагляду (контролю) у </w:t>
            </w:r>
            <w:r w:rsidR="007D17E1">
              <w:t>Житомирській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Державної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служби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України з безпеки на транспорті</w:t>
            </w:r>
            <w:r w:rsidR="00D21086">
              <w:rPr>
                <w:sz w:val="24"/>
              </w:rPr>
              <w:t>,</w:t>
            </w:r>
            <w:r w:rsidR="00D21086" w:rsidRPr="00D21086">
              <w:rPr>
                <w:sz w:val="24"/>
              </w:rPr>
              <w:t xml:space="preserve"> виконавчий комітет та структурні підрозділи</w:t>
            </w:r>
          </w:p>
        </w:tc>
      </w:tr>
      <w:tr w:rsidR="00FA391D" w14:paraId="3E6D4082" w14:textId="77777777">
        <w:trPr>
          <w:trHeight w:val="1380"/>
        </w:trPr>
        <w:tc>
          <w:tcPr>
            <w:tcW w:w="576" w:type="dxa"/>
          </w:tcPr>
          <w:p w14:paraId="517820E5" w14:textId="77777777" w:rsidR="00FA391D" w:rsidRDefault="00384E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8" w:type="dxa"/>
          </w:tcPr>
          <w:p w14:paraId="0892C44A" w14:textId="77777777" w:rsidR="00FA391D" w:rsidRDefault="00384E88">
            <w:pPr>
              <w:pStyle w:val="TableParagraph"/>
              <w:ind w:left="195" w:right="187" w:firstLine="2"/>
              <w:rPr>
                <w:sz w:val="24"/>
              </w:rPr>
            </w:pPr>
            <w:r>
              <w:rPr>
                <w:sz w:val="24"/>
              </w:rPr>
              <w:t>Нормативно-правові акти, що стали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підставою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розроблення </w:t>
            </w:r>
            <w:r>
              <w:rPr>
                <w:spacing w:val="-2"/>
                <w:sz w:val="24"/>
              </w:rPr>
              <w:t>Програми</w:t>
            </w:r>
          </w:p>
        </w:tc>
        <w:tc>
          <w:tcPr>
            <w:tcW w:w="5380" w:type="dxa"/>
          </w:tcPr>
          <w:p w14:paraId="01810F39" w14:textId="77777777" w:rsidR="00FA391D" w:rsidRDefault="00384E88">
            <w:pPr>
              <w:pStyle w:val="TableParagraph"/>
              <w:ind w:left="149" w:right="136" w:hanging="1"/>
              <w:rPr>
                <w:sz w:val="24"/>
              </w:rPr>
            </w:pPr>
            <w:r>
              <w:rPr>
                <w:sz w:val="24"/>
              </w:rPr>
              <w:t>Закон України «Про автомобільний транспорт», Постанова Кабінету міністрів України від 11.02.2015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«Про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затвердження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Положення</w:t>
            </w:r>
          </w:p>
          <w:p w14:paraId="4F31A3FF" w14:textId="77777777" w:rsidR="00FA391D" w:rsidRDefault="00384E88">
            <w:pPr>
              <w:pStyle w:val="TableParagraph"/>
              <w:spacing w:line="270" w:lineRule="atLeast"/>
              <w:ind w:left="14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Державну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службу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транспорті»</w:t>
            </w:r>
          </w:p>
        </w:tc>
      </w:tr>
      <w:tr w:rsidR="00FA391D" w14:paraId="3BBB7F65" w14:textId="77777777">
        <w:trPr>
          <w:trHeight w:val="276"/>
        </w:trPr>
        <w:tc>
          <w:tcPr>
            <w:tcW w:w="576" w:type="dxa"/>
          </w:tcPr>
          <w:p w14:paraId="00509C7D" w14:textId="77777777" w:rsidR="00FA391D" w:rsidRDefault="00384E88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2F90120C" w14:textId="77777777" w:rsidR="00FA391D" w:rsidRDefault="00384E88">
            <w:pPr>
              <w:pStyle w:val="TableParagraph"/>
              <w:spacing w:line="256" w:lineRule="exact"/>
              <w:ind w:right="6"/>
              <w:rPr>
                <w:sz w:val="24"/>
              </w:rPr>
            </w:pPr>
            <w:r>
              <w:rPr>
                <w:sz w:val="24"/>
              </w:rPr>
              <w:t>Термін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реалізації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Програми</w:t>
            </w:r>
          </w:p>
        </w:tc>
        <w:tc>
          <w:tcPr>
            <w:tcW w:w="5380" w:type="dxa"/>
          </w:tcPr>
          <w:p w14:paraId="45111766" w14:textId="77777777" w:rsidR="00FA391D" w:rsidRDefault="00384E88">
            <w:pPr>
              <w:pStyle w:val="TableParagraph"/>
              <w:spacing w:line="256" w:lineRule="exact"/>
              <w:ind w:left="14" w:right="5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рік</w:t>
            </w:r>
          </w:p>
        </w:tc>
      </w:tr>
      <w:tr w:rsidR="00FA391D" w14:paraId="7FBE0D08" w14:textId="77777777">
        <w:trPr>
          <w:trHeight w:val="551"/>
        </w:trPr>
        <w:tc>
          <w:tcPr>
            <w:tcW w:w="576" w:type="dxa"/>
          </w:tcPr>
          <w:p w14:paraId="23130947" w14:textId="77777777" w:rsidR="00FA391D" w:rsidRDefault="00384E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2C57BC7D" w14:textId="77777777" w:rsidR="00FA391D" w:rsidRDefault="00384E88">
            <w:pPr>
              <w:pStyle w:val="TableParagraph"/>
              <w:ind w:right="4"/>
              <w:rPr>
                <w:sz w:val="24"/>
              </w:rPr>
            </w:pPr>
            <w:r>
              <w:rPr>
                <w:sz w:val="24"/>
              </w:rPr>
              <w:t>Джерела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фінансування</w:t>
            </w:r>
            <w:r>
              <w:rPr>
                <w:spacing w:val="-2"/>
                <w:sz w:val="24"/>
              </w:rPr>
              <w:t xml:space="preserve"> Програми</w:t>
            </w:r>
          </w:p>
        </w:tc>
        <w:tc>
          <w:tcPr>
            <w:tcW w:w="5380" w:type="dxa"/>
          </w:tcPr>
          <w:p w14:paraId="3CE6DD21" w14:textId="77777777" w:rsidR="00FA391D" w:rsidRDefault="00384E88">
            <w:pPr>
              <w:pStyle w:val="TableParagraph"/>
              <w:spacing w:line="270" w:lineRule="atLeast"/>
              <w:ind w:left="2265" w:right="74" w:hanging="1894"/>
              <w:jc w:val="left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14"/>
                <w:sz w:val="24"/>
              </w:rPr>
              <w:t xml:space="preserve"> </w:t>
            </w:r>
            <w:r w:rsidR="00FB7CB2">
              <w:rPr>
                <w:sz w:val="24"/>
              </w:rPr>
              <w:t>Малинсь</w:t>
            </w:r>
            <w:r>
              <w:rPr>
                <w:sz w:val="24"/>
              </w:rPr>
              <w:t>кої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міської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територіальної </w:t>
            </w:r>
            <w:r>
              <w:rPr>
                <w:spacing w:val="-2"/>
                <w:sz w:val="24"/>
              </w:rPr>
              <w:t>громади</w:t>
            </w:r>
          </w:p>
        </w:tc>
      </w:tr>
      <w:tr w:rsidR="00FA391D" w14:paraId="7499F12E" w14:textId="77777777">
        <w:trPr>
          <w:trHeight w:val="828"/>
        </w:trPr>
        <w:tc>
          <w:tcPr>
            <w:tcW w:w="576" w:type="dxa"/>
          </w:tcPr>
          <w:p w14:paraId="3906E823" w14:textId="77777777" w:rsidR="00FA391D" w:rsidRDefault="00384E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590466D9" w14:textId="77777777" w:rsidR="00FA391D" w:rsidRDefault="00384E88">
            <w:pPr>
              <w:pStyle w:val="TableParagraph"/>
              <w:spacing w:line="270" w:lineRule="atLeast"/>
              <w:ind w:left="115" w:right="105" w:firstLine="1"/>
              <w:rPr>
                <w:sz w:val="24"/>
              </w:rPr>
            </w:pPr>
            <w:r>
              <w:rPr>
                <w:sz w:val="24"/>
              </w:rPr>
              <w:t>Загальний обсяг фінансових ресурсів,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необхідних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реалізації Програми, всього, у тому числі:</w:t>
            </w:r>
          </w:p>
        </w:tc>
        <w:tc>
          <w:tcPr>
            <w:tcW w:w="5380" w:type="dxa"/>
          </w:tcPr>
          <w:p w14:paraId="18EA6E66" w14:textId="77777777" w:rsidR="00FA391D" w:rsidRDefault="00384E88">
            <w:pPr>
              <w:pStyle w:val="TableParagraph"/>
              <w:spacing w:before="276"/>
              <w:ind w:left="14" w:right="2"/>
              <w:rPr>
                <w:sz w:val="24"/>
              </w:rPr>
            </w:pP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000 </w:t>
            </w:r>
            <w:r>
              <w:rPr>
                <w:spacing w:val="-4"/>
                <w:sz w:val="24"/>
              </w:rPr>
              <w:t>грн.</w:t>
            </w:r>
          </w:p>
        </w:tc>
      </w:tr>
      <w:tr w:rsidR="00FA391D" w14:paraId="2048E317" w14:textId="77777777">
        <w:trPr>
          <w:trHeight w:val="828"/>
        </w:trPr>
        <w:tc>
          <w:tcPr>
            <w:tcW w:w="576" w:type="dxa"/>
          </w:tcPr>
          <w:p w14:paraId="50C65F68" w14:textId="77777777" w:rsidR="00FA391D" w:rsidRDefault="00384E8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7.1.</w:t>
            </w:r>
          </w:p>
        </w:tc>
        <w:tc>
          <w:tcPr>
            <w:tcW w:w="3828" w:type="dxa"/>
          </w:tcPr>
          <w:p w14:paraId="6546EF9F" w14:textId="77777777" w:rsidR="00FA391D" w:rsidRDefault="00384E88">
            <w:pPr>
              <w:pStyle w:val="TableParagraph"/>
              <w:spacing w:line="270" w:lineRule="atLeast"/>
              <w:ind w:left="173" w:firstLine="154"/>
              <w:jc w:val="left"/>
              <w:rPr>
                <w:sz w:val="24"/>
              </w:rPr>
            </w:pPr>
            <w:r>
              <w:rPr>
                <w:sz w:val="24"/>
              </w:rPr>
              <w:t>Коштів бюджету Малинської міської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територіальної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громади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(в межах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затвердженого</w:t>
            </w:r>
            <w:r>
              <w:rPr>
                <w:spacing w:val="-2"/>
                <w:sz w:val="24"/>
              </w:rPr>
              <w:t xml:space="preserve"> кошторису)</w:t>
            </w:r>
          </w:p>
        </w:tc>
        <w:tc>
          <w:tcPr>
            <w:tcW w:w="5380" w:type="dxa"/>
          </w:tcPr>
          <w:p w14:paraId="6D63949B" w14:textId="77777777" w:rsidR="00FA391D" w:rsidRDefault="00384E88">
            <w:pPr>
              <w:pStyle w:val="TableParagraph"/>
              <w:ind w:left="14" w:right="2"/>
              <w:rPr>
                <w:sz w:val="24"/>
              </w:rPr>
            </w:pP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000 </w:t>
            </w:r>
            <w:r>
              <w:rPr>
                <w:spacing w:val="-4"/>
                <w:sz w:val="24"/>
              </w:rPr>
              <w:t>грн.</w:t>
            </w:r>
          </w:p>
        </w:tc>
      </w:tr>
    </w:tbl>
    <w:p w14:paraId="273CA8AC" w14:textId="77777777" w:rsidR="00FA391D" w:rsidRDefault="00FA391D">
      <w:pPr>
        <w:pStyle w:val="TableParagraph"/>
        <w:rPr>
          <w:sz w:val="24"/>
        </w:rPr>
        <w:sectPr w:rsidR="00FA391D">
          <w:pgSz w:w="11910" w:h="16840"/>
          <w:pgMar w:top="1040" w:right="425" w:bottom="280" w:left="1559" w:header="708" w:footer="708" w:gutter="0"/>
          <w:cols w:space="720"/>
        </w:sectPr>
      </w:pPr>
    </w:p>
    <w:p w14:paraId="5D1F949E" w14:textId="77777777" w:rsidR="00FA391D" w:rsidRDefault="00384E88">
      <w:pPr>
        <w:pStyle w:val="2"/>
        <w:spacing w:before="72"/>
        <w:ind w:left="711"/>
        <w:jc w:val="center"/>
      </w:pPr>
      <w:r>
        <w:lastRenderedPageBreak/>
        <w:t>І.</w:t>
      </w:r>
      <w:r>
        <w:rPr>
          <w:spacing w:val="-4"/>
        </w:rPr>
        <w:t xml:space="preserve"> </w:t>
      </w:r>
      <w:r>
        <w:t>Визначення</w:t>
      </w:r>
      <w:r>
        <w:rPr>
          <w:spacing w:val="-4"/>
        </w:rPr>
        <w:t xml:space="preserve"> </w:t>
      </w:r>
      <w:r>
        <w:t>проблеми,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розв’язання</w:t>
      </w:r>
      <w:r>
        <w:rPr>
          <w:spacing w:val="-3"/>
        </w:rPr>
        <w:t xml:space="preserve"> </w:t>
      </w:r>
      <w:r>
        <w:t>якої</w:t>
      </w:r>
      <w:r>
        <w:rPr>
          <w:spacing w:val="-4"/>
        </w:rPr>
        <w:t xml:space="preserve"> </w:t>
      </w:r>
      <w:r>
        <w:t>спрямована</w:t>
      </w:r>
      <w:r>
        <w:rPr>
          <w:spacing w:val="-3"/>
        </w:rPr>
        <w:t xml:space="preserve"> </w:t>
      </w:r>
      <w:r>
        <w:rPr>
          <w:spacing w:val="-2"/>
        </w:rPr>
        <w:t>Програма</w:t>
      </w:r>
    </w:p>
    <w:p w14:paraId="1F954BD7" w14:textId="77777777" w:rsidR="00FA391D" w:rsidRDefault="00FA391D">
      <w:pPr>
        <w:pStyle w:val="a3"/>
        <w:rPr>
          <w:b/>
        </w:rPr>
      </w:pPr>
    </w:p>
    <w:p w14:paraId="3D8B33CC" w14:textId="53BC52CA" w:rsidR="00FA391D" w:rsidRDefault="00384E88">
      <w:pPr>
        <w:pStyle w:val="a3"/>
        <w:ind w:left="143" w:right="137" w:firstLine="707"/>
        <w:jc w:val="both"/>
      </w:pPr>
      <w:r>
        <w:t xml:space="preserve">Програма сприяння діяльності Управління державного нагляду (контролю) у </w:t>
      </w:r>
      <w:r w:rsidR="00FB7CB2">
        <w:t>Житомирсь</w:t>
      </w:r>
      <w:r>
        <w:t xml:space="preserve">кій області Державної служби України з безпеки на транспорті </w:t>
      </w:r>
      <w:r w:rsidR="00D21086" w:rsidRPr="00D21086">
        <w:rPr>
          <w:bCs/>
        </w:rPr>
        <w:t>на території Малинської міської територіальної громади</w:t>
      </w:r>
      <w:r w:rsidR="00D21086" w:rsidRPr="00D21086">
        <w:t xml:space="preserve"> </w:t>
      </w:r>
      <w:r>
        <w:t xml:space="preserve">на 2026 рік (далі – Програма) спрямована на вирішення проблеми недостатнього фінансування з державного бюджету, яке ускладнює якісне виконання покладених на територіальний орган </w:t>
      </w:r>
      <w:proofErr w:type="spellStart"/>
      <w:r>
        <w:t>Укртрансбезпеки</w:t>
      </w:r>
      <w:proofErr w:type="spellEnd"/>
      <w:r>
        <w:t xml:space="preserve"> у </w:t>
      </w:r>
      <w:r w:rsidR="00FB7CB2">
        <w:t>Житомирсь</w:t>
      </w:r>
      <w:r>
        <w:t>кій області функцій щодо здійснення державного нагляду (контролю) за безпекою на транспорті.</w:t>
      </w:r>
    </w:p>
    <w:p w14:paraId="204EF7E5" w14:textId="77777777" w:rsidR="00FA391D" w:rsidRDefault="00384E88">
      <w:pPr>
        <w:pStyle w:val="a3"/>
        <w:ind w:left="143" w:right="141" w:firstLine="707"/>
        <w:jc w:val="both"/>
      </w:pPr>
      <w:r>
        <w:t>Державна служба України з безпеки на транспорті (</w:t>
      </w:r>
      <w:proofErr w:type="spellStart"/>
      <w:r>
        <w:t>Укртрансбезпека</w:t>
      </w:r>
      <w:proofErr w:type="spellEnd"/>
      <w:r>
        <w:t xml:space="preserve">) є центральним органом виконавчої влади, який реалізує державну політику з питань безпеки на наземному транспорті. </w:t>
      </w:r>
      <w:proofErr w:type="spellStart"/>
      <w:r>
        <w:t>Укртрансбезпека</w:t>
      </w:r>
      <w:proofErr w:type="spellEnd"/>
      <w:r>
        <w:t xml:space="preserve"> здійснює свої повноваження безпосередньо через утворені, в установленому порядку, територіальні органи, основними завданнями яких є: здійснення реалізації державної політики з питань безпеки на автомобільному транспорті загального користування, міському електричному та залізничному транспорті; здійснення державного нагляду (контролю) за безпекою на транспорті; проведення габаритно-вагового контролю транспортних засобів на автомобільних шляхах загального користування.</w:t>
      </w:r>
    </w:p>
    <w:p w14:paraId="1088DD6B" w14:textId="77777777" w:rsidR="00FA391D" w:rsidRDefault="00FA391D">
      <w:pPr>
        <w:pStyle w:val="a3"/>
      </w:pPr>
    </w:p>
    <w:p w14:paraId="6DA30173" w14:textId="77777777" w:rsidR="00FA391D" w:rsidRDefault="00384E88">
      <w:pPr>
        <w:pStyle w:val="2"/>
        <w:ind w:left="713"/>
        <w:jc w:val="center"/>
      </w:pPr>
      <w:r>
        <w:t>ІІ.</w:t>
      </w:r>
      <w:r>
        <w:rPr>
          <w:spacing w:val="-2"/>
        </w:rPr>
        <w:t xml:space="preserve"> </w:t>
      </w:r>
      <w:r>
        <w:t>Визначення</w:t>
      </w:r>
      <w:r>
        <w:rPr>
          <w:spacing w:val="-2"/>
        </w:rPr>
        <w:t xml:space="preserve"> </w:t>
      </w:r>
      <w:r>
        <w:t>мети</w:t>
      </w:r>
      <w:r>
        <w:rPr>
          <w:spacing w:val="-2"/>
        </w:rPr>
        <w:t xml:space="preserve"> Програми</w:t>
      </w:r>
    </w:p>
    <w:p w14:paraId="217B7FBB" w14:textId="77777777" w:rsidR="00FA391D" w:rsidRDefault="00FA391D">
      <w:pPr>
        <w:pStyle w:val="a3"/>
        <w:rPr>
          <w:b/>
        </w:rPr>
      </w:pPr>
    </w:p>
    <w:p w14:paraId="19DFF297" w14:textId="55B52D39" w:rsidR="00FA391D" w:rsidRDefault="00384E88">
      <w:pPr>
        <w:pStyle w:val="a3"/>
        <w:spacing w:before="1"/>
        <w:ind w:left="143" w:right="139" w:firstLine="707"/>
        <w:jc w:val="both"/>
      </w:pPr>
      <w:r>
        <w:t>Метою</w:t>
      </w:r>
      <w:r>
        <w:rPr>
          <w:spacing w:val="-3"/>
        </w:rPr>
        <w:t xml:space="preserve"> </w:t>
      </w:r>
      <w:r>
        <w:t>Програми</w:t>
      </w:r>
      <w:r>
        <w:rPr>
          <w:spacing w:val="-4"/>
        </w:rPr>
        <w:t xml:space="preserve"> </w:t>
      </w:r>
      <w:r>
        <w:t>є</w:t>
      </w:r>
      <w:r>
        <w:rPr>
          <w:spacing w:val="-1"/>
        </w:rPr>
        <w:t xml:space="preserve"> </w:t>
      </w:r>
      <w:bookmarkStart w:id="7" w:name="_Hlk228873552"/>
      <w:r>
        <w:t>зниження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 w:rsidR="00D21086">
        <w:rPr>
          <w:spacing w:val="-4"/>
        </w:rPr>
        <w:t>громад</w:t>
      </w:r>
      <w:r>
        <w:t>і</w:t>
      </w:r>
      <w:r>
        <w:rPr>
          <w:spacing w:val="-2"/>
        </w:rPr>
        <w:t xml:space="preserve"> </w:t>
      </w:r>
      <w:r>
        <w:t>рівня</w:t>
      </w:r>
      <w:r>
        <w:rPr>
          <w:spacing w:val="-3"/>
        </w:rPr>
        <w:t xml:space="preserve"> </w:t>
      </w:r>
      <w:r>
        <w:t>аварійності</w:t>
      </w:r>
      <w:r>
        <w:rPr>
          <w:spacing w:val="-4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ступеня</w:t>
      </w:r>
      <w:r>
        <w:rPr>
          <w:spacing w:val="-3"/>
        </w:rPr>
        <w:t xml:space="preserve"> </w:t>
      </w:r>
      <w:r>
        <w:t>тяжкості</w:t>
      </w:r>
      <w:r>
        <w:rPr>
          <w:spacing w:val="-2"/>
        </w:rPr>
        <w:t xml:space="preserve"> </w:t>
      </w:r>
      <w:r>
        <w:t xml:space="preserve">наслідків дорожнього транспортних пригод, зменшення соціально-економічних втрат від </w:t>
      </w:r>
      <w:proofErr w:type="spellStart"/>
      <w:r>
        <w:t>дорожньо</w:t>
      </w:r>
      <w:proofErr w:type="spellEnd"/>
      <w:r>
        <w:t xml:space="preserve">- транспортного травматизму, запровадження ефективної системи управління безпекою дорожнього руху для забезпечення захисту життя та здоров’я населення, а також створення безпечних комфортних умов руху транспортних засобів, пішоходів та інших учасників дорожнього руху на </w:t>
      </w:r>
      <w:proofErr w:type="spellStart"/>
      <w:r>
        <w:t>вулично</w:t>
      </w:r>
      <w:proofErr w:type="spellEnd"/>
      <w:r>
        <w:t>-дорожній мережі.</w:t>
      </w:r>
    </w:p>
    <w:bookmarkEnd w:id="7"/>
    <w:p w14:paraId="3F6A5389" w14:textId="697A5EDD" w:rsidR="00FA391D" w:rsidRDefault="00384E88">
      <w:pPr>
        <w:pStyle w:val="a3"/>
        <w:ind w:left="143" w:right="139" w:firstLine="707"/>
        <w:jc w:val="both"/>
      </w:pPr>
      <w:r>
        <w:t xml:space="preserve">Програма розроблена з метою поліпшення функціонування територіального органу </w:t>
      </w:r>
      <w:proofErr w:type="spellStart"/>
      <w:r>
        <w:t>Укртрансбезпеки</w:t>
      </w:r>
      <w:proofErr w:type="spellEnd"/>
      <w:r>
        <w:t xml:space="preserve"> у </w:t>
      </w:r>
      <w:r w:rsidR="00FB7CB2">
        <w:t>Житомирсь</w:t>
      </w:r>
      <w:r>
        <w:t>кій області, однією із основних функцій якого є здійснення реалізації державної політики з питань безпеки на автомобільному транспорті загального користування,</w:t>
      </w:r>
      <w:r>
        <w:rPr>
          <w:spacing w:val="40"/>
        </w:rPr>
        <w:t xml:space="preserve"> </w:t>
      </w:r>
      <w:r>
        <w:t>державного нагляду (контролю) за безпекою на автомобільному</w:t>
      </w:r>
      <w:r>
        <w:rPr>
          <w:spacing w:val="40"/>
        </w:rPr>
        <w:t xml:space="preserve"> </w:t>
      </w:r>
      <w:r>
        <w:t xml:space="preserve">транспорті, збереження автомобільних доріг </w:t>
      </w:r>
      <w:r w:rsidR="00D21086">
        <w:t>громад</w:t>
      </w:r>
      <w:r>
        <w:t>і під час виконання заходів нагляду та контролю за дотриманням перевізниками законодавства про автомобільний транспорт, у тому числі габаритно-вагових параметрів.</w:t>
      </w:r>
    </w:p>
    <w:p w14:paraId="6D138FF3" w14:textId="77777777" w:rsidR="00FA391D" w:rsidRDefault="00FA391D">
      <w:pPr>
        <w:pStyle w:val="a3"/>
      </w:pPr>
    </w:p>
    <w:p w14:paraId="22864DAC" w14:textId="77777777" w:rsidR="00FA391D" w:rsidRDefault="00384E88">
      <w:pPr>
        <w:pStyle w:val="2"/>
        <w:ind w:left="2551" w:hanging="1434"/>
      </w:pPr>
      <w:r>
        <w:t>ІІІ.</w:t>
      </w:r>
      <w:r>
        <w:rPr>
          <w:spacing w:val="-4"/>
        </w:rPr>
        <w:t xml:space="preserve"> </w:t>
      </w:r>
      <w:r>
        <w:t>Обґрунтування</w:t>
      </w:r>
      <w:r>
        <w:rPr>
          <w:spacing w:val="-4"/>
        </w:rPr>
        <w:t xml:space="preserve"> </w:t>
      </w:r>
      <w:r>
        <w:t>шляхів</w:t>
      </w:r>
      <w:r>
        <w:rPr>
          <w:spacing w:val="-4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засобів</w:t>
      </w:r>
      <w:r>
        <w:rPr>
          <w:spacing w:val="-3"/>
        </w:rPr>
        <w:t xml:space="preserve"> </w:t>
      </w:r>
      <w:r>
        <w:t>розв’язання</w:t>
      </w:r>
      <w:r>
        <w:rPr>
          <w:spacing w:val="-4"/>
        </w:rPr>
        <w:t xml:space="preserve"> </w:t>
      </w:r>
      <w:r>
        <w:t>проблеми,</w:t>
      </w:r>
      <w:r>
        <w:rPr>
          <w:spacing w:val="-4"/>
        </w:rPr>
        <w:t xml:space="preserve"> </w:t>
      </w:r>
      <w:r>
        <w:t>обсягів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джерел фінансування; строки виконання Програми</w:t>
      </w:r>
    </w:p>
    <w:p w14:paraId="155E84A5" w14:textId="77777777" w:rsidR="00FA391D" w:rsidRDefault="00FA391D">
      <w:pPr>
        <w:pStyle w:val="a3"/>
        <w:rPr>
          <w:b/>
        </w:rPr>
      </w:pPr>
    </w:p>
    <w:p w14:paraId="66137A84" w14:textId="77777777" w:rsidR="00FA391D" w:rsidRDefault="00384E88">
      <w:pPr>
        <w:pStyle w:val="a3"/>
        <w:spacing w:before="1"/>
        <w:ind w:left="143" w:right="143" w:firstLine="707"/>
        <w:jc w:val="both"/>
      </w:pPr>
      <w:r>
        <w:t>Для розв’язання проблеми поліпшення функціонування територіального органу необхідно дотримуватись принципів планування та послідовності, застосовувати цільове пріоритетне спрямування бюджетних коштів для вирішення першочергових завдань.</w:t>
      </w:r>
    </w:p>
    <w:p w14:paraId="14500C39" w14:textId="77777777" w:rsidR="00FA391D" w:rsidRDefault="00384E88">
      <w:pPr>
        <w:pStyle w:val="a3"/>
        <w:ind w:left="143" w:right="139" w:firstLine="707"/>
        <w:jc w:val="both"/>
      </w:pPr>
      <w:r>
        <w:t xml:space="preserve">Серед основних шляхів поліпшення є: здійснення контролю за додержанням перевізниками вимог законодавства про автомобільний транспорт, інших нормативно- правових документів з питань безпеки дорожнього руху, у тому числі габаритно-вагового </w:t>
      </w:r>
      <w:r>
        <w:rPr>
          <w:spacing w:val="-2"/>
        </w:rPr>
        <w:t>контролю;</w:t>
      </w:r>
    </w:p>
    <w:p w14:paraId="5DF19A42" w14:textId="77777777" w:rsidR="00FA391D" w:rsidRDefault="00384E88">
      <w:pPr>
        <w:pStyle w:val="a3"/>
        <w:ind w:left="143" w:right="143" w:firstLine="707"/>
        <w:jc w:val="both"/>
      </w:pPr>
      <w:r>
        <w:t>здійснення заходів щодо удосконалення роботи з питань забезпечення безаварійної роботи транспортних засобів;</w:t>
      </w:r>
    </w:p>
    <w:p w14:paraId="18B7AE9F" w14:textId="77777777" w:rsidR="00FA391D" w:rsidRDefault="00384E88">
      <w:pPr>
        <w:pStyle w:val="a3"/>
        <w:ind w:left="851"/>
        <w:jc w:val="both"/>
      </w:pPr>
      <w:r>
        <w:t>здійснення</w:t>
      </w:r>
      <w:r>
        <w:rPr>
          <w:spacing w:val="-4"/>
        </w:rPr>
        <w:t xml:space="preserve"> </w:t>
      </w:r>
      <w:r>
        <w:t>заходів,</w:t>
      </w:r>
      <w:r>
        <w:rPr>
          <w:spacing w:val="-2"/>
        </w:rPr>
        <w:t xml:space="preserve"> </w:t>
      </w:r>
      <w:r>
        <w:t>спрямованих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забезпечення</w:t>
      </w:r>
      <w:r>
        <w:rPr>
          <w:spacing w:val="-4"/>
        </w:rPr>
        <w:t xml:space="preserve"> </w:t>
      </w:r>
      <w:r>
        <w:t>безпеки</w:t>
      </w:r>
      <w:r>
        <w:rPr>
          <w:spacing w:val="-2"/>
        </w:rPr>
        <w:t xml:space="preserve"> </w:t>
      </w:r>
      <w:r>
        <w:t>дорожнього</w:t>
      </w:r>
      <w:r>
        <w:rPr>
          <w:spacing w:val="-3"/>
        </w:rPr>
        <w:t xml:space="preserve"> </w:t>
      </w:r>
      <w:r>
        <w:rPr>
          <w:spacing w:val="-2"/>
        </w:rPr>
        <w:t>руху;</w:t>
      </w:r>
    </w:p>
    <w:p w14:paraId="59B2B8AA" w14:textId="77777777" w:rsidR="00FA391D" w:rsidRDefault="00384E88">
      <w:pPr>
        <w:pStyle w:val="a3"/>
        <w:ind w:left="143" w:right="143" w:firstLine="707"/>
        <w:jc w:val="both"/>
      </w:pPr>
      <w:r>
        <w:t>надання практичної та методичної допомоги підприємствам, установам та організаціям у вирішенні питання щодо забезпечення безпечного перевезення пасажирів та вантажів автомобільними дорогами загального користування.</w:t>
      </w:r>
    </w:p>
    <w:p w14:paraId="386346B9" w14:textId="77777777" w:rsidR="00FA391D" w:rsidRDefault="00384E88">
      <w:pPr>
        <w:pStyle w:val="a3"/>
        <w:ind w:left="143" w:right="144" w:firstLine="707"/>
        <w:jc w:val="both"/>
      </w:pPr>
      <w:r>
        <w:t xml:space="preserve">Фінансове забезпечення Програми здійснюється у межах коштів, передбачених на її </w:t>
      </w:r>
      <w:r>
        <w:rPr>
          <w:spacing w:val="-2"/>
        </w:rPr>
        <w:t>виконання.</w:t>
      </w:r>
    </w:p>
    <w:p w14:paraId="539CEF70" w14:textId="77777777" w:rsidR="00FA391D" w:rsidRDefault="00FA391D">
      <w:pPr>
        <w:pStyle w:val="a3"/>
        <w:jc w:val="both"/>
        <w:sectPr w:rsidR="00FA391D">
          <w:pgSz w:w="11910" w:h="16840"/>
          <w:pgMar w:top="1320" w:right="425" w:bottom="280" w:left="1559" w:header="708" w:footer="708" w:gutter="0"/>
          <w:cols w:space="720"/>
        </w:sectPr>
      </w:pPr>
    </w:p>
    <w:p w14:paraId="469A796C" w14:textId="77777777" w:rsidR="00FA391D" w:rsidRDefault="00384E88">
      <w:pPr>
        <w:pStyle w:val="a3"/>
        <w:spacing w:before="76"/>
        <w:ind w:left="143" w:firstLine="707"/>
      </w:pPr>
      <w:r>
        <w:lastRenderedPageBreak/>
        <w:t>Фінансування</w:t>
      </w:r>
      <w:r>
        <w:rPr>
          <w:spacing w:val="80"/>
        </w:rPr>
        <w:t xml:space="preserve"> </w:t>
      </w:r>
      <w:r>
        <w:t>Програми</w:t>
      </w:r>
      <w:r>
        <w:rPr>
          <w:spacing w:val="80"/>
        </w:rPr>
        <w:t xml:space="preserve"> </w:t>
      </w:r>
      <w:r>
        <w:t>здійснюється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рахунок</w:t>
      </w:r>
      <w:r>
        <w:rPr>
          <w:spacing w:val="80"/>
        </w:rPr>
        <w:t xml:space="preserve"> </w:t>
      </w:r>
      <w:r>
        <w:t>коштів</w:t>
      </w:r>
      <w:r>
        <w:rPr>
          <w:spacing w:val="80"/>
        </w:rPr>
        <w:t xml:space="preserve"> </w:t>
      </w:r>
      <w:r>
        <w:t>бюджету</w:t>
      </w:r>
      <w:r>
        <w:rPr>
          <w:spacing w:val="80"/>
        </w:rPr>
        <w:t xml:space="preserve"> </w:t>
      </w:r>
      <w:r w:rsidR="00C63DBA">
        <w:t>Малинсь</w:t>
      </w:r>
      <w:r>
        <w:t>кої міської територіальної громади.</w:t>
      </w:r>
    </w:p>
    <w:p w14:paraId="2F3106FE" w14:textId="77777777" w:rsidR="00FA391D" w:rsidRDefault="00FA391D">
      <w:pPr>
        <w:pStyle w:val="a3"/>
      </w:pPr>
    </w:p>
    <w:p w14:paraId="06E60130" w14:textId="77777777" w:rsidR="00FA391D" w:rsidRDefault="00384E88">
      <w:pPr>
        <w:pStyle w:val="2"/>
        <w:ind w:left="3051"/>
      </w:pPr>
      <w:r>
        <w:t>ІV.</w:t>
      </w:r>
      <w:r>
        <w:rPr>
          <w:spacing w:val="-2"/>
        </w:rPr>
        <w:t xml:space="preserve"> </w:t>
      </w:r>
      <w:r>
        <w:t>Перелік</w:t>
      </w:r>
      <w:r>
        <w:rPr>
          <w:spacing w:val="-2"/>
        </w:rPr>
        <w:t xml:space="preserve"> </w:t>
      </w:r>
      <w:r>
        <w:t>завдань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заходів</w:t>
      </w:r>
      <w:r>
        <w:rPr>
          <w:spacing w:val="59"/>
        </w:rPr>
        <w:t xml:space="preserve"> </w:t>
      </w:r>
      <w:r>
        <w:rPr>
          <w:spacing w:val="-2"/>
        </w:rPr>
        <w:t>Програми</w:t>
      </w:r>
    </w:p>
    <w:p w14:paraId="40C849C8" w14:textId="77777777" w:rsidR="00FA391D" w:rsidRDefault="00FA391D">
      <w:pPr>
        <w:pStyle w:val="a3"/>
        <w:rPr>
          <w:b/>
        </w:rPr>
      </w:pPr>
    </w:p>
    <w:p w14:paraId="5EC35219" w14:textId="77777777" w:rsidR="00FA391D" w:rsidRDefault="00384E88">
      <w:pPr>
        <w:pStyle w:val="a3"/>
        <w:ind w:left="143" w:firstLine="707"/>
      </w:pPr>
      <w:r>
        <w:t>Основними завданнями Програми в рамках функціонування</w:t>
      </w:r>
      <w:r>
        <w:rPr>
          <w:spacing w:val="29"/>
        </w:rPr>
        <w:t xml:space="preserve"> </w:t>
      </w:r>
      <w:r>
        <w:t xml:space="preserve">Управління державного нагляду (контролю) у </w:t>
      </w:r>
      <w:r w:rsidR="00C63DBA">
        <w:t>Житомирській</w:t>
      </w:r>
      <w:r>
        <w:t xml:space="preserve"> області є:</w:t>
      </w:r>
    </w:p>
    <w:p w14:paraId="06317E20" w14:textId="77777777" w:rsidR="00FA391D" w:rsidRDefault="00384E88">
      <w:pPr>
        <w:pStyle w:val="a3"/>
        <w:ind w:left="143" w:firstLine="707"/>
      </w:pPr>
      <w:r>
        <w:t>здійснення</w:t>
      </w:r>
      <w:r>
        <w:rPr>
          <w:spacing w:val="40"/>
        </w:rPr>
        <w:t xml:space="preserve"> </w:t>
      </w:r>
      <w:r>
        <w:t>контролю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додержанням</w:t>
      </w:r>
      <w:r>
        <w:rPr>
          <w:spacing w:val="40"/>
        </w:rPr>
        <w:t xml:space="preserve"> </w:t>
      </w:r>
      <w:r>
        <w:t>перевізникам</w:t>
      </w:r>
      <w:r>
        <w:rPr>
          <w:spacing w:val="40"/>
        </w:rPr>
        <w:t xml:space="preserve"> </w:t>
      </w:r>
      <w:r>
        <w:t>вимог</w:t>
      </w:r>
      <w:r>
        <w:rPr>
          <w:spacing w:val="40"/>
        </w:rPr>
        <w:t xml:space="preserve"> </w:t>
      </w:r>
      <w:r>
        <w:t>актів</w:t>
      </w:r>
      <w:r>
        <w:rPr>
          <w:spacing w:val="40"/>
        </w:rPr>
        <w:t xml:space="preserve"> </w:t>
      </w:r>
      <w:r>
        <w:t>законодавства</w:t>
      </w:r>
      <w:r>
        <w:rPr>
          <w:spacing w:val="40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>інших нормативних документів з безпеки дорожнього руху;</w:t>
      </w:r>
    </w:p>
    <w:p w14:paraId="33C03A76" w14:textId="77777777" w:rsidR="00FA391D" w:rsidRDefault="00384E88">
      <w:pPr>
        <w:pStyle w:val="a3"/>
        <w:tabs>
          <w:tab w:val="left" w:pos="2277"/>
          <w:tab w:val="left" w:pos="4026"/>
          <w:tab w:val="left" w:pos="4790"/>
          <w:tab w:val="left" w:pos="5834"/>
          <w:tab w:val="left" w:pos="7191"/>
          <w:tab w:val="left" w:pos="8635"/>
          <w:tab w:val="left" w:pos="9617"/>
        </w:tabs>
        <w:ind w:left="143" w:right="141" w:firstLine="707"/>
      </w:pPr>
      <w:r>
        <w:rPr>
          <w:spacing w:val="-2"/>
        </w:rPr>
        <w:t>збереження</w:t>
      </w:r>
      <w:r>
        <w:tab/>
      </w:r>
      <w:r>
        <w:rPr>
          <w:spacing w:val="-2"/>
        </w:rPr>
        <w:t>автомобільних</w:t>
      </w:r>
      <w:r>
        <w:tab/>
      </w:r>
      <w:r>
        <w:rPr>
          <w:spacing w:val="-4"/>
        </w:rPr>
        <w:t>доріг</w:t>
      </w:r>
      <w:r>
        <w:tab/>
      </w:r>
      <w:r>
        <w:rPr>
          <w:spacing w:val="-2"/>
        </w:rPr>
        <w:t>шляхом</w:t>
      </w:r>
      <w:r>
        <w:tab/>
      </w:r>
      <w:r>
        <w:rPr>
          <w:spacing w:val="-2"/>
        </w:rPr>
        <w:t>здійснення</w:t>
      </w:r>
      <w:r>
        <w:tab/>
      </w:r>
      <w:r>
        <w:rPr>
          <w:spacing w:val="-2"/>
        </w:rPr>
        <w:t>ефективних</w:t>
      </w:r>
      <w:r>
        <w:tab/>
      </w:r>
      <w:r>
        <w:rPr>
          <w:spacing w:val="-2"/>
        </w:rPr>
        <w:t>заходів</w:t>
      </w:r>
      <w:r>
        <w:tab/>
      </w:r>
      <w:r>
        <w:rPr>
          <w:spacing w:val="-6"/>
        </w:rPr>
        <w:t xml:space="preserve">із </w:t>
      </w:r>
      <w:r>
        <w:t>проведення габаритно-вагового контролю;</w:t>
      </w:r>
    </w:p>
    <w:p w14:paraId="708F9A7B" w14:textId="77777777" w:rsidR="00FA391D" w:rsidRDefault="00384E88">
      <w:pPr>
        <w:pStyle w:val="a3"/>
        <w:ind w:left="851"/>
      </w:pPr>
      <w:r>
        <w:t>здійснення заходів, спрямованих на забезпечення безпеки дорожнього руху; удосконалення</w:t>
      </w:r>
      <w:r>
        <w:rPr>
          <w:spacing w:val="-6"/>
        </w:rPr>
        <w:t xml:space="preserve"> </w:t>
      </w:r>
      <w:r>
        <w:t>ведення</w:t>
      </w:r>
      <w:r>
        <w:rPr>
          <w:spacing w:val="-5"/>
        </w:rPr>
        <w:t xml:space="preserve"> </w:t>
      </w:r>
      <w:r>
        <w:t>обліку</w:t>
      </w:r>
      <w:r>
        <w:rPr>
          <w:spacing w:val="-4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аналізу</w:t>
      </w:r>
      <w:r>
        <w:rPr>
          <w:spacing w:val="-5"/>
        </w:rPr>
        <w:t xml:space="preserve"> </w:t>
      </w:r>
      <w:r>
        <w:t>даних</w:t>
      </w:r>
      <w:r>
        <w:rPr>
          <w:spacing w:val="-5"/>
        </w:rPr>
        <w:t xml:space="preserve"> </w:t>
      </w:r>
      <w:r>
        <w:t>про</w:t>
      </w:r>
      <w:r>
        <w:rPr>
          <w:spacing w:val="-5"/>
        </w:rPr>
        <w:t xml:space="preserve"> </w:t>
      </w:r>
      <w:r>
        <w:t>дорожньо-транспортні</w:t>
      </w:r>
      <w:r>
        <w:rPr>
          <w:spacing w:val="-5"/>
        </w:rPr>
        <w:t xml:space="preserve"> </w:t>
      </w:r>
      <w:r>
        <w:t>пригоди.</w:t>
      </w:r>
    </w:p>
    <w:p w14:paraId="502643D0" w14:textId="7A9FF747" w:rsidR="00FA391D" w:rsidRDefault="00384E88">
      <w:pPr>
        <w:pStyle w:val="a3"/>
        <w:ind w:left="143" w:right="143"/>
        <w:jc w:val="both"/>
      </w:pPr>
      <w:r>
        <w:t xml:space="preserve">Заходи щодо виконання Програми сприяння діяльності Управління державного нагляду (контролю) у </w:t>
      </w:r>
      <w:r w:rsidR="00C63DBA">
        <w:t>Житомирс</w:t>
      </w:r>
      <w:r>
        <w:t xml:space="preserve">ькій області Державної служби України з безпеки на транспорті </w:t>
      </w:r>
      <w:r w:rsidR="009D4A64" w:rsidRPr="009D4A64">
        <w:rPr>
          <w:bCs/>
        </w:rPr>
        <w:t>на території Малинської міської територіальної громади</w:t>
      </w:r>
      <w:r w:rsidR="009D4A64" w:rsidRPr="009D4A64">
        <w:t xml:space="preserve"> </w:t>
      </w:r>
      <w:r>
        <w:t>на 2026 рік викладені в Додатку до Програми.</w:t>
      </w:r>
    </w:p>
    <w:p w14:paraId="67046863" w14:textId="77777777" w:rsidR="00FA391D" w:rsidRDefault="00FA391D">
      <w:pPr>
        <w:pStyle w:val="a3"/>
      </w:pPr>
    </w:p>
    <w:p w14:paraId="2F259866" w14:textId="77777777" w:rsidR="00FA391D" w:rsidRDefault="00384E88">
      <w:pPr>
        <w:pStyle w:val="2"/>
        <w:ind w:left="2609"/>
      </w:pPr>
      <w:r>
        <w:t>V.</w:t>
      </w:r>
      <w:r>
        <w:rPr>
          <w:spacing w:val="-2"/>
        </w:rPr>
        <w:t xml:space="preserve"> </w:t>
      </w:r>
      <w:r>
        <w:t>Очікувані</w:t>
      </w:r>
      <w:r>
        <w:rPr>
          <w:spacing w:val="-2"/>
        </w:rPr>
        <w:t xml:space="preserve"> </w:t>
      </w:r>
      <w:r>
        <w:t>результати,</w:t>
      </w:r>
      <w:r>
        <w:rPr>
          <w:spacing w:val="-2"/>
        </w:rPr>
        <w:t xml:space="preserve"> </w:t>
      </w:r>
      <w:r>
        <w:t>ефективність</w:t>
      </w:r>
      <w:r>
        <w:rPr>
          <w:spacing w:val="-2"/>
        </w:rPr>
        <w:t xml:space="preserve"> Програми</w:t>
      </w:r>
    </w:p>
    <w:p w14:paraId="50545340" w14:textId="77777777" w:rsidR="00FA391D" w:rsidRDefault="00FA391D">
      <w:pPr>
        <w:pStyle w:val="a3"/>
        <w:rPr>
          <w:b/>
        </w:rPr>
      </w:pPr>
    </w:p>
    <w:p w14:paraId="4E0AA20E" w14:textId="77777777" w:rsidR="00FA391D" w:rsidRDefault="00384E88">
      <w:pPr>
        <w:pStyle w:val="a3"/>
        <w:spacing w:before="1"/>
        <w:ind w:left="143" w:right="138" w:firstLine="707"/>
        <w:jc w:val="both"/>
      </w:pPr>
      <w:r>
        <w:t>Реалізація Програми має на меті отримання протягом 2026 року позитивних результатів, зокрема:</w:t>
      </w:r>
    </w:p>
    <w:p w14:paraId="08F7CAD5" w14:textId="77777777" w:rsidR="00FA391D" w:rsidRDefault="00384E88">
      <w:pPr>
        <w:pStyle w:val="a3"/>
        <w:ind w:left="143" w:right="141" w:firstLine="707"/>
        <w:jc w:val="both"/>
      </w:pPr>
      <w:r>
        <w:t xml:space="preserve">збереження автомобільних доріг на території </w:t>
      </w:r>
      <w:r w:rsidR="00C63DBA">
        <w:t>Малинс</w:t>
      </w:r>
      <w:r>
        <w:t>ької міської територіальної громади під час виконання заходів нагляду та контролю за дотриманням перевізниками габаритно-вагових параметрів;</w:t>
      </w:r>
    </w:p>
    <w:p w14:paraId="252CF565" w14:textId="77777777" w:rsidR="00FA391D" w:rsidRDefault="00384E88">
      <w:pPr>
        <w:pStyle w:val="a3"/>
        <w:ind w:left="851" w:right="145"/>
        <w:jc w:val="both"/>
      </w:pPr>
      <w:r>
        <w:t>підвищення</w:t>
      </w:r>
      <w:r>
        <w:rPr>
          <w:spacing w:val="-4"/>
        </w:rPr>
        <w:t xml:space="preserve"> </w:t>
      </w:r>
      <w:r>
        <w:t>рівня</w:t>
      </w:r>
      <w:r>
        <w:rPr>
          <w:spacing w:val="-3"/>
        </w:rPr>
        <w:t xml:space="preserve"> </w:t>
      </w:r>
      <w:r>
        <w:t>правової</w:t>
      </w:r>
      <w:r>
        <w:rPr>
          <w:spacing w:val="-4"/>
        </w:rPr>
        <w:t xml:space="preserve"> </w:t>
      </w:r>
      <w:r>
        <w:t>свідомості</w:t>
      </w:r>
      <w:r>
        <w:rPr>
          <w:spacing w:val="-2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відповідальності</w:t>
      </w:r>
      <w:r>
        <w:rPr>
          <w:spacing w:val="-2"/>
        </w:rPr>
        <w:t xml:space="preserve"> </w:t>
      </w:r>
      <w:r>
        <w:t>учасників</w:t>
      </w:r>
      <w:r>
        <w:rPr>
          <w:spacing w:val="-3"/>
        </w:rPr>
        <w:t xml:space="preserve"> </w:t>
      </w:r>
      <w:r>
        <w:t>дорожнього</w:t>
      </w:r>
      <w:r>
        <w:rPr>
          <w:spacing w:val="-3"/>
        </w:rPr>
        <w:t xml:space="preserve"> </w:t>
      </w:r>
      <w:r>
        <w:t>руху; поліпшення</w:t>
      </w:r>
      <w:r>
        <w:rPr>
          <w:spacing w:val="53"/>
        </w:rPr>
        <w:t xml:space="preserve"> </w:t>
      </w:r>
      <w:r>
        <w:t>безпеки</w:t>
      </w:r>
      <w:r>
        <w:rPr>
          <w:spacing w:val="55"/>
        </w:rPr>
        <w:t xml:space="preserve"> </w:t>
      </w:r>
      <w:r>
        <w:t>дорожнього</w:t>
      </w:r>
      <w:r>
        <w:rPr>
          <w:spacing w:val="55"/>
        </w:rPr>
        <w:t xml:space="preserve"> </w:t>
      </w:r>
      <w:r>
        <w:t>руху</w:t>
      </w:r>
      <w:r>
        <w:rPr>
          <w:spacing w:val="55"/>
        </w:rPr>
        <w:t xml:space="preserve"> </w:t>
      </w:r>
      <w:r>
        <w:t>під</w:t>
      </w:r>
      <w:r>
        <w:rPr>
          <w:spacing w:val="57"/>
        </w:rPr>
        <w:t xml:space="preserve"> </w:t>
      </w:r>
      <w:r>
        <w:t>час</w:t>
      </w:r>
      <w:r>
        <w:rPr>
          <w:spacing w:val="56"/>
        </w:rPr>
        <w:t xml:space="preserve"> </w:t>
      </w:r>
      <w:r>
        <w:t>здійснення</w:t>
      </w:r>
      <w:r>
        <w:rPr>
          <w:spacing w:val="55"/>
        </w:rPr>
        <w:t xml:space="preserve"> </w:t>
      </w:r>
      <w:r>
        <w:t>міжнародних</w:t>
      </w:r>
      <w:r>
        <w:rPr>
          <w:spacing w:val="56"/>
        </w:rPr>
        <w:t xml:space="preserve"> </w:t>
      </w:r>
      <w:r>
        <w:rPr>
          <w:spacing w:val="-2"/>
        </w:rPr>
        <w:t>перевезень</w:t>
      </w:r>
    </w:p>
    <w:p w14:paraId="48CED704" w14:textId="77777777" w:rsidR="00FA391D" w:rsidRDefault="00384E88">
      <w:pPr>
        <w:pStyle w:val="a3"/>
        <w:ind w:left="143"/>
        <w:jc w:val="both"/>
      </w:pPr>
      <w:r>
        <w:t>пасажирів</w:t>
      </w:r>
      <w:r>
        <w:rPr>
          <w:spacing w:val="-2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вантажів</w:t>
      </w:r>
      <w:r>
        <w:rPr>
          <w:spacing w:val="-4"/>
        </w:rPr>
        <w:t xml:space="preserve"> </w:t>
      </w:r>
      <w:r>
        <w:t>автомобільним</w:t>
      </w:r>
      <w:r>
        <w:rPr>
          <w:spacing w:val="-2"/>
        </w:rPr>
        <w:t xml:space="preserve"> транспортом;</w:t>
      </w:r>
    </w:p>
    <w:p w14:paraId="421B9E8D" w14:textId="77777777" w:rsidR="00FA391D" w:rsidRDefault="00384E88">
      <w:pPr>
        <w:pStyle w:val="a3"/>
        <w:ind w:left="143" w:right="142" w:firstLine="707"/>
        <w:jc w:val="both"/>
      </w:pPr>
      <w:r>
        <w:t>підвищення рівня обізнаності населення щодо безпеки дорожнього руху та знання Правил дорожнього руху.</w:t>
      </w:r>
    </w:p>
    <w:p w14:paraId="389E68DB" w14:textId="77777777" w:rsidR="00FA391D" w:rsidRDefault="00FA391D">
      <w:pPr>
        <w:pStyle w:val="a3"/>
      </w:pPr>
    </w:p>
    <w:p w14:paraId="30296709" w14:textId="77777777" w:rsidR="00FA391D" w:rsidRDefault="00384E88">
      <w:pPr>
        <w:pStyle w:val="2"/>
        <w:ind w:left="2029"/>
      </w:pPr>
      <w:r>
        <w:t>VI.</w:t>
      </w:r>
      <w:r>
        <w:rPr>
          <w:spacing w:val="-2"/>
        </w:rPr>
        <w:t xml:space="preserve"> </w:t>
      </w:r>
      <w:r>
        <w:t>Координація</w:t>
      </w:r>
      <w:r>
        <w:rPr>
          <w:spacing w:val="-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ходом</w:t>
      </w:r>
      <w:r>
        <w:rPr>
          <w:spacing w:val="-2"/>
        </w:rPr>
        <w:t xml:space="preserve"> </w:t>
      </w:r>
      <w:r>
        <w:t>виконання</w:t>
      </w:r>
      <w:r>
        <w:rPr>
          <w:spacing w:val="-1"/>
        </w:rPr>
        <w:t xml:space="preserve"> </w:t>
      </w:r>
      <w:r>
        <w:rPr>
          <w:spacing w:val="-2"/>
        </w:rPr>
        <w:t>Програми</w:t>
      </w:r>
    </w:p>
    <w:p w14:paraId="3F629711" w14:textId="77777777" w:rsidR="00FA391D" w:rsidRDefault="00FA391D">
      <w:pPr>
        <w:pStyle w:val="a3"/>
        <w:rPr>
          <w:b/>
        </w:rPr>
      </w:pPr>
    </w:p>
    <w:p w14:paraId="444A3600" w14:textId="77777777" w:rsidR="00FA391D" w:rsidRDefault="00384E88">
      <w:pPr>
        <w:pStyle w:val="a3"/>
        <w:ind w:left="143" w:right="143" w:firstLine="707"/>
        <w:jc w:val="both"/>
      </w:pPr>
      <w:r>
        <w:t>Координацію діяльності органів у процесі виконання Програми забезпечує</w:t>
      </w:r>
      <w:r>
        <w:rPr>
          <w:spacing w:val="40"/>
        </w:rPr>
        <w:t xml:space="preserve"> </w:t>
      </w:r>
      <w:r>
        <w:t xml:space="preserve">Управління державного нагляду (контролю) у </w:t>
      </w:r>
      <w:r w:rsidR="00C63DBA">
        <w:t>Житомирс</w:t>
      </w:r>
      <w:r>
        <w:t>ькій області</w:t>
      </w:r>
      <w:r>
        <w:rPr>
          <w:spacing w:val="40"/>
        </w:rPr>
        <w:t xml:space="preserve"> </w:t>
      </w:r>
      <w:r>
        <w:t>Державної служби України з безпеки на транспорті.</w:t>
      </w:r>
    </w:p>
    <w:p w14:paraId="6E067B22" w14:textId="77777777" w:rsidR="00FA391D" w:rsidRDefault="00384E88">
      <w:pPr>
        <w:pStyle w:val="a3"/>
        <w:spacing w:before="240"/>
        <w:ind w:left="143" w:right="140" w:firstLine="707"/>
        <w:jc w:val="both"/>
      </w:pPr>
      <w:r>
        <w:t xml:space="preserve">Управління державного нагляду (контролю) у </w:t>
      </w:r>
      <w:r w:rsidR="00C63DBA">
        <w:t>Житомирс</w:t>
      </w:r>
      <w:r>
        <w:t>ькій області</w:t>
      </w:r>
      <w:r>
        <w:rPr>
          <w:spacing w:val="40"/>
        </w:rPr>
        <w:t xml:space="preserve"> </w:t>
      </w:r>
      <w:r>
        <w:t>Державної служби України з безпеки на транспорті подає</w:t>
      </w:r>
      <w:r>
        <w:rPr>
          <w:spacing w:val="80"/>
        </w:rPr>
        <w:t xml:space="preserve"> </w:t>
      </w:r>
      <w:r>
        <w:t>інформацію про</w:t>
      </w:r>
      <w:r>
        <w:rPr>
          <w:spacing w:val="40"/>
        </w:rPr>
        <w:t xml:space="preserve"> </w:t>
      </w:r>
      <w:r>
        <w:t>виконання Програми та її результати до Малинської міської ради після закінчення встановленого терміну її виконання,</w:t>
      </w:r>
      <w:r>
        <w:rPr>
          <w:spacing w:val="40"/>
        </w:rPr>
        <w:t xml:space="preserve"> </w:t>
      </w:r>
      <w:r>
        <w:t>але не пізніше</w:t>
      </w:r>
      <w:r>
        <w:rPr>
          <w:spacing w:val="40"/>
        </w:rPr>
        <w:t xml:space="preserve"> </w:t>
      </w:r>
      <w:r>
        <w:t>15 січня 2027 року.</w:t>
      </w:r>
    </w:p>
    <w:p w14:paraId="09AEBF17" w14:textId="77777777" w:rsidR="00FA391D" w:rsidRDefault="00FA391D">
      <w:pPr>
        <w:pStyle w:val="a3"/>
      </w:pPr>
    </w:p>
    <w:p w14:paraId="0FE59306" w14:textId="77777777" w:rsidR="00FA391D" w:rsidRDefault="00FA391D">
      <w:pPr>
        <w:pStyle w:val="a3"/>
      </w:pPr>
    </w:p>
    <w:p w14:paraId="75461376" w14:textId="77777777" w:rsidR="00FA391D" w:rsidRDefault="00FA391D">
      <w:pPr>
        <w:pStyle w:val="a3"/>
        <w:spacing w:before="10"/>
      </w:pPr>
    </w:p>
    <w:p w14:paraId="1C657E3F" w14:textId="77777777" w:rsidR="00FA391D" w:rsidRDefault="00FA391D">
      <w:pPr>
        <w:jc w:val="both"/>
        <w:rPr>
          <w:sz w:val="26"/>
        </w:rPr>
        <w:sectPr w:rsidR="00FA391D">
          <w:pgSz w:w="11910" w:h="16840"/>
          <w:pgMar w:top="1040" w:right="425" w:bottom="280" w:left="1559" w:header="708" w:footer="708" w:gutter="0"/>
          <w:cols w:space="720"/>
        </w:sectPr>
      </w:pPr>
    </w:p>
    <w:p w14:paraId="7CA8EB68" w14:textId="77777777" w:rsidR="00FA391D" w:rsidRDefault="00FA391D">
      <w:pPr>
        <w:pStyle w:val="a3"/>
        <w:spacing w:before="33"/>
        <w:rPr>
          <w:sz w:val="28"/>
        </w:rPr>
      </w:pPr>
    </w:p>
    <w:p w14:paraId="775C01A5" w14:textId="77777777" w:rsidR="00FA391D" w:rsidRDefault="00384E88">
      <w:pPr>
        <w:pStyle w:val="1"/>
        <w:ind w:left="12606" w:right="848" w:firstLine="266"/>
      </w:pPr>
      <w:r>
        <w:rPr>
          <w:spacing w:val="-2"/>
        </w:rPr>
        <w:t xml:space="preserve">Додаток </w:t>
      </w:r>
      <w:r>
        <w:t>до</w:t>
      </w:r>
      <w:r>
        <w:rPr>
          <w:spacing w:val="-18"/>
        </w:rPr>
        <w:t xml:space="preserve"> </w:t>
      </w:r>
      <w:r>
        <w:t>Програми</w:t>
      </w:r>
    </w:p>
    <w:p w14:paraId="1FB8035D" w14:textId="77777777" w:rsidR="00FA391D" w:rsidRDefault="00FA391D">
      <w:pPr>
        <w:pStyle w:val="a3"/>
        <w:rPr>
          <w:sz w:val="28"/>
        </w:rPr>
      </w:pPr>
    </w:p>
    <w:p w14:paraId="7165DA54" w14:textId="77777777" w:rsidR="00FA391D" w:rsidRDefault="00384E88">
      <w:pPr>
        <w:ind w:left="6669"/>
        <w:rPr>
          <w:b/>
          <w:sz w:val="28"/>
        </w:rPr>
      </w:pPr>
      <w:r>
        <w:rPr>
          <w:b/>
          <w:spacing w:val="-2"/>
          <w:sz w:val="28"/>
        </w:rPr>
        <w:t>Заходи</w:t>
      </w:r>
    </w:p>
    <w:p w14:paraId="6B75B6A8" w14:textId="3E8EC02B" w:rsidR="00FA391D" w:rsidRDefault="00384E88">
      <w:pPr>
        <w:pStyle w:val="1"/>
      </w:pPr>
      <w:r>
        <w:t>щодо</w:t>
      </w:r>
      <w:r>
        <w:rPr>
          <w:spacing w:val="-4"/>
        </w:rPr>
        <w:t xml:space="preserve"> </w:t>
      </w:r>
      <w:r>
        <w:t>виконання</w:t>
      </w:r>
      <w:r>
        <w:rPr>
          <w:spacing w:val="-4"/>
        </w:rPr>
        <w:t xml:space="preserve"> </w:t>
      </w:r>
      <w:r>
        <w:t>Програми</w:t>
      </w:r>
      <w:r>
        <w:rPr>
          <w:spacing w:val="-3"/>
        </w:rPr>
        <w:t xml:space="preserve"> </w:t>
      </w:r>
      <w:r>
        <w:t>сприяння</w:t>
      </w:r>
      <w:r>
        <w:rPr>
          <w:spacing w:val="-6"/>
        </w:rPr>
        <w:t xml:space="preserve"> </w:t>
      </w:r>
      <w:r>
        <w:t>діяльності</w:t>
      </w:r>
      <w:r>
        <w:rPr>
          <w:spacing w:val="-4"/>
        </w:rPr>
        <w:t xml:space="preserve"> </w:t>
      </w:r>
      <w:r>
        <w:t>Управління</w:t>
      </w:r>
      <w:r>
        <w:rPr>
          <w:spacing w:val="-5"/>
        </w:rPr>
        <w:t xml:space="preserve"> </w:t>
      </w:r>
      <w:r>
        <w:t>державного</w:t>
      </w:r>
      <w:r>
        <w:rPr>
          <w:spacing w:val="-3"/>
        </w:rPr>
        <w:t xml:space="preserve"> </w:t>
      </w:r>
      <w:r>
        <w:t>нагляду</w:t>
      </w:r>
      <w:r>
        <w:rPr>
          <w:spacing w:val="-4"/>
        </w:rPr>
        <w:t xml:space="preserve"> </w:t>
      </w:r>
      <w:r>
        <w:t>(контролю)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 xml:space="preserve">Житомирській області Державної служби України з безпеки на транспорті </w:t>
      </w:r>
      <w:r w:rsidR="00D21086" w:rsidRPr="00D21086">
        <w:rPr>
          <w:bCs/>
        </w:rPr>
        <w:t>на території Малинської міської територіальної громади</w:t>
      </w:r>
      <w:r w:rsidR="00D21086" w:rsidRPr="00D21086">
        <w:t xml:space="preserve"> </w:t>
      </w:r>
      <w:r>
        <w:t>на 2026 рік</w:t>
      </w:r>
    </w:p>
    <w:p w14:paraId="1DED4BD6" w14:textId="77777777" w:rsidR="00FA391D" w:rsidRDefault="00FA391D">
      <w:pPr>
        <w:pStyle w:val="a3"/>
        <w:spacing w:before="20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5538"/>
        <w:gridCol w:w="1275"/>
        <w:gridCol w:w="3612"/>
        <w:gridCol w:w="2057"/>
        <w:gridCol w:w="1699"/>
      </w:tblGrid>
      <w:tr w:rsidR="00FA391D" w14:paraId="719A5047" w14:textId="77777777">
        <w:trPr>
          <w:trHeight w:val="1104"/>
        </w:trPr>
        <w:tc>
          <w:tcPr>
            <w:tcW w:w="558" w:type="dxa"/>
          </w:tcPr>
          <w:p w14:paraId="33830D83" w14:textId="77777777" w:rsidR="00FA391D" w:rsidRDefault="00384E88">
            <w:pPr>
              <w:pStyle w:val="TableParagraph"/>
              <w:ind w:left="133" w:right="120" w:firstLine="3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з\п</w:t>
            </w:r>
          </w:p>
        </w:tc>
        <w:tc>
          <w:tcPr>
            <w:tcW w:w="5538" w:type="dxa"/>
          </w:tcPr>
          <w:p w14:paraId="45AA19FB" w14:textId="77777777" w:rsidR="00FA391D" w:rsidRDefault="00384E88">
            <w:pPr>
              <w:pStyle w:val="TableParagraph"/>
              <w:ind w:left="1423"/>
              <w:jc w:val="left"/>
              <w:rPr>
                <w:sz w:val="24"/>
              </w:rPr>
            </w:pPr>
            <w:r>
              <w:rPr>
                <w:sz w:val="24"/>
              </w:rPr>
              <w:t>Перелік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заходів</w:t>
            </w:r>
            <w:r>
              <w:rPr>
                <w:spacing w:val="-2"/>
                <w:sz w:val="24"/>
              </w:rPr>
              <w:t xml:space="preserve"> Програми</w:t>
            </w:r>
          </w:p>
        </w:tc>
        <w:tc>
          <w:tcPr>
            <w:tcW w:w="1275" w:type="dxa"/>
          </w:tcPr>
          <w:p w14:paraId="29B37F49" w14:textId="77777777" w:rsidR="00FA391D" w:rsidRDefault="00384E88">
            <w:pPr>
              <w:pStyle w:val="TableParagraph"/>
              <w:ind w:left="151" w:right="31" w:firstLine="18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Термін виконання</w:t>
            </w:r>
          </w:p>
        </w:tc>
        <w:tc>
          <w:tcPr>
            <w:tcW w:w="3612" w:type="dxa"/>
          </w:tcPr>
          <w:p w14:paraId="6626E9D6" w14:textId="77777777" w:rsidR="00FA391D" w:rsidRDefault="00384E88">
            <w:pPr>
              <w:pStyle w:val="TableParagraph"/>
              <w:ind w:left="11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Виконавець</w:t>
            </w:r>
          </w:p>
        </w:tc>
        <w:tc>
          <w:tcPr>
            <w:tcW w:w="2057" w:type="dxa"/>
          </w:tcPr>
          <w:p w14:paraId="7DE59A2B" w14:textId="77777777" w:rsidR="00FA391D" w:rsidRDefault="00384E88">
            <w:pPr>
              <w:pStyle w:val="TableParagraph"/>
              <w:ind w:left="329" w:right="147" w:firstLine="25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Джерела фінансування</w:t>
            </w:r>
          </w:p>
        </w:tc>
        <w:tc>
          <w:tcPr>
            <w:tcW w:w="1699" w:type="dxa"/>
          </w:tcPr>
          <w:p w14:paraId="6C58653F" w14:textId="77777777" w:rsidR="00FA391D" w:rsidRDefault="00384E88">
            <w:pPr>
              <w:pStyle w:val="TableParagraph"/>
              <w:ind w:left="124" w:right="104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Орієнтовний </w:t>
            </w:r>
            <w:r>
              <w:rPr>
                <w:spacing w:val="-4"/>
                <w:sz w:val="24"/>
              </w:rPr>
              <w:t xml:space="preserve">обсяг </w:t>
            </w:r>
            <w:r>
              <w:rPr>
                <w:spacing w:val="-2"/>
                <w:sz w:val="24"/>
              </w:rPr>
              <w:t>фінансування,</w:t>
            </w:r>
          </w:p>
          <w:p w14:paraId="16310505" w14:textId="77777777" w:rsidR="00FA391D" w:rsidRDefault="00384E88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грн.</w:t>
            </w:r>
          </w:p>
        </w:tc>
      </w:tr>
      <w:tr w:rsidR="00FA391D" w14:paraId="5809EFF5" w14:textId="77777777">
        <w:trPr>
          <w:trHeight w:val="1422"/>
        </w:trPr>
        <w:tc>
          <w:tcPr>
            <w:tcW w:w="558" w:type="dxa"/>
          </w:tcPr>
          <w:p w14:paraId="4806AE3A" w14:textId="77777777" w:rsidR="00FA391D" w:rsidRDefault="00384E88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38" w:type="dxa"/>
          </w:tcPr>
          <w:p w14:paraId="4356B96B" w14:textId="77777777" w:rsidR="00FA391D" w:rsidRDefault="00384E88">
            <w:pPr>
              <w:pStyle w:val="TableParagraph"/>
              <w:ind w:left="109" w:right="104"/>
              <w:jc w:val="lef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забезпеченням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руху автомобільного транспорту загального </w:t>
            </w:r>
            <w:r>
              <w:rPr>
                <w:spacing w:val="-2"/>
                <w:sz w:val="24"/>
              </w:rPr>
              <w:t>користування</w:t>
            </w:r>
          </w:p>
        </w:tc>
        <w:tc>
          <w:tcPr>
            <w:tcW w:w="1275" w:type="dxa"/>
          </w:tcPr>
          <w:p w14:paraId="7114093F" w14:textId="77777777" w:rsidR="00FA391D" w:rsidRDefault="00384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3612" w:type="dxa"/>
          </w:tcPr>
          <w:p w14:paraId="28B3ABC0" w14:textId="77777777" w:rsidR="00FA391D" w:rsidRDefault="00384E88">
            <w:pPr>
              <w:pStyle w:val="TableParagraph"/>
              <w:ind w:left="118" w:right="107" w:firstLine="2"/>
              <w:rPr>
                <w:sz w:val="24"/>
              </w:rPr>
            </w:pPr>
            <w:r>
              <w:rPr>
                <w:sz w:val="24"/>
              </w:rPr>
              <w:t>Управління державного нагляду (контролю) у Житомирській області Державної служби України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транспорті.</w:t>
            </w:r>
          </w:p>
        </w:tc>
        <w:tc>
          <w:tcPr>
            <w:tcW w:w="2057" w:type="dxa"/>
          </w:tcPr>
          <w:p w14:paraId="0FD0B3F4" w14:textId="77777777" w:rsidR="00FA391D" w:rsidRDefault="00384E88">
            <w:pPr>
              <w:pStyle w:val="TableParagraph"/>
              <w:ind w:left="567" w:right="147" w:hanging="401"/>
              <w:jc w:val="left"/>
              <w:rPr>
                <w:sz w:val="24"/>
              </w:rPr>
            </w:pPr>
            <w:r>
              <w:rPr>
                <w:sz w:val="24"/>
              </w:rPr>
              <w:t>Фінансування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потребує</w:t>
            </w:r>
          </w:p>
        </w:tc>
        <w:tc>
          <w:tcPr>
            <w:tcW w:w="1699" w:type="dxa"/>
          </w:tcPr>
          <w:p w14:paraId="54944AE4" w14:textId="77777777" w:rsidR="00FA391D" w:rsidRDefault="00384E88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FA391D" w14:paraId="5A576CE6" w14:textId="77777777">
        <w:trPr>
          <w:trHeight w:val="2830"/>
        </w:trPr>
        <w:tc>
          <w:tcPr>
            <w:tcW w:w="558" w:type="dxa"/>
          </w:tcPr>
          <w:p w14:paraId="10476FC2" w14:textId="77777777" w:rsidR="00FA391D" w:rsidRDefault="00384E88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38" w:type="dxa"/>
          </w:tcPr>
          <w:p w14:paraId="1F973295" w14:textId="77777777" w:rsidR="00FA391D" w:rsidRDefault="00384E88">
            <w:pPr>
              <w:pStyle w:val="TableParagraph"/>
              <w:ind w:left="109" w:right="104"/>
              <w:jc w:val="left"/>
              <w:rPr>
                <w:sz w:val="24"/>
              </w:rPr>
            </w:pPr>
            <w:r>
              <w:rPr>
                <w:sz w:val="24"/>
              </w:rPr>
              <w:t>Організація та участь у роботі робочих груп, комісій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тощо,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міжвідомчого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характеру з питань безпеки руху пасажирських перевезень та додержання ліцензійних умов під час провадження господарської діяльності з надання послуг з перевезення пасажирів</w:t>
            </w:r>
          </w:p>
        </w:tc>
        <w:tc>
          <w:tcPr>
            <w:tcW w:w="1275" w:type="dxa"/>
          </w:tcPr>
          <w:p w14:paraId="067C2E16" w14:textId="77777777" w:rsidR="00FA391D" w:rsidRDefault="00384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3612" w:type="dxa"/>
          </w:tcPr>
          <w:p w14:paraId="6500BF0F" w14:textId="77777777" w:rsidR="00FA391D" w:rsidRDefault="00384E88">
            <w:pPr>
              <w:pStyle w:val="TableParagraph"/>
              <w:ind w:left="118" w:right="107" w:firstLine="2"/>
              <w:rPr>
                <w:sz w:val="24"/>
              </w:rPr>
            </w:pPr>
            <w:r>
              <w:rPr>
                <w:sz w:val="24"/>
              </w:rPr>
              <w:t>Управління державного нагляду (контролю) у Житомирській області Державної служби України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транспорті, Малинська міська рада,</w:t>
            </w:r>
          </w:p>
          <w:p w14:paraId="68AE7DB6" w14:textId="77777777" w:rsidR="00FA391D" w:rsidRDefault="00384E88">
            <w:pPr>
              <w:pStyle w:val="TableParagraph"/>
              <w:ind w:left="49" w:right="36"/>
              <w:rPr>
                <w:sz w:val="24"/>
              </w:rPr>
            </w:pPr>
            <w:r>
              <w:rPr>
                <w:sz w:val="24"/>
              </w:rPr>
              <w:t>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державної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влади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 місцевого самоврядування</w:t>
            </w:r>
          </w:p>
        </w:tc>
        <w:tc>
          <w:tcPr>
            <w:tcW w:w="2057" w:type="dxa"/>
          </w:tcPr>
          <w:p w14:paraId="0919921A" w14:textId="77777777" w:rsidR="00FA391D" w:rsidRDefault="00384E88">
            <w:pPr>
              <w:pStyle w:val="TableParagraph"/>
              <w:ind w:left="567" w:right="147" w:hanging="401"/>
              <w:jc w:val="left"/>
              <w:rPr>
                <w:sz w:val="24"/>
              </w:rPr>
            </w:pPr>
            <w:r>
              <w:rPr>
                <w:sz w:val="24"/>
              </w:rPr>
              <w:t>Фінансування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потребує</w:t>
            </w:r>
          </w:p>
        </w:tc>
        <w:tc>
          <w:tcPr>
            <w:tcW w:w="1699" w:type="dxa"/>
          </w:tcPr>
          <w:p w14:paraId="3506A0E6" w14:textId="77777777" w:rsidR="00FA391D" w:rsidRDefault="00384E88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FA391D" w14:paraId="06EE1E62" w14:textId="77777777">
        <w:trPr>
          <w:trHeight w:val="1655"/>
        </w:trPr>
        <w:tc>
          <w:tcPr>
            <w:tcW w:w="558" w:type="dxa"/>
          </w:tcPr>
          <w:p w14:paraId="66F9891F" w14:textId="77777777" w:rsidR="00FA391D" w:rsidRDefault="00384E88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38" w:type="dxa"/>
          </w:tcPr>
          <w:p w14:paraId="0E0E54BD" w14:textId="77777777" w:rsidR="00FA391D" w:rsidRDefault="00384E88">
            <w:pPr>
              <w:pStyle w:val="TableParagraph"/>
              <w:spacing w:line="270" w:lineRule="atLeast"/>
              <w:ind w:left="109" w:right="104"/>
              <w:jc w:val="left"/>
              <w:rPr>
                <w:sz w:val="24"/>
              </w:rPr>
            </w:pPr>
            <w:r>
              <w:rPr>
                <w:sz w:val="24"/>
              </w:rPr>
              <w:t>Проведення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перевірок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додержанням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суб’єктами господарювання, фізичними особами та юридичними особами вимог законодавства про транспорт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ліцензійних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провадження господарської діяльності з надання послуг з перевезення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пасажирів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вантажів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автомобільним</w:t>
            </w:r>
          </w:p>
        </w:tc>
        <w:tc>
          <w:tcPr>
            <w:tcW w:w="1275" w:type="dxa"/>
          </w:tcPr>
          <w:p w14:paraId="56D58E68" w14:textId="77777777" w:rsidR="00FA391D" w:rsidRDefault="00384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3612" w:type="dxa"/>
          </w:tcPr>
          <w:p w14:paraId="59C50B04" w14:textId="77777777" w:rsidR="00FA391D" w:rsidRDefault="00384E88">
            <w:pPr>
              <w:pStyle w:val="TableParagraph"/>
              <w:ind w:left="118" w:right="106" w:firstLine="1"/>
              <w:rPr>
                <w:sz w:val="24"/>
              </w:rPr>
            </w:pPr>
            <w:r>
              <w:rPr>
                <w:sz w:val="24"/>
              </w:rPr>
              <w:t>Управління державного нагляду (контролю) у Житомирській області Державної служби України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транспорті.</w:t>
            </w:r>
          </w:p>
        </w:tc>
        <w:tc>
          <w:tcPr>
            <w:tcW w:w="2057" w:type="dxa"/>
          </w:tcPr>
          <w:p w14:paraId="77446D1E" w14:textId="77777777" w:rsidR="00FA391D" w:rsidRDefault="00384E88">
            <w:pPr>
              <w:pStyle w:val="TableParagraph"/>
              <w:ind w:left="567" w:right="147" w:hanging="401"/>
              <w:jc w:val="left"/>
              <w:rPr>
                <w:sz w:val="24"/>
              </w:rPr>
            </w:pPr>
            <w:r>
              <w:rPr>
                <w:sz w:val="24"/>
              </w:rPr>
              <w:t>Фінансування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потребує</w:t>
            </w:r>
          </w:p>
        </w:tc>
        <w:tc>
          <w:tcPr>
            <w:tcW w:w="1699" w:type="dxa"/>
          </w:tcPr>
          <w:p w14:paraId="171B21D8" w14:textId="77777777" w:rsidR="00FA391D" w:rsidRDefault="00384E88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14:paraId="781050F1" w14:textId="77777777" w:rsidR="00FA391D" w:rsidRDefault="00FA391D">
      <w:pPr>
        <w:pStyle w:val="TableParagraph"/>
        <w:rPr>
          <w:sz w:val="24"/>
        </w:rPr>
        <w:sectPr w:rsidR="00FA391D" w:rsidSect="00D21086">
          <w:pgSz w:w="16840" w:h="11910" w:orient="landscape"/>
          <w:pgMar w:top="567" w:right="283" w:bottom="280" w:left="1559" w:header="708" w:footer="708" w:gutter="0"/>
          <w:cols w:space="720"/>
        </w:sectPr>
      </w:pPr>
    </w:p>
    <w:p w14:paraId="24FE285C" w14:textId="77777777" w:rsidR="00FA391D" w:rsidRDefault="00FA391D">
      <w:pPr>
        <w:pStyle w:val="a3"/>
        <w:spacing w:before="126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5538"/>
        <w:gridCol w:w="1275"/>
        <w:gridCol w:w="3612"/>
        <w:gridCol w:w="2057"/>
        <w:gridCol w:w="1699"/>
      </w:tblGrid>
      <w:tr w:rsidR="00FA391D" w14:paraId="7E60EB21" w14:textId="77777777">
        <w:trPr>
          <w:trHeight w:val="825"/>
        </w:trPr>
        <w:tc>
          <w:tcPr>
            <w:tcW w:w="558" w:type="dxa"/>
          </w:tcPr>
          <w:p w14:paraId="455F202C" w14:textId="77777777" w:rsidR="00FA391D" w:rsidRDefault="00FA391D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5538" w:type="dxa"/>
          </w:tcPr>
          <w:p w14:paraId="6D620E26" w14:textId="77777777" w:rsidR="00FA391D" w:rsidRDefault="00384E88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транспортом,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здійснення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габаритно- вагового контролю</w:t>
            </w:r>
          </w:p>
        </w:tc>
        <w:tc>
          <w:tcPr>
            <w:tcW w:w="1275" w:type="dxa"/>
          </w:tcPr>
          <w:p w14:paraId="65C5C3A9" w14:textId="77777777" w:rsidR="00FA391D" w:rsidRDefault="00FA391D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12" w:type="dxa"/>
          </w:tcPr>
          <w:p w14:paraId="6EF00DF9" w14:textId="77777777" w:rsidR="00FA391D" w:rsidRDefault="00FA391D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057" w:type="dxa"/>
          </w:tcPr>
          <w:p w14:paraId="0A54F2A9" w14:textId="77777777" w:rsidR="00FA391D" w:rsidRDefault="00FA391D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699" w:type="dxa"/>
          </w:tcPr>
          <w:p w14:paraId="77EDF1C4" w14:textId="77777777" w:rsidR="00FA391D" w:rsidRDefault="00FA391D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FA391D" w14:paraId="6BA80944" w14:textId="77777777">
        <w:trPr>
          <w:trHeight w:val="1380"/>
        </w:trPr>
        <w:tc>
          <w:tcPr>
            <w:tcW w:w="558" w:type="dxa"/>
          </w:tcPr>
          <w:p w14:paraId="672945CD" w14:textId="77777777" w:rsidR="00FA391D" w:rsidRDefault="00384E88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38" w:type="dxa"/>
          </w:tcPr>
          <w:p w14:paraId="3567AA35" w14:textId="77777777" w:rsidR="00FA391D" w:rsidRDefault="00384E88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Проведення профілактичної роботи серед перевізників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підвищення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руху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 пасажирських і вантажних перевезень</w:t>
            </w:r>
          </w:p>
        </w:tc>
        <w:tc>
          <w:tcPr>
            <w:tcW w:w="1275" w:type="dxa"/>
          </w:tcPr>
          <w:p w14:paraId="64F979D6" w14:textId="77777777" w:rsidR="00FA391D" w:rsidRDefault="00384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3612" w:type="dxa"/>
          </w:tcPr>
          <w:p w14:paraId="51C3E4A0" w14:textId="77777777" w:rsidR="00FA391D" w:rsidRDefault="00384E88">
            <w:pPr>
              <w:pStyle w:val="TableParagraph"/>
              <w:ind w:left="49" w:right="36"/>
              <w:rPr>
                <w:sz w:val="24"/>
              </w:rPr>
            </w:pPr>
            <w:r>
              <w:rPr>
                <w:sz w:val="24"/>
              </w:rPr>
              <w:t>Управління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державного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нагляду (контролю) у Житомирській області Державної служби України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транспорті</w:t>
            </w:r>
          </w:p>
          <w:p w14:paraId="6326BED1" w14:textId="77777777" w:rsidR="00FA391D" w:rsidRDefault="00384E88">
            <w:pPr>
              <w:pStyle w:val="TableParagraph"/>
              <w:spacing w:line="256" w:lineRule="exact"/>
              <w:ind w:left="49" w:right="37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057" w:type="dxa"/>
          </w:tcPr>
          <w:p w14:paraId="607338F5" w14:textId="77777777" w:rsidR="00FA391D" w:rsidRDefault="00384E88">
            <w:pPr>
              <w:pStyle w:val="TableParagraph"/>
              <w:ind w:left="567" w:right="147" w:hanging="401"/>
              <w:jc w:val="left"/>
              <w:rPr>
                <w:sz w:val="24"/>
              </w:rPr>
            </w:pPr>
            <w:r>
              <w:rPr>
                <w:sz w:val="24"/>
              </w:rPr>
              <w:t>Фінансування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потребує</w:t>
            </w:r>
          </w:p>
        </w:tc>
        <w:tc>
          <w:tcPr>
            <w:tcW w:w="1699" w:type="dxa"/>
          </w:tcPr>
          <w:p w14:paraId="3F5CF176" w14:textId="77777777" w:rsidR="00FA391D" w:rsidRDefault="00384E88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FA391D" w14:paraId="55B88660" w14:textId="77777777">
        <w:trPr>
          <w:trHeight w:val="3588"/>
        </w:trPr>
        <w:tc>
          <w:tcPr>
            <w:tcW w:w="558" w:type="dxa"/>
          </w:tcPr>
          <w:p w14:paraId="287867E5" w14:textId="77777777" w:rsidR="00FA391D" w:rsidRDefault="00384E88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38" w:type="dxa"/>
          </w:tcPr>
          <w:p w14:paraId="2E368F23" w14:textId="6CF138B2" w:rsidR="00D21086" w:rsidRDefault="00D21086" w:rsidP="00D21086">
            <w:pPr>
              <w:pStyle w:val="TableParagraph"/>
              <w:ind w:left="0" w:right="104"/>
              <w:jc w:val="left"/>
              <w:rPr>
                <w:sz w:val="26"/>
              </w:rPr>
            </w:pPr>
            <w:r>
              <w:rPr>
                <w:sz w:val="26"/>
              </w:rPr>
              <w:t>Придбання паливно-мастильних матеріалів для здійснення габаритно-вагового контролю на території Малинської міської територіальної громади</w:t>
            </w:r>
          </w:p>
          <w:p w14:paraId="621E3336" w14:textId="16963AF9" w:rsidR="00FA391D" w:rsidRDefault="00FA391D">
            <w:pPr>
              <w:pStyle w:val="TableParagraph"/>
              <w:spacing w:before="1" w:line="279" w:lineRule="exact"/>
              <w:ind w:left="109"/>
              <w:jc w:val="left"/>
              <w:rPr>
                <w:sz w:val="26"/>
              </w:rPr>
            </w:pPr>
          </w:p>
        </w:tc>
        <w:tc>
          <w:tcPr>
            <w:tcW w:w="1275" w:type="dxa"/>
          </w:tcPr>
          <w:p w14:paraId="3B9F972D" w14:textId="77777777" w:rsidR="00FA391D" w:rsidRDefault="00384E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3612" w:type="dxa"/>
          </w:tcPr>
          <w:p w14:paraId="74777D26" w14:textId="77777777" w:rsidR="00FA391D" w:rsidRDefault="00384E88">
            <w:pPr>
              <w:pStyle w:val="TableParagraph"/>
              <w:ind w:left="118" w:right="106" w:firstLine="1"/>
              <w:rPr>
                <w:sz w:val="24"/>
              </w:rPr>
            </w:pPr>
            <w:r>
              <w:rPr>
                <w:sz w:val="24"/>
              </w:rPr>
              <w:t>Управління державного нагляду (контролю) у Житомирській області Державної служби України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транспорті.</w:t>
            </w:r>
          </w:p>
        </w:tc>
        <w:tc>
          <w:tcPr>
            <w:tcW w:w="2057" w:type="dxa"/>
          </w:tcPr>
          <w:p w14:paraId="270918E9" w14:textId="77777777" w:rsidR="00FA391D" w:rsidRDefault="00384E88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Бюджет Малинської міської територіальної громади</w:t>
            </w:r>
          </w:p>
        </w:tc>
        <w:tc>
          <w:tcPr>
            <w:tcW w:w="1699" w:type="dxa"/>
          </w:tcPr>
          <w:p w14:paraId="230D7119" w14:textId="77777777" w:rsidR="00FA391D" w:rsidRDefault="00384E88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z w:val="24"/>
              </w:rPr>
              <w:t xml:space="preserve">250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FA391D" w14:paraId="53D38A06" w14:textId="77777777">
        <w:trPr>
          <w:trHeight w:val="275"/>
        </w:trPr>
        <w:tc>
          <w:tcPr>
            <w:tcW w:w="10983" w:type="dxa"/>
            <w:gridSpan w:val="4"/>
          </w:tcPr>
          <w:p w14:paraId="2307F6DB" w14:textId="77777777" w:rsidR="00FA391D" w:rsidRDefault="00384E88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Всього</w:t>
            </w:r>
            <w:r>
              <w:rPr>
                <w:spacing w:val="-2"/>
                <w:sz w:val="24"/>
              </w:rPr>
              <w:t xml:space="preserve"> коштів:</w:t>
            </w:r>
          </w:p>
        </w:tc>
        <w:tc>
          <w:tcPr>
            <w:tcW w:w="2057" w:type="dxa"/>
          </w:tcPr>
          <w:p w14:paraId="0395EB35" w14:textId="77777777" w:rsidR="00FA391D" w:rsidRDefault="00FA391D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699" w:type="dxa"/>
          </w:tcPr>
          <w:p w14:paraId="296CF3D9" w14:textId="77777777" w:rsidR="00FA391D" w:rsidRDefault="00384E88">
            <w:pPr>
              <w:pStyle w:val="TableParagraph"/>
              <w:spacing w:line="256" w:lineRule="exact"/>
              <w:ind w:left="17" w:right="2"/>
              <w:rPr>
                <w:sz w:val="24"/>
              </w:rPr>
            </w:pPr>
            <w:r>
              <w:rPr>
                <w:sz w:val="24"/>
              </w:rPr>
              <w:t xml:space="preserve">250 </w:t>
            </w:r>
            <w:r>
              <w:rPr>
                <w:spacing w:val="-5"/>
                <w:sz w:val="24"/>
              </w:rPr>
              <w:t>000</w:t>
            </w:r>
          </w:p>
        </w:tc>
      </w:tr>
    </w:tbl>
    <w:p w14:paraId="7562D8E0" w14:textId="77777777" w:rsidR="00FA391D" w:rsidRDefault="00FA391D">
      <w:pPr>
        <w:pStyle w:val="a3"/>
        <w:rPr>
          <w:sz w:val="26"/>
        </w:rPr>
      </w:pPr>
    </w:p>
    <w:p w14:paraId="6C26FB43" w14:textId="77777777" w:rsidR="00FA391D" w:rsidRDefault="00FA391D">
      <w:pPr>
        <w:pStyle w:val="a3"/>
        <w:rPr>
          <w:sz w:val="26"/>
        </w:rPr>
      </w:pPr>
    </w:p>
    <w:p w14:paraId="2E823D24" w14:textId="77777777" w:rsidR="00FA391D" w:rsidRDefault="00FA391D">
      <w:pPr>
        <w:pStyle w:val="a3"/>
        <w:rPr>
          <w:sz w:val="26"/>
        </w:rPr>
      </w:pPr>
    </w:p>
    <w:p w14:paraId="55705509" w14:textId="77777777" w:rsidR="00FA391D" w:rsidRDefault="00FA391D">
      <w:pPr>
        <w:pStyle w:val="a3"/>
        <w:spacing w:before="12"/>
        <w:rPr>
          <w:sz w:val="26"/>
        </w:rPr>
      </w:pPr>
    </w:p>
    <w:p w14:paraId="517B14A2" w14:textId="77777777" w:rsidR="00384E88" w:rsidRDefault="00384E88" w:rsidP="00384E88">
      <w:pPr>
        <w:tabs>
          <w:tab w:val="left" w:pos="7224"/>
        </w:tabs>
        <w:ind w:left="143"/>
        <w:jc w:val="both"/>
        <w:rPr>
          <w:sz w:val="26"/>
        </w:rPr>
      </w:pPr>
      <w:r>
        <w:rPr>
          <w:sz w:val="26"/>
        </w:rPr>
        <w:t>Секретар</w:t>
      </w:r>
      <w:r>
        <w:rPr>
          <w:spacing w:val="-3"/>
          <w:sz w:val="26"/>
        </w:rPr>
        <w:t xml:space="preserve"> </w:t>
      </w:r>
      <w:r>
        <w:rPr>
          <w:sz w:val="26"/>
        </w:rPr>
        <w:t>міської</w:t>
      </w:r>
      <w:r>
        <w:rPr>
          <w:spacing w:val="-2"/>
          <w:sz w:val="26"/>
        </w:rPr>
        <w:t xml:space="preserve"> </w:t>
      </w:r>
      <w:r>
        <w:rPr>
          <w:spacing w:val="-4"/>
          <w:sz w:val="26"/>
        </w:rPr>
        <w:t>ради</w:t>
      </w:r>
      <w:r>
        <w:rPr>
          <w:sz w:val="26"/>
        </w:rPr>
        <w:tab/>
        <w:t xml:space="preserve">                 Василь МАЙСТРЕНКО</w:t>
      </w:r>
    </w:p>
    <w:p w14:paraId="79D366EF" w14:textId="77777777" w:rsidR="00FA391D" w:rsidRDefault="00FA391D" w:rsidP="00384E88">
      <w:pPr>
        <w:tabs>
          <w:tab w:val="left" w:pos="11612"/>
        </w:tabs>
        <w:ind w:left="551"/>
        <w:rPr>
          <w:sz w:val="26"/>
        </w:rPr>
      </w:pPr>
    </w:p>
    <w:sectPr w:rsidR="00FA391D" w:rsidSect="00D21086">
      <w:pgSz w:w="16840" w:h="11910" w:orient="landscape"/>
      <w:pgMar w:top="851" w:right="283" w:bottom="280" w:left="155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1D"/>
    <w:rsid w:val="00384E88"/>
    <w:rsid w:val="005935D9"/>
    <w:rsid w:val="006D6D77"/>
    <w:rsid w:val="007D17E1"/>
    <w:rsid w:val="009D4A64"/>
    <w:rsid w:val="00C63DBA"/>
    <w:rsid w:val="00D21086"/>
    <w:rsid w:val="00E222E7"/>
    <w:rsid w:val="00F6035E"/>
    <w:rsid w:val="00FA391D"/>
    <w:rsid w:val="00FB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B322B"/>
  <w15:docId w15:val="{E3AE14A9-05C0-4B47-A199-49FCB55D5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605" w:right="224" w:hanging="1728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5" w:right="4" w:hanging="3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9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384E8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84E88"/>
    <w:rPr>
      <w:rFonts w:ascii="Segoe UI" w:eastAsia="Times New Roman" w:hAnsi="Segoe UI" w:cs="Segoe UI"/>
      <w:sz w:val="18"/>
      <w:szCs w:val="18"/>
      <w:lang w:val="uk-UA"/>
    </w:rPr>
  </w:style>
  <w:style w:type="paragraph" w:styleId="a8">
    <w:name w:val="Body Text Indent"/>
    <w:basedOn w:val="a"/>
    <w:link w:val="a9"/>
    <w:uiPriority w:val="99"/>
    <w:semiHidden/>
    <w:unhideWhenUsed/>
    <w:rsid w:val="00E222E7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uiPriority w:val="99"/>
    <w:semiHidden/>
    <w:rsid w:val="00E222E7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7296</Words>
  <Characters>4159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'Untitled'</vt:lpstr>
      <vt:lpstr>'Untitled'</vt:lpstr>
    </vt:vector>
  </TitlesOfParts>
  <Company/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'Untitled'</dc:title>
  <dc:creator>Світлана</dc:creator>
  <cp:lastModifiedBy>Світлана</cp:lastModifiedBy>
  <cp:revision>5</cp:revision>
  <cp:lastPrinted>2026-05-06T10:42:00Z</cp:lastPrinted>
  <dcterms:created xsi:type="dcterms:W3CDTF">2026-05-05T08:52:00Z</dcterms:created>
  <dcterms:modified xsi:type="dcterms:W3CDTF">2026-05-06T12:45:00Z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2026-05-05T00:00:00Z</vt:filetime>
  </property>
  <property fmtid="{D5CDD505-2E9C-101B-9397-08002B2CF9AE}" pid="5" name="Producer">
    <vt:lpwstr>GPL Ghostscript 10.07.0</vt:lpwstr>
  </property>
</Properties>
</file>