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CAF" w:rsidRPr="00BC6CAF" w:rsidRDefault="00BC6CAF" w:rsidP="00BC6CAF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CAF" w:rsidRPr="00BC6CAF" w:rsidRDefault="00BC6CAF" w:rsidP="00BC6CAF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C6CAF" w:rsidRPr="00BC6CAF" w:rsidRDefault="00BC6CAF" w:rsidP="00BC6C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BC6CAF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МАЛИНСЬКА МІСЬКА РАДА</w:t>
      </w:r>
    </w:p>
    <w:p w:rsidR="00BC6CAF" w:rsidRPr="00BC6CAF" w:rsidRDefault="00BC6CAF" w:rsidP="00BC6C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6CAF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ЖИТОМИРСЬКОЇ ОБЛАСТІ</w:t>
      </w:r>
    </w:p>
    <w:p w:rsidR="00BC6CAF" w:rsidRPr="00BC6CAF" w:rsidRDefault="00BC6CAF" w:rsidP="00BC6CA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C6CAF" w:rsidRPr="003A0154" w:rsidRDefault="00BC6CAF" w:rsidP="00BC6C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BC6CAF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Р І Ш Е Н </w:t>
      </w:r>
      <w:proofErr w:type="spellStart"/>
      <w:proofErr w:type="gramStart"/>
      <w:r w:rsidRPr="00BC6CAF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>Н</w:t>
      </w:r>
      <w:proofErr w:type="spellEnd"/>
      <w:proofErr w:type="gramEnd"/>
      <w:r w:rsidRPr="00BC6CAF">
        <w:rPr>
          <w:rFonts w:ascii="Times New Roman" w:eastAsia="Times New Roman" w:hAnsi="Times New Roman" w:cs="Times New Roman"/>
          <w:b/>
          <w:caps/>
          <w:sz w:val="48"/>
          <w:szCs w:val="48"/>
          <w:lang w:eastAsia="ru-RU"/>
        </w:rPr>
        <w:t xml:space="preserve"> я</w:t>
      </w:r>
      <w:r w:rsidR="003A0154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 ПРОЄКТ</w:t>
      </w:r>
    </w:p>
    <w:p w:rsidR="00BC6CAF" w:rsidRPr="00BC6CAF" w:rsidRDefault="00BC6CAF" w:rsidP="00BC6C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</w:pPr>
    </w:p>
    <w:p w:rsidR="00BC6CAF" w:rsidRPr="00BC6CAF" w:rsidRDefault="00BC6CAF" w:rsidP="00BC6CA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</w:pPr>
      <w:r w:rsidRPr="00BC6CAF">
        <w:rPr>
          <w:rFonts w:ascii="Times New Roman" w:eastAsia="Times New Roman" w:hAnsi="Times New Roman" w:cs="Times New Roman"/>
          <w:b/>
          <w:caps/>
          <w:sz w:val="28"/>
          <w:szCs w:val="20"/>
          <w:lang w:eastAsia="ru-RU"/>
        </w:rPr>
        <w:t>малинської МІСЬКОЇ ради</w:t>
      </w:r>
    </w:p>
    <w:p w:rsidR="00BC6CAF" w:rsidRPr="00BC6CAF" w:rsidRDefault="00BC6CAF" w:rsidP="00BC6CAF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" strokeweight="4.5pt">
                <v:stroke linestyle="thinThick"/>
              </v:line>
            </w:pict>
          </mc:Fallback>
        </mc:AlternateContent>
      </w:r>
      <w:r w:rsidRPr="00BC6CAF"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="003A015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</w:t>
      </w:r>
      <w:r w:rsidRPr="00BC6CA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BC6CAF">
        <w:rPr>
          <w:rFonts w:ascii="Times New Roman" w:eastAsia="Times New Roman" w:hAnsi="Times New Roman" w:cs="Times New Roman"/>
          <w:sz w:val="28"/>
          <w:szCs w:val="24"/>
          <w:lang w:eastAsia="ru-RU"/>
        </w:rPr>
        <w:t>сесія</w:t>
      </w:r>
      <w:proofErr w:type="spellEnd"/>
      <w:r w:rsidRPr="00BC6CA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восьмого </w:t>
      </w:r>
      <w:proofErr w:type="spellStart"/>
      <w:r w:rsidRPr="00BC6CAF">
        <w:rPr>
          <w:rFonts w:ascii="Times New Roman" w:eastAsia="Times New Roman" w:hAnsi="Times New Roman" w:cs="Times New Roman"/>
          <w:sz w:val="28"/>
          <w:szCs w:val="24"/>
          <w:lang w:eastAsia="ru-RU"/>
        </w:rPr>
        <w:t>скликання</w:t>
      </w:r>
      <w:proofErr w:type="spellEnd"/>
      <w:r w:rsidRPr="00BC6CAF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BC6CAF" w:rsidRPr="00BC6CAF" w:rsidRDefault="00BC6CAF" w:rsidP="00BC6C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uk-UA" w:eastAsia="ru-RU"/>
        </w:rPr>
      </w:pPr>
      <w:proofErr w:type="spellStart"/>
      <w:r w:rsidRPr="00BC6CAF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від</w:t>
      </w:r>
      <w:proofErr w:type="spellEnd"/>
      <w:r w:rsidRPr="00BC6CAF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  <w:r w:rsidR="003A0154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</w:t>
      </w:r>
      <w:r w:rsidR="003A0154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2024 року № </w:t>
      </w:r>
    </w:p>
    <w:p w:rsidR="00B6019F" w:rsidRDefault="003A0154" w:rsidP="008D75BB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</w:t>
      </w:r>
      <w:r w:rsidR="0002151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кладання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договору особистого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DA0B9B" w:rsidRDefault="003A0154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строкового сервітуту на земельну</w:t>
      </w:r>
    </w:p>
    <w:p w:rsidR="0080628C" w:rsidRPr="0080628C" w:rsidRDefault="003A0154" w:rsidP="008062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ділянку</w:t>
      </w:r>
      <w:r w:rsidR="00CD3B0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розташовану</w:t>
      </w:r>
      <w:r w:rsidR="00CD3B0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7A0BED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в</w:t>
      </w:r>
    </w:p>
    <w:p w:rsidR="0080628C" w:rsidRPr="0080628C" w:rsidRDefault="007A0BED" w:rsidP="008062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м. Малин</w:t>
      </w:r>
    </w:p>
    <w:p w:rsidR="008D75BB" w:rsidRPr="00872BF2" w:rsidRDefault="008D75BB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DD4E24" w:rsidP="008D75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</w:t>
      </w:r>
      <w:r w:rsidR="00787C6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Цивільним кодексом України,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законами України «Про землеустрій», «Про регулювання містобудівної діяльності», 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«Положення про відшкодування розміру збитків власнику земельної ділянки, щодо якої встановлений земельний сервітут на території Малинської міської територіальної громади»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 w:rsidR="009D4C19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затвердженого</w:t>
      </w:r>
      <w:r w:rsidR="00E30DF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 xml:space="preserve"> рішенням 33 сесії 08 скликання Малинської міської ради від 21.12.2022 року №779, 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8D75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97772" w:rsidRPr="002610EE" w:rsidRDefault="007B249A" w:rsidP="008D75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A0B9B" w:rsidRDefault="00B6019F" w:rsidP="008D75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="007B249A"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021517" w:rsidRPr="000215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b/>
          <w:sz w:val="28"/>
          <w:szCs w:val="28"/>
        </w:rPr>
        <w:t>особистого</w:t>
      </w:r>
      <w:proofErr w:type="spellEnd"/>
      <w:r w:rsidR="00021517" w:rsidRPr="00021517">
        <w:rPr>
          <w:rFonts w:ascii="Times New Roman" w:hAnsi="Times New Roman" w:cs="Times New Roman"/>
          <w:b/>
          <w:sz w:val="28"/>
          <w:szCs w:val="28"/>
        </w:rPr>
        <w:t xml:space="preserve"> строкового </w:t>
      </w:r>
      <w:proofErr w:type="spellStart"/>
      <w:r w:rsidR="00021517" w:rsidRPr="00021517">
        <w:rPr>
          <w:rFonts w:ascii="Times New Roman" w:hAnsi="Times New Roman" w:cs="Times New Roman"/>
          <w:b/>
          <w:sz w:val="28"/>
          <w:szCs w:val="28"/>
        </w:rPr>
        <w:t>сервітуту</w:t>
      </w:r>
      <w:proofErr w:type="spellEnd"/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387605" w:rsidRDefault="00B6019F" w:rsidP="008D75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83674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.1</w:t>
      </w:r>
      <w:r w:rsidR="001C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ФОП </w:t>
      </w:r>
      <w:r w:rsidR="007A0BE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ЛЕВАНДОВСЬКІЙ Оксані Олександрівні </w:t>
      </w:r>
      <w:r w:rsidR="001C662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7A0BE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по вул. Володимирська, біля магазину «</w:t>
      </w:r>
      <w:proofErr w:type="spellStart"/>
      <w:r w:rsidR="007A0BE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Гастрономчик</w:t>
      </w:r>
      <w:proofErr w:type="spellEnd"/>
      <w:r w:rsidR="007A0BE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» в м. Малині, </w:t>
      </w:r>
      <w:proofErr w:type="spellStart"/>
      <w:r w:rsidR="007A0BE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Коростенського</w:t>
      </w:r>
      <w:proofErr w:type="spellEnd"/>
      <w:r w:rsidR="007A0BE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району, Житомирської області, загальною площею 0,0060 га,</w:t>
      </w:r>
      <w:r w:rsidR="007A0BE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87605" w:rsidRPr="000570F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будівництва та обслуговування будівель торгівлі, 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строком на 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один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) р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387605" w:rsidRPr="000570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87605" w:rsidRPr="003C07A5">
        <w:rPr>
          <w:sz w:val="28"/>
          <w:szCs w:val="28"/>
          <w:lang w:val="uk-UA"/>
        </w:rPr>
        <w:t xml:space="preserve"> </w:t>
      </w:r>
      <w:r w:rsidR="00387605" w:rsidRPr="003C07A5">
        <w:rPr>
          <w:rFonts w:ascii="Times New Roman" w:hAnsi="Times New Roman" w:cs="Times New Roman"/>
          <w:sz w:val="28"/>
          <w:szCs w:val="28"/>
          <w:lang w:val="uk-UA"/>
        </w:rPr>
        <w:t>річну плату за користування земельною ділянкою встановити в</w:t>
      </w:r>
      <w:r w:rsidR="00387605">
        <w:rPr>
          <w:rFonts w:ascii="Times New Roman" w:hAnsi="Times New Roman" w:cs="Times New Roman"/>
          <w:sz w:val="28"/>
          <w:szCs w:val="28"/>
          <w:lang w:val="uk-UA"/>
        </w:rPr>
        <w:t xml:space="preserve"> сумі </w:t>
      </w:r>
      <w:r w:rsidR="007A0BED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87605">
        <w:rPr>
          <w:rFonts w:ascii="Times New Roman" w:hAnsi="Times New Roman" w:cs="Times New Roman"/>
          <w:sz w:val="28"/>
          <w:szCs w:val="28"/>
          <w:lang w:val="uk-UA"/>
        </w:rPr>
        <w:t>грн. (</w:t>
      </w:r>
      <w:r w:rsidR="007A0BED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F5D7E">
        <w:rPr>
          <w:rFonts w:ascii="Times New Roman" w:hAnsi="Times New Roman" w:cs="Times New Roman"/>
          <w:sz w:val="28"/>
          <w:szCs w:val="28"/>
          <w:lang w:val="uk-UA"/>
        </w:rPr>
        <w:t xml:space="preserve"> гривень копійка</w:t>
      </w:r>
      <w:r w:rsidR="0038760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A0BE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.</w:t>
      </w:r>
    </w:p>
    <w:p w:rsidR="00693D73" w:rsidRPr="008027F3" w:rsidRDefault="00B6019F" w:rsidP="008D75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</w:t>
      </w:r>
      <w:r w:rsidR="00025149">
        <w:rPr>
          <w:rFonts w:ascii="Times New Roman" w:hAnsi="Times New Roman" w:cs="Times New Roman"/>
          <w:sz w:val="28"/>
          <w:szCs w:val="28"/>
          <w:lang w:val="uk-UA" w:eastAsia="zh-CN"/>
        </w:rPr>
        <w:t>ькому голові підписати зазначений в даному рішенні договір</w:t>
      </w:r>
      <w:bookmarkStart w:id="0" w:name="_GoBack"/>
      <w:bookmarkEnd w:id="0"/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від імені Малинської міської ради.</w:t>
      </w:r>
    </w:p>
    <w:p w:rsidR="00021517" w:rsidRPr="00021517" w:rsidRDefault="00B6019F" w:rsidP="008D75BB">
      <w:pPr>
        <w:tabs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8D75BB" w:rsidRPr="00A0044B" w:rsidRDefault="008D75BB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BC6CAF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BC6CAF" w:rsidRPr="00AF6BDE" w:rsidRDefault="00BC6CAF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F45C63" w:rsidRDefault="007B249A" w:rsidP="008D75BB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F45C63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F45C63" w:rsidRDefault="00021517" w:rsidP="008D75BB">
      <w:pPr>
        <w:spacing w:after="0"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 w:rsidRPr="00F45C63">
        <w:rPr>
          <w:rFonts w:ascii="Times New Roman" w:hAnsi="Times New Roman" w:cs="Times New Roman"/>
        </w:rPr>
        <w:t xml:space="preserve">Олександр ПАРШАКОВ      </w:t>
      </w:r>
    </w:p>
    <w:p w:rsidR="00F45C63" w:rsidRDefault="00F45C63" w:rsidP="008D75BB">
      <w:pPr>
        <w:spacing w:after="0" w:line="240" w:lineRule="auto"/>
        <w:ind w:left="113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Cs w:val="20"/>
          <w:lang w:eastAsia="ru-RU"/>
        </w:rPr>
        <w:t>Олександр ОСАДЧИЙ</w:t>
      </w:r>
    </w:p>
    <w:p w:rsidR="00021517" w:rsidRPr="00DF677C" w:rsidRDefault="00021517" w:rsidP="00997FFC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sectPr w:rsidR="00021517" w:rsidRPr="00DF677C" w:rsidSect="007A0BED">
      <w:pgSz w:w="11906" w:h="16838"/>
      <w:pgMar w:top="737" w:right="567" w:bottom="680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025149"/>
    <w:rsid w:val="0004751C"/>
    <w:rsid w:val="000570FF"/>
    <w:rsid w:val="000C6616"/>
    <w:rsid w:val="001209AB"/>
    <w:rsid w:val="001668E0"/>
    <w:rsid w:val="00171A77"/>
    <w:rsid w:val="0019284E"/>
    <w:rsid w:val="00194FE1"/>
    <w:rsid w:val="001C662B"/>
    <w:rsid w:val="002041D7"/>
    <w:rsid w:val="002610EE"/>
    <w:rsid w:val="002710B6"/>
    <w:rsid w:val="00282DDA"/>
    <w:rsid w:val="002B5B93"/>
    <w:rsid w:val="002F2775"/>
    <w:rsid w:val="00387605"/>
    <w:rsid w:val="003A0154"/>
    <w:rsid w:val="003C07A5"/>
    <w:rsid w:val="004E257F"/>
    <w:rsid w:val="005129E0"/>
    <w:rsid w:val="00530F03"/>
    <w:rsid w:val="0058062D"/>
    <w:rsid w:val="005821C7"/>
    <w:rsid w:val="00597772"/>
    <w:rsid w:val="00693D73"/>
    <w:rsid w:val="006C3C66"/>
    <w:rsid w:val="007070D1"/>
    <w:rsid w:val="00746F6A"/>
    <w:rsid w:val="007517FB"/>
    <w:rsid w:val="007539A6"/>
    <w:rsid w:val="007704CB"/>
    <w:rsid w:val="00787C6D"/>
    <w:rsid w:val="007A0BED"/>
    <w:rsid w:val="007B249A"/>
    <w:rsid w:val="007C2D1C"/>
    <w:rsid w:val="008027F3"/>
    <w:rsid w:val="0080628C"/>
    <w:rsid w:val="00821C22"/>
    <w:rsid w:val="00836744"/>
    <w:rsid w:val="0086585D"/>
    <w:rsid w:val="008867EB"/>
    <w:rsid w:val="008A48E5"/>
    <w:rsid w:val="008D75BB"/>
    <w:rsid w:val="00945381"/>
    <w:rsid w:val="00956A62"/>
    <w:rsid w:val="0098631F"/>
    <w:rsid w:val="00997FFC"/>
    <w:rsid w:val="009D4C19"/>
    <w:rsid w:val="009D75A5"/>
    <w:rsid w:val="009D76D9"/>
    <w:rsid w:val="00A75AAA"/>
    <w:rsid w:val="00AC7791"/>
    <w:rsid w:val="00AF6BDE"/>
    <w:rsid w:val="00B24E61"/>
    <w:rsid w:val="00B41E6B"/>
    <w:rsid w:val="00B6019F"/>
    <w:rsid w:val="00BC6CAF"/>
    <w:rsid w:val="00BD6ABD"/>
    <w:rsid w:val="00BF5D7E"/>
    <w:rsid w:val="00C3158E"/>
    <w:rsid w:val="00C823C5"/>
    <w:rsid w:val="00CD3B02"/>
    <w:rsid w:val="00CE444B"/>
    <w:rsid w:val="00D02D29"/>
    <w:rsid w:val="00D062CC"/>
    <w:rsid w:val="00DA0B9B"/>
    <w:rsid w:val="00DC531A"/>
    <w:rsid w:val="00DD4E24"/>
    <w:rsid w:val="00DF3CCD"/>
    <w:rsid w:val="00E30DF4"/>
    <w:rsid w:val="00E35539"/>
    <w:rsid w:val="00E53121"/>
    <w:rsid w:val="00E86624"/>
    <w:rsid w:val="00EA136C"/>
    <w:rsid w:val="00F45C63"/>
    <w:rsid w:val="00F5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  <w:style w:type="paragraph" w:customStyle="1" w:styleId="docdata">
    <w:name w:val="docdata"/>
    <w:aliases w:val="docy,v5,6996,baiaagaaboqcaaadihkaaawygqaaaaaaaaaaaaaaaaaaaaaaaaaaaaaaaaaaaaaaaaaaaaaaaaaaaaaaaaaaaaaaaaaaaaaaaaaaaaaaaaaaaaaaaaaaaaaaaaaaaaaaaaaaaaaaaaaaaaaaaaaaaaaaaaaaaaaaaaaaaaaaaaaaaaaaaaaaaaaaaaaaaaaaaaaaaaaaaaaaaaaaaaaaaaaaaaaaaaaaaaaaaaaa"/>
    <w:basedOn w:val="a"/>
    <w:rsid w:val="0026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7772"/>
    <w:pPr>
      <w:ind w:left="720"/>
      <w:contextualSpacing/>
    </w:pPr>
  </w:style>
  <w:style w:type="paragraph" w:customStyle="1" w:styleId="docdata">
    <w:name w:val="docdata"/>
    <w:aliases w:val="docy,v5,6996,baiaagaaboqcaaadihkaaawygqaaaaaaaaaaaaaaaaaaaaaaaaaaaaaaaaaaaaaaaaaaaaaaaaaaaaaaaaaaaaaaaaaaaaaaaaaaaaaaaaaaaaaaaaaaaaaaaaaaaaaaaaaaaaaaaaaaaaaaaaaaaaaaaaaaaaaaaaaaaaaaaaaaaaaaaaaaaaaaaaaaaaaaaaaaaaaaaaaaaaaaaaaaaaaaaaaaaaaaaaaaaaaa"/>
    <w:basedOn w:val="a"/>
    <w:rsid w:val="002610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12</cp:revision>
  <cp:lastPrinted>2024-04-29T08:22:00Z</cp:lastPrinted>
  <dcterms:created xsi:type="dcterms:W3CDTF">2024-04-05T08:30:00Z</dcterms:created>
  <dcterms:modified xsi:type="dcterms:W3CDTF">2024-06-07T11:42:00Z</dcterms:modified>
</cp:coreProperties>
</file>