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F49" w:rsidRPr="00DE1F49" w:rsidRDefault="00DE1F49" w:rsidP="00DE1F49">
      <w:pPr>
        <w:keepNext/>
        <w:tabs>
          <w:tab w:val="left" w:pos="7020"/>
        </w:tabs>
        <w:jc w:val="center"/>
        <w:outlineLvl w:val="2"/>
        <w:rPr>
          <w:b/>
          <w:caps/>
          <w:noProof/>
          <w:sz w:val="32"/>
          <w:szCs w:val="32"/>
          <w:lang w:eastAsia="ru-RU"/>
        </w:rPr>
      </w:pPr>
      <w:bookmarkStart w:id="0" w:name="_Hlk44578084"/>
      <w:r w:rsidRPr="00DE1F49">
        <w:rPr>
          <w:b/>
          <w:caps/>
          <w:noProof/>
          <w:sz w:val="28"/>
          <w:szCs w:val="20"/>
          <w:lang w:val="ru-RU" w:eastAsia="ru-RU"/>
        </w:rPr>
        <w:drawing>
          <wp:inline distT="0" distB="0" distL="0" distR="0" wp14:anchorId="5C5E123A" wp14:editId="1FEE2C4A">
            <wp:extent cx="533400" cy="6477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1F49" w:rsidRPr="00DE1F49" w:rsidRDefault="00DE1F49" w:rsidP="00DE1F49">
      <w:pPr>
        <w:keepNext/>
        <w:tabs>
          <w:tab w:val="left" w:pos="7020"/>
        </w:tabs>
        <w:jc w:val="center"/>
        <w:outlineLvl w:val="2"/>
        <w:rPr>
          <w:caps/>
          <w:noProof/>
          <w:sz w:val="16"/>
          <w:szCs w:val="16"/>
          <w:lang w:val="ru-RU" w:eastAsia="ru-RU"/>
        </w:rPr>
      </w:pPr>
    </w:p>
    <w:p w:rsidR="00DE1F49" w:rsidRPr="00DE1F49" w:rsidRDefault="00DE1F49" w:rsidP="00DE1F49">
      <w:pPr>
        <w:keepNext/>
        <w:jc w:val="center"/>
        <w:outlineLvl w:val="0"/>
        <w:rPr>
          <w:caps/>
        </w:rPr>
      </w:pPr>
      <w:r w:rsidRPr="00DE1F49">
        <w:rPr>
          <w:caps/>
        </w:rPr>
        <w:t>МАЛИНСЬКА МІСЬКА  РАДА</w:t>
      </w:r>
    </w:p>
    <w:p w:rsidR="00DE1F49" w:rsidRPr="00DE1F49" w:rsidRDefault="00DE1F49" w:rsidP="00DE1F49">
      <w:pPr>
        <w:jc w:val="center"/>
        <w:rPr>
          <w:lang w:eastAsia="ru-RU"/>
        </w:rPr>
      </w:pPr>
      <w:r w:rsidRPr="00DE1F49">
        <w:rPr>
          <w:lang w:eastAsia="ru-RU"/>
        </w:rPr>
        <w:t>ЖИТОМИРСЬКОЇ ОБЛАСТІ</w:t>
      </w:r>
    </w:p>
    <w:p w:rsidR="00DE1F49" w:rsidRPr="00DE1F49" w:rsidRDefault="00DE1F49" w:rsidP="00DE1F49">
      <w:pPr>
        <w:jc w:val="center"/>
        <w:rPr>
          <w:sz w:val="16"/>
          <w:szCs w:val="16"/>
          <w:lang w:eastAsia="ru-RU"/>
        </w:rPr>
      </w:pPr>
    </w:p>
    <w:p w:rsidR="00DE1F49" w:rsidRPr="00DE1F49" w:rsidRDefault="00DE1F49" w:rsidP="00DE1F49">
      <w:pPr>
        <w:keepNext/>
        <w:outlineLvl w:val="0"/>
        <w:rPr>
          <w:b/>
          <w:caps/>
          <w:sz w:val="48"/>
          <w:szCs w:val="48"/>
        </w:rPr>
      </w:pPr>
      <w:r w:rsidRPr="00DE1F49">
        <w:rPr>
          <w:b/>
          <w:caps/>
          <w:sz w:val="48"/>
          <w:szCs w:val="48"/>
        </w:rPr>
        <w:t xml:space="preserve">                          Р І Ш Е Н </w:t>
      </w:r>
      <w:proofErr w:type="spellStart"/>
      <w:r w:rsidRPr="00DE1F49">
        <w:rPr>
          <w:b/>
          <w:caps/>
          <w:sz w:val="48"/>
          <w:szCs w:val="48"/>
        </w:rPr>
        <w:t>Н</w:t>
      </w:r>
      <w:proofErr w:type="spellEnd"/>
      <w:r w:rsidRPr="00DE1F49">
        <w:rPr>
          <w:b/>
          <w:caps/>
          <w:sz w:val="48"/>
          <w:szCs w:val="48"/>
        </w:rPr>
        <w:t xml:space="preserve"> я    </w:t>
      </w:r>
      <w:r w:rsidR="0097251D">
        <w:rPr>
          <w:b/>
          <w:caps/>
          <w:sz w:val="48"/>
          <w:szCs w:val="48"/>
        </w:rPr>
        <w:t xml:space="preserve">ПРОЄКТ </w:t>
      </w:r>
      <w:r w:rsidRPr="00DE1F49">
        <w:rPr>
          <w:b/>
          <w:caps/>
          <w:sz w:val="48"/>
          <w:szCs w:val="48"/>
        </w:rPr>
        <w:t xml:space="preserve">  </w:t>
      </w:r>
    </w:p>
    <w:p w:rsidR="00DE1F49" w:rsidRPr="00DE1F49" w:rsidRDefault="00DE1F49" w:rsidP="00DE1F49">
      <w:pPr>
        <w:keepNext/>
        <w:jc w:val="center"/>
        <w:outlineLvl w:val="0"/>
        <w:rPr>
          <w:b/>
          <w:caps/>
          <w:sz w:val="16"/>
          <w:szCs w:val="16"/>
        </w:rPr>
      </w:pPr>
    </w:p>
    <w:p w:rsidR="00DE1F49" w:rsidRPr="00DE1F49" w:rsidRDefault="00DE1F49" w:rsidP="00DE1F49">
      <w:pPr>
        <w:keepNext/>
        <w:jc w:val="center"/>
        <w:outlineLvl w:val="2"/>
        <w:rPr>
          <w:b/>
          <w:caps/>
          <w:sz w:val="28"/>
          <w:szCs w:val="20"/>
        </w:rPr>
      </w:pPr>
      <w:r w:rsidRPr="00DE1F49">
        <w:rPr>
          <w:b/>
          <w:caps/>
          <w:sz w:val="28"/>
          <w:szCs w:val="20"/>
        </w:rPr>
        <w:t>малинської МІСЬКОЇ ради</w:t>
      </w:r>
    </w:p>
    <w:p w:rsidR="00DE1F49" w:rsidRPr="00DE1F49" w:rsidRDefault="00DE1F49" w:rsidP="00DE1F49">
      <w:pPr>
        <w:spacing w:line="480" w:lineRule="auto"/>
        <w:jc w:val="center"/>
        <w:rPr>
          <w:sz w:val="28"/>
          <w:lang w:eastAsia="ru-RU"/>
        </w:rPr>
      </w:pPr>
      <w:r w:rsidRPr="00DE1F49">
        <w:rPr>
          <w:rFonts w:ascii="Calibri" w:eastAsia="Calibri" w:hAnsi="Calibri"/>
          <w:noProof/>
          <w:sz w:val="22"/>
          <w:szCs w:val="22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25D7F8" wp14:editId="39DB0AB4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" strokeweight="4.5pt">
                <v:stroke linestyle="thinThick"/>
              </v:line>
            </w:pict>
          </mc:Fallback>
        </mc:AlternateContent>
      </w:r>
      <w:r w:rsidRPr="00DE1F49">
        <w:rPr>
          <w:sz w:val="28"/>
          <w:lang w:eastAsia="ru-RU"/>
        </w:rPr>
        <w:t>(</w:t>
      </w:r>
      <w:r w:rsidR="0097251D">
        <w:rPr>
          <w:sz w:val="28"/>
          <w:lang w:eastAsia="ru-RU"/>
        </w:rPr>
        <w:t xml:space="preserve">    </w:t>
      </w:r>
      <w:r w:rsidRPr="00DE1F49">
        <w:rPr>
          <w:sz w:val="28"/>
          <w:lang w:eastAsia="ru-RU"/>
        </w:rPr>
        <w:t xml:space="preserve"> сесія восьмого скликання)</w:t>
      </w:r>
    </w:p>
    <w:p w:rsidR="00DE1F49" w:rsidRPr="00DE1F49" w:rsidRDefault="00DE1F49" w:rsidP="00DE1F49">
      <w:pPr>
        <w:rPr>
          <w:sz w:val="28"/>
          <w:u w:val="single"/>
          <w:lang w:eastAsia="ru-RU"/>
        </w:rPr>
      </w:pPr>
      <w:r w:rsidRPr="00DE1F49">
        <w:rPr>
          <w:sz w:val="28"/>
          <w:u w:val="single"/>
          <w:lang w:eastAsia="ru-RU"/>
        </w:rPr>
        <w:t xml:space="preserve">від </w:t>
      </w:r>
      <w:r w:rsidR="0097251D">
        <w:rPr>
          <w:sz w:val="28"/>
          <w:u w:val="single"/>
          <w:lang w:eastAsia="ru-RU"/>
        </w:rPr>
        <w:t xml:space="preserve">      </w:t>
      </w:r>
      <w:r w:rsidR="006A44FE">
        <w:rPr>
          <w:sz w:val="28"/>
          <w:u w:val="single"/>
          <w:lang w:eastAsia="ru-RU"/>
        </w:rPr>
        <w:t>2024</w:t>
      </w:r>
      <w:r w:rsidRPr="00DE1F49">
        <w:rPr>
          <w:sz w:val="28"/>
          <w:u w:val="single"/>
          <w:lang w:eastAsia="ru-RU"/>
        </w:rPr>
        <w:t xml:space="preserve"> року № </w:t>
      </w:r>
      <w:bookmarkEnd w:id="0"/>
    </w:p>
    <w:p w:rsidR="001A0FBC" w:rsidRDefault="006B6901" w:rsidP="00D0461E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2E30A0">
        <w:rPr>
          <w:sz w:val="28"/>
          <w:szCs w:val="28"/>
        </w:rPr>
        <w:t>ро</w:t>
      </w:r>
      <w:r w:rsidR="001A0FBC">
        <w:rPr>
          <w:sz w:val="28"/>
          <w:szCs w:val="28"/>
        </w:rPr>
        <w:t xml:space="preserve"> </w:t>
      </w:r>
      <w:r w:rsidR="0097251D">
        <w:rPr>
          <w:sz w:val="28"/>
          <w:szCs w:val="28"/>
        </w:rPr>
        <w:t xml:space="preserve">внесення </w:t>
      </w:r>
      <w:r w:rsidR="004B2AD1">
        <w:rPr>
          <w:sz w:val="28"/>
          <w:szCs w:val="28"/>
        </w:rPr>
        <w:t>змін</w:t>
      </w:r>
    </w:p>
    <w:p w:rsidR="00D0461E" w:rsidRDefault="0097251D" w:rsidP="00D046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 </w:t>
      </w:r>
      <w:proofErr w:type="spellStart"/>
      <w:r w:rsidR="00D0461E">
        <w:rPr>
          <w:sz w:val="28"/>
          <w:szCs w:val="28"/>
        </w:rPr>
        <w:t>договора</w:t>
      </w:r>
      <w:proofErr w:type="spellEnd"/>
      <w:r w:rsidR="00D0461E">
        <w:rPr>
          <w:sz w:val="28"/>
          <w:szCs w:val="28"/>
        </w:rPr>
        <w:t xml:space="preserve"> оренди </w:t>
      </w:r>
    </w:p>
    <w:p w:rsidR="00F14959" w:rsidRDefault="00D0461E" w:rsidP="00D0461E">
      <w:pPr>
        <w:jc w:val="both"/>
        <w:rPr>
          <w:sz w:val="28"/>
          <w:szCs w:val="28"/>
        </w:rPr>
      </w:pPr>
      <w:r>
        <w:rPr>
          <w:sz w:val="28"/>
          <w:szCs w:val="28"/>
        </w:rPr>
        <w:t>земельних ділянок ТОВ «Граніт ЛТД»</w:t>
      </w:r>
    </w:p>
    <w:p w:rsidR="00957C1C" w:rsidRDefault="00957C1C" w:rsidP="00F14959">
      <w:pPr>
        <w:jc w:val="both"/>
        <w:rPr>
          <w:sz w:val="28"/>
          <w:szCs w:val="28"/>
        </w:rPr>
      </w:pPr>
    </w:p>
    <w:p w:rsidR="009570B3" w:rsidRDefault="009570B3" w:rsidP="00F14959">
      <w:pPr>
        <w:jc w:val="both"/>
        <w:rPr>
          <w:sz w:val="28"/>
          <w:szCs w:val="28"/>
        </w:rPr>
      </w:pPr>
    </w:p>
    <w:p w:rsidR="008A337B" w:rsidRDefault="008A337B" w:rsidP="008A337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Відповідно до ст. ст. 13, 18, 23 Закону України «Про оцінку земель</w:t>
      </w:r>
      <w:r w:rsidRPr="00D90CFC">
        <w:rPr>
          <w:i/>
          <w:sz w:val="28"/>
          <w:szCs w:val="28"/>
        </w:rPr>
        <w:t>»,</w:t>
      </w:r>
      <w:r>
        <w:rPr>
          <w:i/>
          <w:sz w:val="28"/>
          <w:szCs w:val="28"/>
        </w:rPr>
        <w:t xml:space="preserve">    </w:t>
      </w:r>
      <w:r w:rsidRPr="009A214A">
        <w:rPr>
          <w:sz w:val="28"/>
          <w:szCs w:val="28"/>
        </w:rPr>
        <w:t xml:space="preserve">Закону України </w:t>
      </w:r>
      <w:r w:rsidR="00D33A32">
        <w:rPr>
          <w:sz w:val="28"/>
          <w:szCs w:val="28"/>
        </w:rPr>
        <w:t>«П</w:t>
      </w:r>
      <w:r w:rsidRPr="009A214A">
        <w:rPr>
          <w:sz w:val="28"/>
          <w:szCs w:val="28"/>
        </w:rPr>
        <w:t>ро оренду землі</w:t>
      </w:r>
      <w:r w:rsidR="00D33A32">
        <w:rPr>
          <w:sz w:val="28"/>
          <w:szCs w:val="28"/>
        </w:rPr>
        <w:t>»</w:t>
      </w:r>
      <w:r w:rsidRPr="009A214A">
        <w:rPr>
          <w:sz w:val="28"/>
          <w:szCs w:val="28"/>
        </w:rPr>
        <w:t>, Податкового кодексу</w:t>
      </w:r>
      <w:r>
        <w:rPr>
          <w:sz w:val="28"/>
          <w:szCs w:val="28"/>
        </w:rPr>
        <w:t xml:space="preserve"> України,</w:t>
      </w:r>
      <w:r w:rsidRPr="00D90CFC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з метою осучаснення, деталізації та індексації існуючої нормативної грошової оцінки земель </w:t>
      </w:r>
      <w:proofErr w:type="spellStart"/>
      <w:r>
        <w:rPr>
          <w:sz w:val="28"/>
          <w:szCs w:val="28"/>
        </w:rPr>
        <w:t>Малинської</w:t>
      </w:r>
      <w:proofErr w:type="spellEnd"/>
      <w:r>
        <w:rPr>
          <w:sz w:val="28"/>
          <w:szCs w:val="28"/>
        </w:rPr>
        <w:t xml:space="preserve"> міської територіальної громади, </w:t>
      </w:r>
      <w:r w:rsidRPr="00226B1D">
        <w:rPr>
          <w:bCs/>
          <w:color w:val="000000"/>
          <w:sz w:val="28"/>
          <w:szCs w:val="28"/>
          <w:shd w:val="clear" w:color="auto" w:fill="FFFFFF"/>
        </w:rPr>
        <w:t>враховуючи рекомендації постійної комісії</w:t>
      </w:r>
      <w:r w:rsidRPr="00226B1D">
        <w:rPr>
          <w:sz w:val="28"/>
          <w:szCs w:val="28"/>
        </w:rPr>
        <w:t xml:space="preserve"> з питань земельних відносин, природокористування, планування території, будівництва, архітектури, </w:t>
      </w:r>
      <w:r>
        <w:rPr>
          <w:sz w:val="28"/>
          <w:szCs w:val="28"/>
        </w:rPr>
        <w:t>міська рада</w:t>
      </w:r>
    </w:p>
    <w:p w:rsidR="00F14959" w:rsidRDefault="00F14959" w:rsidP="0060017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60017B" w:rsidRDefault="0060017B" w:rsidP="0060017B">
      <w:pPr>
        <w:jc w:val="both"/>
        <w:rPr>
          <w:b/>
          <w:sz w:val="28"/>
          <w:szCs w:val="28"/>
        </w:rPr>
      </w:pPr>
      <w:r w:rsidRPr="00D90CFC">
        <w:rPr>
          <w:b/>
          <w:sz w:val="28"/>
          <w:szCs w:val="28"/>
        </w:rPr>
        <w:t>ВИРІШИЛА:</w:t>
      </w:r>
    </w:p>
    <w:p w:rsidR="00DD3621" w:rsidRDefault="00DD3621" w:rsidP="0060017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="00163082" w:rsidRPr="00163082">
        <w:rPr>
          <w:b/>
          <w:color w:val="000000"/>
          <w:sz w:val="28"/>
          <w:szCs w:val="28"/>
        </w:rPr>
        <w:t xml:space="preserve"> </w:t>
      </w:r>
      <w:r w:rsidR="00163082" w:rsidRPr="008D76E4">
        <w:rPr>
          <w:b/>
          <w:color w:val="000000"/>
          <w:sz w:val="28"/>
          <w:szCs w:val="28"/>
        </w:rPr>
        <w:t>Внести зміни</w:t>
      </w:r>
      <w:r>
        <w:rPr>
          <w:b/>
          <w:sz w:val="28"/>
          <w:szCs w:val="28"/>
        </w:rPr>
        <w:t>:</w:t>
      </w:r>
    </w:p>
    <w:p w:rsidR="00DD3621" w:rsidRDefault="00DD3621" w:rsidP="0060017B">
      <w:pPr>
        <w:jc w:val="both"/>
        <w:rPr>
          <w:sz w:val="28"/>
          <w:szCs w:val="28"/>
        </w:rPr>
      </w:pPr>
      <w:r w:rsidRPr="00B37E38">
        <w:rPr>
          <w:b/>
          <w:sz w:val="28"/>
          <w:szCs w:val="28"/>
        </w:rPr>
        <w:t>1.1</w:t>
      </w:r>
      <w:r>
        <w:rPr>
          <w:b/>
          <w:sz w:val="28"/>
          <w:szCs w:val="28"/>
        </w:rPr>
        <w:t xml:space="preserve"> </w:t>
      </w:r>
      <w:r w:rsidR="00163082" w:rsidRPr="00163082">
        <w:rPr>
          <w:sz w:val="28"/>
          <w:szCs w:val="28"/>
        </w:rPr>
        <w:t>в додаткову угоду</w:t>
      </w:r>
      <w:r w:rsidR="00163082">
        <w:rPr>
          <w:b/>
          <w:sz w:val="28"/>
          <w:szCs w:val="28"/>
        </w:rPr>
        <w:t xml:space="preserve"> </w:t>
      </w:r>
      <w:r w:rsidR="00163082" w:rsidRPr="00765CFC">
        <w:rPr>
          <w:sz w:val="28"/>
          <w:szCs w:val="28"/>
        </w:rPr>
        <w:t>№1</w:t>
      </w:r>
      <w:r w:rsidR="00163082">
        <w:rPr>
          <w:sz w:val="28"/>
          <w:szCs w:val="28"/>
        </w:rPr>
        <w:t>/23</w:t>
      </w:r>
      <w:r w:rsidR="00163082" w:rsidRPr="00765CFC">
        <w:rPr>
          <w:sz w:val="28"/>
          <w:szCs w:val="28"/>
        </w:rPr>
        <w:t xml:space="preserve"> від 23.08.2023</w:t>
      </w:r>
      <w:r w:rsidR="00163082">
        <w:rPr>
          <w:sz w:val="28"/>
          <w:szCs w:val="28"/>
        </w:rPr>
        <w:t xml:space="preserve"> </w:t>
      </w:r>
      <w:r w:rsidR="00765CFC">
        <w:rPr>
          <w:color w:val="000000"/>
          <w:sz w:val="28"/>
          <w:szCs w:val="28"/>
        </w:rPr>
        <w:t xml:space="preserve">ТОВ «Граніт ЛТД» </w:t>
      </w:r>
      <w:r w:rsidRPr="00765CFC">
        <w:rPr>
          <w:sz w:val="28"/>
          <w:szCs w:val="28"/>
        </w:rPr>
        <w:t xml:space="preserve">до договору оренди землі №б/н від </w:t>
      </w:r>
      <w:r w:rsidR="006731D2">
        <w:rPr>
          <w:sz w:val="28"/>
          <w:szCs w:val="28"/>
        </w:rPr>
        <w:t>05.07.2010</w:t>
      </w:r>
      <w:r w:rsidR="008D654B">
        <w:rPr>
          <w:sz w:val="28"/>
          <w:szCs w:val="28"/>
        </w:rPr>
        <w:t>р</w:t>
      </w:r>
      <w:r w:rsidR="00765CFC" w:rsidRPr="00765CFC">
        <w:rPr>
          <w:sz w:val="28"/>
          <w:szCs w:val="28"/>
        </w:rPr>
        <w:t>.</w:t>
      </w:r>
      <w:r w:rsidR="006731D2">
        <w:rPr>
          <w:sz w:val="28"/>
          <w:szCs w:val="28"/>
        </w:rPr>
        <w:t xml:space="preserve">, на </w:t>
      </w:r>
      <w:r w:rsidR="006731D2" w:rsidRPr="006731D2">
        <w:rPr>
          <w:sz w:val="28"/>
          <w:szCs w:val="28"/>
        </w:rPr>
        <w:t xml:space="preserve"> </w:t>
      </w:r>
      <w:r w:rsidR="006731D2">
        <w:rPr>
          <w:sz w:val="28"/>
          <w:szCs w:val="28"/>
        </w:rPr>
        <w:t>земельну ділянку</w:t>
      </w:r>
      <w:r w:rsidR="006731D2" w:rsidRPr="00C200D1">
        <w:rPr>
          <w:color w:val="000000"/>
          <w:sz w:val="28"/>
          <w:szCs w:val="28"/>
        </w:rPr>
        <w:t xml:space="preserve"> </w:t>
      </w:r>
      <w:r w:rsidR="006731D2" w:rsidRPr="00A64169">
        <w:rPr>
          <w:color w:val="000000"/>
          <w:sz w:val="28"/>
          <w:szCs w:val="28"/>
        </w:rPr>
        <w:t xml:space="preserve">загальною площею </w:t>
      </w:r>
      <w:r w:rsidR="006731D2">
        <w:rPr>
          <w:sz w:val="28"/>
          <w:szCs w:val="28"/>
        </w:rPr>
        <w:t xml:space="preserve">1,2012 </w:t>
      </w:r>
      <w:r w:rsidR="006731D2">
        <w:rPr>
          <w:color w:val="000000"/>
          <w:sz w:val="28"/>
          <w:szCs w:val="28"/>
        </w:rPr>
        <w:t xml:space="preserve">га (кадастровий номер </w:t>
      </w:r>
      <w:r w:rsidR="006731D2">
        <w:rPr>
          <w:sz w:val="28"/>
          <w:szCs w:val="28"/>
        </w:rPr>
        <w:t>1823481400:02:000:0020</w:t>
      </w:r>
      <w:r w:rsidR="006731D2">
        <w:rPr>
          <w:color w:val="000000"/>
          <w:sz w:val="28"/>
          <w:szCs w:val="28"/>
        </w:rPr>
        <w:t>)</w:t>
      </w:r>
      <w:r w:rsidR="006731D2">
        <w:rPr>
          <w:sz w:val="28"/>
          <w:szCs w:val="28"/>
        </w:rPr>
        <w:t>, що знаходиться за межами с. Буки,</w:t>
      </w:r>
      <w:r w:rsidR="006731D2" w:rsidRPr="006E37DF">
        <w:rPr>
          <w:color w:val="000000"/>
          <w:sz w:val="28"/>
          <w:szCs w:val="28"/>
        </w:rPr>
        <w:t xml:space="preserve"> </w:t>
      </w:r>
      <w:proofErr w:type="spellStart"/>
      <w:r w:rsidR="006731D2" w:rsidRPr="00226B1D">
        <w:rPr>
          <w:sz w:val="28"/>
          <w:szCs w:val="28"/>
        </w:rPr>
        <w:t>Малинської</w:t>
      </w:r>
      <w:proofErr w:type="spellEnd"/>
      <w:r w:rsidR="006731D2" w:rsidRPr="00226B1D">
        <w:rPr>
          <w:sz w:val="28"/>
          <w:szCs w:val="28"/>
        </w:rPr>
        <w:t xml:space="preserve"> міської територіальної громади</w:t>
      </w:r>
      <w:r w:rsidR="00163082">
        <w:rPr>
          <w:sz w:val="28"/>
          <w:szCs w:val="28"/>
        </w:rPr>
        <w:t xml:space="preserve">, </w:t>
      </w:r>
      <w:r w:rsidR="00163082" w:rsidRPr="007B6559">
        <w:rPr>
          <w:sz w:val="28"/>
          <w:szCs w:val="28"/>
        </w:rPr>
        <w:t xml:space="preserve">річну плату за користування земельною </w:t>
      </w:r>
      <w:r w:rsidR="00163082">
        <w:rPr>
          <w:sz w:val="28"/>
          <w:szCs w:val="28"/>
        </w:rPr>
        <w:t xml:space="preserve">ділянкою встановити відповідно до п.284.4 ст.284 Податкового кодексу України у розмірі 25 відсотків податку, обчислено відповідно до п.274.1 ст.274, пункту 288.5.1 ст.288  Податкового кодексу України та рішення </w:t>
      </w:r>
      <w:proofErr w:type="spellStart"/>
      <w:r w:rsidR="00163082">
        <w:rPr>
          <w:sz w:val="28"/>
          <w:szCs w:val="28"/>
        </w:rPr>
        <w:t>Малинської</w:t>
      </w:r>
      <w:proofErr w:type="spellEnd"/>
      <w:r w:rsidR="00163082">
        <w:rPr>
          <w:sz w:val="28"/>
          <w:szCs w:val="28"/>
        </w:rPr>
        <w:t xml:space="preserve"> міської ради від 12.07.2021 №376 </w:t>
      </w:r>
      <w:r w:rsidR="00163082" w:rsidRPr="009A214A">
        <w:rPr>
          <w:sz w:val="28"/>
          <w:szCs w:val="28"/>
        </w:rPr>
        <w:t xml:space="preserve">«Про </w:t>
      </w:r>
      <w:r w:rsidR="00163082" w:rsidRPr="009A214A">
        <w:rPr>
          <w:bCs/>
          <w:sz w:val="28"/>
          <w:szCs w:val="28"/>
          <w:bdr w:val="none" w:sz="0" w:space="0" w:color="auto" w:frame="1"/>
        </w:rPr>
        <w:t xml:space="preserve">встановлення розмірів орендної плати за земельні ділянки комунальної власності на території </w:t>
      </w:r>
      <w:proofErr w:type="spellStart"/>
      <w:r w:rsidR="00163082" w:rsidRPr="009A214A">
        <w:rPr>
          <w:bCs/>
          <w:sz w:val="28"/>
          <w:szCs w:val="28"/>
          <w:bdr w:val="none" w:sz="0" w:space="0" w:color="auto" w:frame="1"/>
        </w:rPr>
        <w:t>Малинської</w:t>
      </w:r>
      <w:proofErr w:type="spellEnd"/>
      <w:r w:rsidR="00163082" w:rsidRPr="009A214A">
        <w:rPr>
          <w:bCs/>
          <w:sz w:val="28"/>
          <w:szCs w:val="28"/>
          <w:bdr w:val="none" w:sz="0" w:space="0" w:color="auto" w:frame="1"/>
        </w:rPr>
        <w:t xml:space="preserve">  міської територіальної громади»</w:t>
      </w:r>
      <w:r w:rsidR="00163082">
        <w:rPr>
          <w:bCs/>
          <w:sz w:val="28"/>
          <w:szCs w:val="28"/>
          <w:bdr w:val="none" w:sz="0" w:space="0" w:color="auto" w:frame="1"/>
        </w:rPr>
        <w:t>;</w:t>
      </w:r>
    </w:p>
    <w:p w:rsidR="006731D2" w:rsidRPr="00765CFC" w:rsidRDefault="006731D2" w:rsidP="0060017B">
      <w:pPr>
        <w:jc w:val="both"/>
        <w:rPr>
          <w:sz w:val="28"/>
          <w:szCs w:val="28"/>
        </w:rPr>
      </w:pPr>
      <w:r w:rsidRPr="00B37E38">
        <w:rPr>
          <w:b/>
          <w:sz w:val="28"/>
          <w:szCs w:val="28"/>
        </w:rPr>
        <w:t>1.2</w:t>
      </w:r>
      <w:r>
        <w:rPr>
          <w:sz w:val="28"/>
          <w:szCs w:val="28"/>
        </w:rPr>
        <w:t xml:space="preserve"> </w:t>
      </w:r>
      <w:r w:rsidR="00163082" w:rsidRPr="00163082">
        <w:rPr>
          <w:sz w:val="28"/>
          <w:szCs w:val="28"/>
        </w:rPr>
        <w:t>в додаткову угоду</w:t>
      </w:r>
      <w:r w:rsidR="00163082">
        <w:rPr>
          <w:sz w:val="28"/>
          <w:szCs w:val="28"/>
        </w:rPr>
        <w:t xml:space="preserve"> </w:t>
      </w:r>
      <w:r w:rsidR="00163082" w:rsidRPr="00765CFC">
        <w:rPr>
          <w:sz w:val="28"/>
          <w:szCs w:val="28"/>
        </w:rPr>
        <w:t>№1</w:t>
      </w:r>
      <w:r w:rsidR="00163082">
        <w:rPr>
          <w:sz w:val="28"/>
          <w:szCs w:val="28"/>
        </w:rPr>
        <w:t>/23</w:t>
      </w:r>
      <w:r w:rsidR="00163082" w:rsidRPr="00765CFC">
        <w:rPr>
          <w:sz w:val="28"/>
          <w:szCs w:val="28"/>
        </w:rPr>
        <w:t xml:space="preserve"> від 23.08.2023</w:t>
      </w:r>
      <w:r w:rsidR="00163082">
        <w:rPr>
          <w:b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ТОВ «Граніт ЛТД» </w:t>
      </w:r>
      <w:r w:rsidRPr="00765CFC">
        <w:rPr>
          <w:sz w:val="28"/>
          <w:szCs w:val="28"/>
        </w:rPr>
        <w:t xml:space="preserve">до договору оренди землі №б/н від </w:t>
      </w:r>
      <w:r w:rsidR="008D654B">
        <w:rPr>
          <w:sz w:val="28"/>
          <w:szCs w:val="28"/>
        </w:rPr>
        <w:t>31.08.2011</w:t>
      </w:r>
      <w:r w:rsidRPr="00765CFC">
        <w:rPr>
          <w:sz w:val="28"/>
          <w:szCs w:val="28"/>
        </w:rPr>
        <w:t>р.</w:t>
      </w:r>
      <w:r>
        <w:rPr>
          <w:sz w:val="28"/>
          <w:szCs w:val="28"/>
        </w:rPr>
        <w:t xml:space="preserve">, на </w:t>
      </w:r>
      <w:r w:rsidRPr="006731D2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земельну ділянку</w:t>
      </w:r>
      <w:r w:rsidRPr="00C200D1">
        <w:rPr>
          <w:color w:val="000000"/>
          <w:sz w:val="28"/>
          <w:szCs w:val="28"/>
        </w:rPr>
        <w:t xml:space="preserve"> </w:t>
      </w:r>
      <w:r w:rsidRPr="00A64169">
        <w:rPr>
          <w:color w:val="000000"/>
          <w:sz w:val="28"/>
          <w:szCs w:val="28"/>
        </w:rPr>
        <w:t xml:space="preserve">загальною площею </w:t>
      </w:r>
      <w:r w:rsidR="008D654B">
        <w:rPr>
          <w:sz w:val="28"/>
          <w:szCs w:val="28"/>
        </w:rPr>
        <w:t>0,7001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га (кадастровий номер </w:t>
      </w:r>
      <w:r>
        <w:rPr>
          <w:sz w:val="28"/>
          <w:szCs w:val="28"/>
        </w:rPr>
        <w:t>1823481400:02:000:0</w:t>
      </w:r>
      <w:r w:rsidR="008D654B">
        <w:rPr>
          <w:sz w:val="28"/>
          <w:szCs w:val="28"/>
        </w:rPr>
        <w:t>103</w:t>
      </w:r>
      <w:r>
        <w:rPr>
          <w:color w:val="000000"/>
          <w:sz w:val="28"/>
          <w:szCs w:val="28"/>
        </w:rPr>
        <w:t>)</w:t>
      </w:r>
      <w:r>
        <w:rPr>
          <w:sz w:val="28"/>
          <w:szCs w:val="28"/>
        </w:rPr>
        <w:t>, що знаходиться за межами с. Буки,</w:t>
      </w:r>
      <w:r w:rsidRPr="006E37DF">
        <w:rPr>
          <w:color w:val="000000"/>
          <w:sz w:val="28"/>
          <w:szCs w:val="28"/>
        </w:rPr>
        <w:t xml:space="preserve"> </w:t>
      </w:r>
      <w:proofErr w:type="spellStart"/>
      <w:r w:rsidRPr="00226B1D">
        <w:rPr>
          <w:sz w:val="28"/>
          <w:szCs w:val="28"/>
        </w:rPr>
        <w:t>Малинської</w:t>
      </w:r>
      <w:proofErr w:type="spellEnd"/>
      <w:r w:rsidRPr="00226B1D">
        <w:rPr>
          <w:sz w:val="28"/>
          <w:szCs w:val="28"/>
        </w:rPr>
        <w:t xml:space="preserve"> міської територіальної громади</w:t>
      </w:r>
      <w:r w:rsidR="00163082">
        <w:rPr>
          <w:sz w:val="28"/>
          <w:szCs w:val="28"/>
        </w:rPr>
        <w:t xml:space="preserve">, </w:t>
      </w:r>
      <w:r w:rsidR="00163082" w:rsidRPr="007B6559">
        <w:rPr>
          <w:sz w:val="28"/>
          <w:szCs w:val="28"/>
        </w:rPr>
        <w:t xml:space="preserve">річну плату за користування земельною </w:t>
      </w:r>
      <w:r w:rsidR="00163082">
        <w:rPr>
          <w:sz w:val="28"/>
          <w:szCs w:val="28"/>
        </w:rPr>
        <w:t xml:space="preserve">ділянкою встановити відповідно до п.284.4 ст.284 Податкового кодексу України у розмірі 25 відсотків податку, обчислено відповідно до п.274.1 ст.274, пункту 288.5.1 ст.288  Податкового кодексу України та рішення </w:t>
      </w:r>
      <w:proofErr w:type="spellStart"/>
      <w:r w:rsidR="00163082">
        <w:rPr>
          <w:sz w:val="28"/>
          <w:szCs w:val="28"/>
        </w:rPr>
        <w:t>Малинської</w:t>
      </w:r>
      <w:proofErr w:type="spellEnd"/>
      <w:r w:rsidR="00163082">
        <w:rPr>
          <w:sz w:val="28"/>
          <w:szCs w:val="28"/>
        </w:rPr>
        <w:t xml:space="preserve"> міської ради від 12.07.2021 №376 </w:t>
      </w:r>
      <w:r w:rsidR="00163082" w:rsidRPr="009A214A">
        <w:rPr>
          <w:sz w:val="28"/>
          <w:szCs w:val="28"/>
        </w:rPr>
        <w:t xml:space="preserve">«Про </w:t>
      </w:r>
      <w:r w:rsidR="00163082" w:rsidRPr="009A214A">
        <w:rPr>
          <w:bCs/>
          <w:sz w:val="28"/>
          <w:szCs w:val="28"/>
          <w:bdr w:val="none" w:sz="0" w:space="0" w:color="auto" w:frame="1"/>
        </w:rPr>
        <w:lastRenderedPageBreak/>
        <w:t xml:space="preserve">встановлення розмірів орендної плати за земельні ділянки комунальної власності на території </w:t>
      </w:r>
      <w:proofErr w:type="spellStart"/>
      <w:r w:rsidR="00163082" w:rsidRPr="009A214A">
        <w:rPr>
          <w:bCs/>
          <w:sz w:val="28"/>
          <w:szCs w:val="28"/>
          <w:bdr w:val="none" w:sz="0" w:space="0" w:color="auto" w:frame="1"/>
        </w:rPr>
        <w:t>Малинської</w:t>
      </w:r>
      <w:proofErr w:type="spellEnd"/>
      <w:r w:rsidR="00163082" w:rsidRPr="009A214A">
        <w:rPr>
          <w:bCs/>
          <w:sz w:val="28"/>
          <w:szCs w:val="28"/>
          <w:bdr w:val="none" w:sz="0" w:space="0" w:color="auto" w:frame="1"/>
        </w:rPr>
        <w:t xml:space="preserve">  міської територіальної громади»</w:t>
      </w:r>
      <w:r w:rsidR="00AE4E6B">
        <w:rPr>
          <w:sz w:val="28"/>
          <w:szCs w:val="28"/>
        </w:rPr>
        <w:t>.</w:t>
      </w:r>
    </w:p>
    <w:p w:rsidR="00D834B2" w:rsidRDefault="00163082" w:rsidP="008A337B">
      <w:pPr>
        <w:jc w:val="both"/>
        <w:rPr>
          <w:bCs/>
          <w:sz w:val="28"/>
          <w:szCs w:val="28"/>
          <w:bdr w:val="none" w:sz="0" w:space="0" w:color="auto" w:frame="1"/>
        </w:rPr>
      </w:pPr>
      <w:r>
        <w:rPr>
          <w:b/>
          <w:color w:val="000000"/>
          <w:sz w:val="28"/>
          <w:szCs w:val="28"/>
        </w:rPr>
        <w:t>1</w:t>
      </w:r>
      <w:r w:rsidR="00DD3621" w:rsidRPr="00B37E38">
        <w:rPr>
          <w:b/>
          <w:color w:val="000000"/>
          <w:sz w:val="28"/>
          <w:szCs w:val="28"/>
        </w:rPr>
        <w:t>.</w:t>
      </w:r>
      <w:r w:rsidR="00035691">
        <w:rPr>
          <w:b/>
          <w:color w:val="000000"/>
          <w:sz w:val="28"/>
          <w:szCs w:val="28"/>
        </w:rPr>
        <w:t>3</w:t>
      </w:r>
      <w:r>
        <w:rPr>
          <w:b/>
          <w:color w:val="000000"/>
          <w:sz w:val="28"/>
          <w:szCs w:val="28"/>
        </w:rPr>
        <w:t xml:space="preserve"> </w:t>
      </w:r>
      <w:r w:rsidRPr="00163082">
        <w:rPr>
          <w:color w:val="000000"/>
          <w:sz w:val="28"/>
          <w:szCs w:val="28"/>
        </w:rPr>
        <w:t>у</w:t>
      </w:r>
      <w:r>
        <w:rPr>
          <w:b/>
          <w:color w:val="000000"/>
          <w:sz w:val="28"/>
          <w:szCs w:val="28"/>
        </w:rPr>
        <w:t xml:space="preserve"> </w:t>
      </w:r>
      <w:r w:rsidR="00DD3621">
        <w:rPr>
          <w:color w:val="000000"/>
          <w:sz w:val="28"/>
          <w:szCs w:val="28"/>
        </w:rPr>
        <w:t xml:space="preserve"> </w:t>
      </w:r>
      <w:r w:rsidRPr="00A64169">
        <w:rPr>
          <w:color w:val="000000"/>
          <w:sz w:val="28"/>
          <w:szCs w:val="28"/>
        </w:rPr>
        <w:t>договір оренди</w:t>
      </w:r>
      <w:r>
        <w:rPr>
          <w:sz w:val="28"/>
          <w:szCs w:val="28"/>
        </w:rPr>
        <w:t xml:space="preserve">  №450/24  від 27.06.2024 року</w:t>
      </w:r>
      <w:r>
        <w:rPr>
          <w:color w:val="000000"/>
          <w:sz w:val="28"/>
          <w:szCs w:val="28"/>
        </w:rPr>
        <w:t xml:space="preserve"> </w:t>
      </w:r>
      <w:r w:rsidR="00DD3621">
        <w:rPr>
          <w:color w:val="000000"/>
          <w:sz w:val="28"/>
          <w:szCs w:val="28"/>
        </w:rPr>
        <w:t xml:space="preserve">ТОВ «Граніт ЛТД» </w:t>
      </w:r>
      <w:r>
        <w:rPr>
          <w:color w:val="000000"/>
          <w:sz w:val="28"/>
          <w:szCs w:val="28"/>
        </w:rPr>
        <w:t xml:space="preserve"> </w:t>
      </w:r>
      <w:r w:rsidR="00DD3621">
        <w:rPr>
          <w:sz w:val="28"/>
          <w:szCs w:val="28"/>
        </w:rPr>
        <w:t>земельна ділянка</w:t>
      </w:r>
      <w:r w:rsidR="00DD3621" w:rsidRPr="00C200D1">
        <w:rPr>
          <w:color w:val="000000"/>
          <w:sz w:val="28"/>
          <w:szCs w:val="28"/>
        </w:rPr>
        <w:t xml:space="preserve"> </w:t>
      </w:r>
      <w:r w:rsidR="00DD3621" w:rsidRPr="00A64169">
        <w:rPr>
          <w:color w:val="000000"/>
          <w:sz w:val="28"/>
          <w:szCs w:val="28"/>
        </w:rPr>
        <w:t xml:space="preserve">загальною площею </w:t>
      </w:r>
      <w:r w:rsidR="00DD3621">
        <w:rPr>
          <w:sz w:val="28"/>
          <w:szCs w:val="28"/>
        </w:rPr>
        <w:t xml:space="preserve">6,5786 </w:t>
      </w:r>
      <w:r w:rsidR="00DD3621">
        <w:rPr>
          <w:color w:val="000000"/>
          <w:sz w:val="28"/>
          <w:szCs w:val="28"/>
        </w:rPr>
        <w:t xml:space="preserve">га (кадастровий номер </w:t>
      </w:r>
      <w:r w:rsidR="00DD3621">
        <w:rPr>
          <w:sz w:val="28"/>
          <w:szCs w:val="28"/>
        </w:rPr>
        <w:t>1823481400:02:000:0116</w:t>
      </w:r>
      <w:r w:rsidR="00DD3621">
        <w:rPr>
          <w:color w:val="000000"/>
          <w:sz w:val="28"/>
          <w:szCs w:val="28"/>
        </w:rPr>
        <w:t>)</w:t>
      </w:r>
      <w:r w:rsidR="00DD3621">
        <w:rPr>
          <w:sz w:val="28"/>
          <w:szCs w:val="28"/>
        </w:rPr>
        <w:t>, що знаходиться за межами с. Буки,</w:t>
      </w:r>
      <w:r w:rsidR="00DD3621" w:rsidRPr="006E37DF">
        <w:rPr>
          <w:color w:val="000000"/>
          <w:sz w:val="28"/>
          <w:szCs w:val="28"/>
        </w:rPr>
        <w:t xml:space="preserve"> </w:t>
      </w:r>
      <w:proofErr w:type="spellStart"/>
      <w:r w:rsidR="00DD3621" w:rsidRPr="00226B1D">
        <w:rPr>
          <w:sz w:val="28"/>
          <w:szCs w:val="28"/>
        </w:rPr>
        <w:t>Малинської</w:t>
      </w:r>
      <w:proofErr w:type="spellEnd"/>
      <w:r w:rsidR="00DD3621" w:rsidRPr="00226B1D">
        <w:rPr>
          <w:sz w:val="28"/>
          <w:szCs w:val="28"/>
        </w:rPr>
        <w:t xml:space="preserve"> міської територіальної громади</w:t>
      </w:r>
      <w:r w:rsidR="00DD3621">
        <w:rPr>
          <w:sz w:val="28"/>
          <w:szCs w:val="28"/>
        </w:rPr>
        <w:t>,</w:t>
      </w:r>
      <w:r w:rsidR="00DD3621" w:rsidRPr="00537A51">
        <w:rPr>
          <w:sz w:val="28"/>
          <w:szCs w:val="28"/>
        </w:rPr>
        <w:t xml:space="preserve"> </w:t>
      </w:r>
      <w:r w:rsidR="00DD3621">
        <w:rPr>
          <w:sz w:val="28"/>
          <w:szCs w:val="28"/>
        </w:rPr>
        <w:t xml:space="preserve">для </w:t>
      </w:r>
      <w:r w:rsidR="00DD3621" w:rsidRPr="00055D88">
        <w:rPr>
          <w:sz w:val="20"/>
          <w:szCs w:val="20"/>
          <w:lang w:eastAsia="ru-RU"/>
        </w:rPr>
        <w:t xml:space="preserve"> </w:t>
      </w:r>
      <w:r w:rsidR="00DD3621" w:rsidRPr="00055D88">
        <w:rPr>
          <w:sz w:val="28"/>
          <w:szCs w:val="28"/>
          <w:lang w:eastAsia="ru-RU"/>
        </w:rPr>
        <w:t>розміщення та експлуатації основних, підсобних і допоміжних будівель та споруд підприємствами, що пов'язані з користуванням надрами</w:t>
      </w:r>
      <w:r w:rsidR="00DD3621">
        <w:rPr>
          <w:color w:val="000000"/>
          <w:sz w:val="28"/>
          <w:szCs w:val="28"/>
        </w:rPr>
        <w:t xml:space="preserve">, </w:t>
      </w:r>
      <w:r w:rsidR="00DD3621">
        <w:rPr>
          <w:sz w:val="28"/>
          <w:szCs w:val="28"/>
        </w:rPr>
        <w:t xml:space="preserve">та встановити </w:t>
      </w:r>
      <w:r w:rsidR="00DD3621" w:rsidRPr="007B6559">
        <w:rPr>
          <w:sz w:val="28"/>
          <w:szCs w:val="28"/>
        </w:rPr>
        <w:t xml:space="preserve">річну плату за користування земельною </w:t>
      </w:r>
      <w:r w:rsidR="00DD3621">
        <w:rPr>
          <w:sz w:val="28"/>
          <w:szCs w:val="28"/>
        </w:rPr>
        <w:t xml:space="preserve">ділянкою  відповідно до п.284.4 ст.284 Податкового кодексу України у розмірі 25 відсотків податку, обчислено відповідно до п.274.1 ст.274, пункту 288.5.1 ст.288  Податкового кодексу України та рішення </w:t>
      </w:r>
      <w:proofErr w:type="spellStart"/>
      <w:r w:rsidR="00DD3621">
        <w:rPr>
          <w:sz w:val="28"/>
          <w:szCs w:val="28"/>
        </w:rPr>
        <w:t>Малинської</w:t>
      </w:r>
      <w:proofErr w:type="spellEnd"/>
      <w:r w:rsidR="00DD3621">
        <w:rPr>
          <w:sz w:val="28"/>
          <w:szCs w:val="28"/>
        </w:rPr>
        <w:t xml:space="preserve"> міської ради від 12.07.2021 №376 </w:t>
      </w:r>
      <w:r w:rsidR="00DD3621" w:rsidRPr="009A214A">
        <w:rPr>
          <w:sz w:val="28"/>
          <w:szCs w:val="28"/>
        </w:rPr>
        <w:t xml:space="preserve">«Про </w:t>
      </w:r>
      <w:r w:rsidR="00DD3621" w:rsidRPr="009A214A">
        <w:rPr>
          <w:bCs/>
          <w:sz w:val="28"/>
          <w:szCs w:val="28"/>
          <w:bdr w:val="none" w:sz="0" w:space="0" w:color="auto" w:frame="1"/>
        </w:rPr>
        <w:t xml:space="preserve">встановлення розмірів орендної плати за земельні ділянки комунальної власності на території </w:t>
      </w:r>
      <w:proofErr w:type="spellStart"/>
      <w:r w:rsidR="00DD3621" w:rsidRPr="009A214A">
        <w:rPr>
          <w:bCs/>
          <w:sz w:val="28"/>
          <w:szCs w:val="28"/>
          <w:bdr w:val="none" w:sz="0" w:space="0" w:color="auto" w:frame="1"/>
        </w:rPr>
        <w:t>Малинської</w:t>
      </w:r>
      <w:proofErr w:type="spellEnd"/>
      <w:r w:rsidR="00DD3621" w:rsidRPr="009A214A">
        <w:rPr>
          <w:bCs/>
          <w:sz w:val="28"/>
          <w:szCs w:val="28"/>
          <w:bdr w:val="none" w:sz="0" w:space="0" w:color="auto" w:frame="1"/>
        </w:rPr>
        <w:t xml:space="preserve">  міської територіальної громади»</w:t>
      </w:r>
      <w:r w:rsidR="0005392A">
        <w:rPr>
          <w:bCs/>
          <w:sz w:val="28"/>
          <w:szCs w:val="28"/>
          <w:bdr w:val="none" w:sz="0" w:space="0" w:color="auto" w:frame="1"/>
        </w:rPr>
        <w:t>;</w:t>
      </w:r>
    </w:p>
    <w:p w:rsidR="0005392A" w:rsidRPr="00AE4E6B" w:rsidRDefault="00163082" w:rsidP="0005392A">
      <w:pPr>
        <w:jc w:val="both"/>
        <w:rPr>
          <w:sz w:val="28"/>
          <w:szCs w:val="28"/>
          <w:shd w:val="clear" w:color="auto" w:fill="FFFFFF"/>
        </w:rPr>
      </w:pPr>
      <w:r>
        <w:rPr>
          <w:b/>
          <w:color w:val="000000"/>
          <w:sz w:val="28"/>
          <w:szCs w:val="28"/>
        </w:rPr>
        <w:t>1</w:t>
      </w:r>
      <w:r w:rsidR="0005392A" w:rsidRPr="00B37E38">
        <w:rPr>
          <w:b/>
          <w:color w:val="000000"/>
          <w:sz w:val="28"/>
          <w:szCs w:val="28"/>
        </w:rPr>
        <w:t>.</w:t>
      </w:r>
      <w:r w:rsidR="00035691">
        <w:rPr>
          <w:b/>
          <w:color w:val="000000"/>
          <w:sz w:val="28"/>
          <w:szCs w:val="28"/>
        </w:rPr>
        <w:t>4</w:t>
      </w:r>
      <w:r w:rsidR="0005392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у </w:t>
      </w:r>
      <w:r w:rsidRPr="00A64169">
        <w:rPr>
          <w:color w:val="000000"/>
          <w:sz w:val="28"/>
          <w:szCs w:val="28"/>
        </w:rPr>
        <w:t>договір оренди</w:t>
      </w:r>
      <w:r>
        <w:rPr>
          <w:sz w:val="28"/>
          <w:szCs w:val="28"/>
        </w:rPr>
        <w:t xml:space="preserve">  №614/24  від 11.09.2024 року</w:t>
      </w:r>
      <w:r>
        <w:rPr>
          <w:color w:val="000000"/>
          <w:sz w:val="28"/>
          <w:szCs w:val="28"/>
        </w:rPr>
        <w:t xml:space="preserve"> </w:t>
      </w:r>
      <w:r w:rsidR="0005392A">
        <w:rPr>
          <w:color w:val="000000"/>
          <w:sz w:val="28"/>
          <w:szCs w:val="28"/>
        </w:rPr>
        <w:t>ТОВ «Граніт ЛТД</w:t>
      </w:r>
      <w:r>
        <w:rPr>
          <w:color w:val="000000"/>
          <w:sz w:val="28"/>
          <w:szCs w:val="28"/>
        </w:rPr>
        <w:t xml:space="preserve"> </w:t>
      </w:r>
      <w:r w:rsidR="0005392A">
        <w:rPr>
          <w:sz w:val="28"/>
          <w:szCs w:val="28"/>
        </w:rPr>
        <w:t>земельна ділянка</w:t>
      </w:r>
      <w:r w:rsidR="0005392A" w:rsidRPr="00C200D1">
        <w:rPr>
          <w:color w:val="000000"/>
          <w:sz w:val="28"/>
          <w:szCs w:val="28"/>
        </w:rPr>
        <w:t xml:space="preserve"> </w:t>
      </w:r>
      <w:r w:rsidR="0005392A" w:rsidRPr="00A64169">
        <w:rPr>
          <w:color w:val="000000"/>
          <w:sz w:val="28"/>
          <w:szCs w:val="28"/>
        </w:rPr>
        <w:t xml:space="preserve">загальною площею </w:t>
      </w:r>
      <w:r w:rsidR="0005392A">
        <w:rPr>
          <w:sz w:val="28"/>
          <w:szCs w:val="28"/>
        </w:rPr>
        <w:t xml:space="preserve">1,8370 </w:t>
      </w:r>
      <w:r w:rsidR="0005392A">
        <w:rPr>
          <w:color w:val="000000"/>
          <w:sz w:val="28"/>
          <w:szCs w:val="28"/>
        </w:rPr>
        <w:t xml:space="preserve">га (кадастровий номер </w:t>
      </w:r>
      <w:r w:rsidR="0005392A">
        <w:rPr>
          <w:sz w:val="28"/>
          <w:szCs w:val="28"/>
        </w:rPr>
        <w:t>1823481400:02:000:0108</w:t>
      </w:r>
      <w:r w:rsidR="0005392A">
        <w:rPr>
          <w:color w:val="000000"/>
          <w:sz w:val="28"/>
          <w:szCs w:val="28"/>
        </w:rPr>
        <w:t>)</w:t>
      </w:r>
      <w:r w:rsidR="0005392A">
        <w:rPr>
          <w:sz w:val="28"/>
          <w:szCs w:val="28"/>
        </w:rPr>
        <w:t>, що знаходиться за межами с. Буки,</w:t>
      </w:r>
      <w:r w:rsidR="0005392A" w:rsidRPr="006E37DF">
        <w:rPr>
          <w:color w:val="000000"/>
          <w:sz w:val="28"/>
          <w:szCs w:val="28"/>
        </w:rPr>
        <w:t xml:space="preserve"> </w:t>
      </w:r>
      <w:proofErr w:type="spellStart"/>
      <w:r w:rsidR="0005392A" w:rsidRPr="00226B1D">
        <w:rPr>
          <w:sz w:val="28"/>
          <w:szCs w:val="28"/>
        </w:rPr>
        <w:t>Малинської</w:t>
      </w:r>
      <w:proofErr w:type="spellEnd"/>
      <w:r w:rsidR="0005392A" w:rsidRPr="00226B1D">
        <w:rPr>
          <w:sz w:val="28"/>
          <w:szCs w:val="28"/>
        </w:rPr>
        <w:t xml:space="preserve"> міської територіальної громади</w:t>
      </w:r>
      <w:r w:rsidR="0005392A">
        <w:rPr>
          <w:sz w:val="28"/>
          <w:szCs w:val="28"/>
        </w:rPr>
        <w:t>,</w:t>
      </w:r>
      <w:r w:rsidR="0005392A" w:rsidRPr="00537A51">
        <w:rPr>
          <w:sz w:val="28"/>
          <w:szCs w:val="28"/>
        </w:rPr>
        <w:t xml:space="preserve"> </w:t>
      </w:r>
      <w:r w:rsidR="0005392A">
        <w:rPr>
          <w:sz w:val="28"/>
          <w:szCs w:val="28"/>
        </w:rPr>
        <w:t xml:space="preserve">для </w:t>
      </w:r>
      <w:r w:rsidR="0005392A" w:rsidRPr="00055D88">
        <w:rPr>
          <w:sz w:val="20"/>
          <w:szCs w:val="20"/>
          <w:lang w:eastAsia="ru-RU"/>
        </w:rPr>
        <w:t xml:space="preserve"> </w:t>
      </w:r>
      <w:r w:rsidR="0005392A" w:rsidRPr="00055D88">
        <w:rPr>
          <w:sz w:val="28"/>
          <w:szCs w:val="28"/>
          <w:lang w:eastAsia="ru-RU"/>
        </w:rPr>
        <w:t>розміщення та експлуатації основних, підсобних і допоміжних будівель та споруд підприємствами, що пов'язані з користуванням надрами</w:t>
      </w:r>
      <w:r w:rsidR="0005392A">
        <w:rPr>
          <w:color w:val="000000"/>
          <w:sz w:val="28"/>
          <w:szCs w:val="28"/>
        </w:rPr>
        <w:t xml:space="preserve">, </w:t>
      </w:r>
      <w:r w:rsidR="0005392A">
        <w:rPr>
          <w:sz w:val="28"/>
          <w:szCs w:val="28"/>
        </w:rPr>
        <w:t xml:space="preserve">та встановити </w:t>
      </w:r>
      <w:r w:rsidR="0005392A" w:rsidRPr="007B6559">
        <w:rPr>
          <w:sz w:val="28"/>
          <w:szCs w:val="28"/>
        </w:rPr>
        <w:t xml:space="preserve">річну плату за користування земельною </w:t>
      </w:r>
      <w:r w:rsidR="0005392A">
        <w:rPr>
          <w:sz w:val="28"/>
          <w:szCs w:val="28"/>
        </w:rPr>
        <w:t xml:space="preserve">ділянкою  відповідно до п.284.4 ст.284 Податкового кодексу України у розмірі 25 відсотків податку, обчислено відповідно до п.274.1 ст.274, пункту 288.5.1 ст.288  Податкового кодексу України та рішення </w:t>
      </w:r>
      <w:proofErr w:type="spellStart"/>
      <w:r w:rsidR="0005392A">
        <w:rPr>
          <w:sz w:val="28"/>
          <w:szCs w:val="28"/>
        </w:rPr>
        <w:t>Малинської</w:t>
      </w:r>
      <w:proofErr w:type="spellEnd"/>
      <w:r w:rsidR="0005392A">
        <w:rPr>
          <w:sz w:val="28"/>
          <w:szCs w:val="28"/>
        </w:rPr>
        <w:t xml:space="preserve"> міської ради від 12.07.2021 №376 </w:t>
      </w:r>
      <w:r w:rsidR="0005392A" w:rsidRPr="009A214A">
        <w:rPr>
          <w:sz w:val="28"/>
          <w:szCs w:val="28"/>
        </w:rPr>
        <w:t xml:space="preserve">«Про </w:t>
      </w:r>
      <w:r w:rsidR="0005392A" w:rsidRPr="009A214A">
        <w:rPr>
          <w:bCs/>
          <w:sz w:val="28"/>
          <w:szCs w:val="28"/>
          <w:bdr w:val="none" w:sz="0" w:space="0" w:color="auto" w:frame="1"/>
        </w:rPr>
        <w:t xml:space="preserve">встановлення розмірів орендної плати за земельні ділянки комунальної власності на території </w:t>
      </w:r>
      <w:proofErr w:type="spellStart"/>
      <w:r w:rsidR="0005392A" w:rsidRPr="009A214A">
        <w:rPr>
          <w:bCs/>
          <w:sz w:val="28"/>
          <w:szCs w:val="28"/>
          <w:bdr w:val="none" w:sz="0" w:space="0" w:color="auto" w:frame="1"/>
        </w:rPr>
        <w:t>Малинської</w:t>
      </w:r>
      <w:proofErr w:type="spellEnd"/>
      <w:r w:rsidR="0005392A" w:rsidRPr="009A214A">
        <w:rPr>
          <w:bCs/>
          <w:sz w:val="28"/>
          <w:szCs w:val="28"/>
          <w:bdr w:val="none" w:sz="0" w:space="0" w:color="auto" w:frame="1"/>
        </w:rPr>
        <w:t xml:space="preserve">  міської територіальної громади»</w:t>
      </w:r>
      <w:r w:rsidR="00FF2D00">
        <w:rPr>
          <w:bCs/>
          <w:sz w:val="28"/>
          <w:szCs w:val="28"/>
          <w:bdr w:val="none" w:sz="0" w:space="0" w:color="auto" w:frame="1"/>
        </w:rPr>
        <w:t>;</w:t>
      </w:r>
    </w:p>
    <w:p w:rsidR="0005392A" w:rsidRPr="00AE4E6B" w:rsidRDefault="00163082" w:rsidP="008A337B">
      <w:pPr>
        <w:jc w:val="both"/>
        <w:rPr>
          <w:sz w:val="28"/>
          <w:szCs w:val="28"/>
          <w:shd w:val="clear" w:color="auto" w:fill="FFFFFF"/>
        </w:rPr>
      </w:pPr>
      <w:r>
        <w:rPr>
          <w:b/>
          <w:color w:val="000000"/>
          <w:sz w:val="28"/>
          <w:szCs w:val="28"/>
        </w:rPr>
        <w:t>1</w:t>
      </w:r>
      <w:r w:rsidR="0005392A" w:rsidRPr="00B37E38">
        <w:rPr>
          <w:b/>
          <w:color w:val="000000"/>
          <w:sz w:val="28"/>
          <w:szCs w:val="28"/>
        </w:rPr>
        <w:t>.</w:t>
      </w:r>
      <w:r w:rsidR="00035691">
        <w:rPr>
          <w:b/>
          <w:color w:val="000000"/>
          <w:sz w:val="28"/>
          <w:szCs w:val="28"/>
        </w:rPr>
        <w:t>5</w:t>
      </w:r>
      <w:bookmarkStart w:id="1" w:name="_GoBack"/>
      <w:bookmarkEnd w:id="1"/>
      <w:r w:rsidR="0005392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у </w:t>
      </w:r>
      <w:r w:rsidRPr="00A64169">
        <w:rPr>
          <w:color w:val="000000"/>
          <w:sz w:val="28"/>
          <w:szCs w:val="28"/>
        </w:rPr>
        <w:t>договір оренди</w:t>
      </w:r>
      <w:r>
        <w:rPr>
          <w:sz w:val="28"/>
          <w:szCs w:val="28"/>
        </w:rPr>
        <w:t xml:space="preserve">  №615/24  від 11.09.2024 року</w:t>
      </w:r>
      <w:r>
        <w:rPr>
          <w:color w:val="000000"/>
          <w:sz w:val="28"/>
          <w:szCs w:val="28"/>
        </w:rPr>
        <w:t xml:space="preserve"> </w:t>
      </w:r>
      <w:r w:rsidR="0005392A">
        <w:rPr>
          <w:color w:val="000000"/>
          <w:sz w:val="28"/>
          <w:szCs w:val="28"/>
        </w:rPr>
        <w:t xml:space="preserve">ТОВ «Граніт ЛТД» </w:t>
      </w:r>
      <w:r>
        <w:rPr>
          <w:color w:val="000000"/>
          <w:sz w:val="28"/>
          <w:szCs w:val="28"/>
        </w:rPr>
        <w:t xml:space="preserve"> </w:t>
      </w:r>
      <w:r w:rsidR="0005392A">
        <w:rPr>
          <w:sz w:val="28"/>
          <w:szCs w:val="28"/>
        </w:rPr>
        <w:t>земельна ділянка</w:t>
      </w:r>
      <w:r w:rsidR="0005392A" w:rsidRPr="00C200D1">
        <w:rPr>
          <w:color w:val="000000"/>
          <w:sz w:val="28"/>
          <w:szCs w:val="28"/>
        </w:rPr>
        <w:t xml:space="preserve"> </w:t>
      </w:r>
      <w:r w:rsidR="0005392A" w:rsidRPr="00A64169">
        <w:rPr>
          <w:color w:val="000000"/>
          <w:sz w:val="28"/>
          <w:szCs w:val="28"/>
        </w:rPr>
        <w:t xml:space="preserve">загальною площею </w:t>
      </w:r>
      <w:r w:rsidR="0005392A">
        <w:rPr>
          <w:sz w:val="28"/>
          <w:szCs w:val="28"/>
        </w:rPr>
        <w:t xml:space="preserve">4,2611 </w:t>
      </w:r>
      <w:r w:rsidR="0005392A">
        <w:rPr>
          <w:color w:val="000000"/>
          <w:sz w:val="28"/>
          <w:szCs w:val="28"/>
        </w:rPr>
        <w:t xml:space="preserve">га (кадастровий номер </w:t>
      </w:r>
      <w:r w:rsidR="0005392A">
        <w:rPr>
          <w:sz w:val="28"/>
          <w:szCs w:val="28"/>
        </w:rPr>
        <w:t>1823481400:02:000:0109</w:t>
      </w:r>
      <w:r w:rsidR="0005392A">
        <w:rPr>
          <w:color w:val="000000"/>
          <w:sz w:val="28"/>
          <w:szCs w:val="28"/>
        </w:rPr>
        <w:t>)</w:t>
      </w:r>
      <w:r w:rsidR="0005392A">
        <w:rPr>
          <w:sz w:val="28"/>
          <w:szCs w:val="28"/>
        </w:rPr>
        <w:t>, що знаходиться за межами с. Буки,</w:t>
      </w:r>
      <w:r w:rsidR="0005392A" w:rsidRPr="006E37DF">
        <w:rPr>
          <w:color w:val="000000"/>
          <w:sz w:val="28"/>
          <w:szCs w:val="28"/>
        </w:rPr>
        <w:t xml:space="preserve"> </w:t>
      </w:r>
      <w:proofErr w:type="spellStart"/>
      <w:r w:rsidR="0005392A" w:rsidRPr="00226B1D">
        <w:rPr>
          <w:sz w:val="28"/>
          <w:szCs w:val="28"/>
        </w:rPr>
        <w:t>Малинської</w:t>
      </w:r>
      <w:proofErr w:type="spellEnd"/>
      <w:r w:rsidR="0005392A" w:rsidRPr="00226B1D">
        <w:rPr>
          <w:sz w:val="28"/>
          <w:szCs w:val="28"/>
        </w:rPr>
        <w:t xml:space="preserve"> міської територіальної громади</w:t>
      </w:r>
      <w:r w:rsidR="0005392A">
        <w:rPr>
          <w:sz w:val="28"/>
          <w:szCs w:val="28"/>
        </w:rPr>
        <w:t>,</w:t>
      </w:r>
      <w:r w:rsidR="0005392A" w:rsidRPr="00537A51">
        <w:rPr>
          <w:sz w:val="28"/>
          <w:szCs w:val="28"/>
        </w:rPr>
        <w:t xml:space="preserve"> </w:t>
      </w:r>
      <w:r w:rsidR="0005392A">
        <w:rPr>
          <w:sz w:val="28"/>
          <w:szCs w:val="28"/>
        </w:rPr>
        <w:t xml:space="preserve">для </w:t>
      </w:r>
      <w:r w:rsidR="0005392A" w:rsidRPr="00055D88">
        <w:rPr>
          <w:sz w:val="20"/>
          <w:szCs w:val="20"/>
          <w:lang w:eastAsia="ru-RU"/>
        </w:rPr>
        <w:t xml:space="preserve"> </w:t>
      </w:r>
      <w:r w:rsidR="0005392A" w:rsidRPr="00055D88">
        <w:rPr>
          <w:sz w:val="28"/>
          <w:szCs w:val="28"/>
          <w:lang w:eastAsia="ru-RU"/>
        </w:rPr>
        <w:t>розміщення та експлуатації основних, підсобних і допоміжних будівель та споруд підприємствами, що пов'язані з користуванням надрами</w:t>
      </w:r>
      <w:r w:rsidR="0005392A">
        <w:rPr>
          <w:color w:val="000000"/>
          <w:sz w:val="28"/>
          <w:szCs w:val="28"/>
        </w:rPr>
        <w:t xml:space="preserve">, </w:t>
      </w:r>
      <w:r w:rsidR="0005392A">
        <w:rPr>
          <w:sz w:val="28"/>
          <w:szCs w:val="28"/>
        </w:rPr>
        <w:t xml:space="preserve">та встановити </w:t>
      </w:r>
      <w:r w:rsidR="0005392A" w:rsidRPr="007B6559">
        <w:rPr>
          <w:sz w:val="28"/>
          <w:szCs w:val="28"/>
        </w:rPr>
        <w:t xml:space="preserve">річну плату за користування земельною </w:t>
      </w:r>
      <w:r w:rsidR="0005392A">
        <w:rPr>
          <w:sz w:val="28"/>
          <w:szCs w:val="28"/>
        </w:rPr>
        <w:t xml:space="preserve">ділянкою  відповідно до п.284.4 ст.284 Податкового кодексу України у розмірі 25 відсотків податку, обчислено відповідно до п.274.1 ст.274, пункту 288.5.1 ст.288  Податкового кодексу України та рішення </w:t>
      </w:r>
      <w:proofErr w:type="spellStart"/>
      <w:r w:rsidR="0005392A">
        <w:rPr>
          <w:sz w:val="28"/>
          <w:szCs w:val="28"/>
        </w:rPr>
        <w:t>Малинської</w:t>
      </w:r>
      <w:proofErr w:type="spellEnd"/>
      <w:r w:rsidR="0005392A">
        <w:rPr>
          <w:sz w:val="28"/>
          <w:szCs w:val="28"/>
        </w:rPr>
        <w:t xml:space="preserve"> міської ради від 12.07.2021 №376 </w:t>
      </w:r>
      <w:r w:rsidR="0005392A" w:rsidRPr="009A214A">
        <w:rPr>
          <w:sz w:val="28"/>
          <w:szCs w:val="28"/>
        </w:rPr>
        <w:t xml:space="preserve">«Про </w:t>
      </w:r>
      <w:r w:rsidR="0005392A" w:rsidRPr="009A214A">
        <w:rPr>
          <w:bCs/>
          <w:sz w:val="28"/>
          <w:szCs w:val="28"/>
          <w:bdr w:val="none" w:sz="0" w:space="0" w:color="auto" w:frame="1"/>
        </w:rPr>
        <w:t xml:space="preserve">встановлення розмірів орендної плати за земельні ділянки комунальної власності на території </w:t>
      </w:r>
      <w:proofErr w:type="spellStart"/>
      <w:r w:rsidR="0005392A" w:rsidRPr="009A214A">
        <w:rPr>
          <w:bCs/>
          <w:sz w:val="28"/>
          <w:szCs w:val="28"/>
          <w:bdr w:val="none" w:sz="0" w:space="0" w:color="auto" w:frame="1"/>
        </w:rPr>
        <w:t>Малинської</w:t>
      </w:r>
      <w:proofErr w:type="spellEnd"/>
      <w:r w:rsidR="0005392A" w:rsidRPr="009A214A">
        <w:rPr>
          <w:bCs/>
          <w:sz w:val="28"/>
          <w:szCs w:val="28"/>
          <w:bdr w:val="none" w:sz="0" w:space="0" w:color="auto" w:frame="1"/>
        </w:rPr>
        <w:t xml:space="preserve">  міської територіальної громади»</w:t>
      </w:r>
      <w:r w:rsidR="0005392A">
        <w:rPr>
          <w:bCs/>
          <w:sz w:val="28"/>
          <w:szCs w:val="28"/>
          <w:bdr w:val="none" w:sz="0" w:space="0" w:color="auto" w:frame="1"/>
        </w:rPr>
        <w:t>.</w:t>
      </w:r>
    </w:p>
    <w:p w:rsidR="007B6559" w:rsidRPr="007B6559" w:rsidRDefault="00163082" w:rsidP="007B655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E44715" w:rsidRPr="005D32B5">
        <w:rPr>
          <w:b/>
          <w:sz w:val="28"/>
          <w:szCs w:val="28"/>
        </w:rPr>
        <w:t>.</w:t>
      </w:r>
      <w:r w:rsidR="00E44715">
        <w:rPr>
          <w:sz w:val="28"/>
          <w:szCs w:val="28"/>
        </w:rPr>
        <w:t xml:space="preserve"> З</w:t>
      </w:r>
      <w:r w:rsidR="007B6559" w:rsidRPr="007B6559">
        <w:rPr>
          <w:sz w:val="28"/>
          <w:szCs w:val="28"/>
        </w:rPr>
        <w:t xml:space="preserve">обов’язати </w:t>
      </w:r>
      <w:r w:rsidR="00E44715" w:rsidRPr="007B6559">
        <w:rPr>
          <w:sz w:val="28"/>
          <w:szCs w:val="28"/>
        </w:rPr>
        <w:t xml:space="preserve">ТОВ «Граніт ЛТД» </w:t>
      </w:r>
      <w:r w:rsidR="007B6559" w:rsidRPr="007B6559">
        <w:rPr>
          <w:sz w:val="28"/>
          <w:szCs w:val="28"/>
        </w:rPr>
        <w:t xml:space="preserve"> звернутись до територіального органу державної реєстрації прав на нерухоме майно за оформленням п</w:t>
      </w:r>
      <w:r w:rsidR="00FE2AE7">
        <w:rPr>
          <w:sz w:val="28"/>
          <w:szCs w:val="28"/>
        </w:rPr>
        <w:t>рава оренди на земельні ділянки</w:t>
      </w:r>
      <w:r w:rsidR="007B6559" w:rsidRPr="007B6559">
        <w:rPr>
          <w:sz w:val="28"/>
          <w:szCs w:val="28"/>
        </w:rPr>
        <w:t>.</w:t>
      </w:r>
    </w:p>
    <w:p w:rsidR="005D32B5" w:rsidRDefault="00163082" w:rsidP="005D32B5">
      <w:pPr>
        <w:tabs>
          <w:tab w:val="left" w:pos="7088"/>
        </w:tabs>
        <w:jc w:val="both"/>
        <w:rPr>
          <w:sz w:val="28"/>
          <w:szCs w:val="28"/>
          <w:lang w:eastAsia="zh-CN"/>
        </w:rPr>
      </w:pPr>
      <w:r>
        <w:rPr>
          <w:b/>
          <w:sz w:val="28"/>
          <w:szCs w:val="28"/>
          <w:lang w:eastAsia="zh-CN"/>
        </w:rPr>
        <w:t>3</w:t>
      </w:r>
      <w:r w:rsidR="005D32B5" w:rsidRPr="005D32B5">
        <w:rPr>
          <w:b/>
          <w:sz w:val="28"/>
          <w:szCs w:val="28"/>
          <w:lang w:eastAsia="zh-CN"/>
        </w:rPr>
        <w:t>.</w:t>
      </w:r>
      <w:r w:rsidR="005D32B5" w:rsidRPr="005D32B5">
        <w:rPr>
          <w:sz w:val="28"/>
          <w:szCs w:val="28"/>
          <w:lang w:eastAsia="zh-CN"/>
        </w:rPr>
        <w:t xml:space="preserve"> Доручити міському голові підписати зазначені в даному рішенні договори від імені Малинської міської ради.</w:t>
      </w:r>
    </w:p>
    <w:p w:rsidR="00D55285" w:rsidRDefault="00163082" w:rsidP="00F65383">
      <w:pPr>
        <w:jc w:val="both"/>
        <w:rPr>
          <w:sz w:val="28"/>
          <w:szCs w:val="28"/>
        </w:rPr>
      </w:pPr>
      <w:r>
        <w:rPr>
          <w:b/>
          <w:sz w:val="28"/>
          <w:szCs w:val="28"/>
          <w:lang w:eastAsia="zh-CN"/>
        </w:rPr>
        <w:lastRenderedPageBreak/>
        <w:t>4</w:t>
      </w:r>
      <w:r w:rsidR="00A312D5" w:rsidRPr="005D32B5">
        <w:rPr>
          <w:b/>
          <w:sz w:val="28"/>
          <w:szCs w:val="28"/>
          <w:lang w:eastAsia="zh-CN"/>
        </w:rPr>
        <w:t>.</w:t>
      </w:r>
      <w:r w:rsidR="00A312D5">
        <w:rPr>
          <w:sz w:val="28"/>
          <w:szCs w:val="28"/>
          <w:lang w:eastAsia="zh-CN"/>
        </w:rPr>
        <w:t xml:space="preserve"> </w:t>
      </w:r>
      <w:r w:rsidR="00A312D5">
        <w:rPr>
          <w:sz w:val="28"/>
          <w:szCs w:val="28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:rsidR="00A312D5" w:rsidRDefault="00A312D5" w:rsidP="00A312D5">
      <w:pPr>
        <w:pStyle w:val="a7"/>
        <w:tabs>
          <w:tab w:val="num" w:pos="0"/>
        </w:tabs>
        <w:spacing w:after="0"/>
        <w:rPr>
          <w:color w:val="000000"/>
          <w:sz w:val="28"/>
          <w:szCs w:val="28"/>
          <w:lang w:val="uk-UA"/>
        </w:rPr>
      </w:pPr>
    </w:p>
    <w:p w:rsidR="006F5EE3" w:rsidRDefault="006F5EE3" w:rsidP="00A312D5">
      <w:pPr>
        <w:pStyle w:val="a7"/>
        <w:tabs>
          <w:tab w:val="num" w:pos="0"/>
        </w:tabs>
        <w:spacing w:after="0"/>
        <w:rPr>
          <w:color w:val="000000"/>
          <w:sz w:val="28"/>
          <w:szCs w:val="28"/>
          <w:lang w:val="uk-UA"/>
        </w:rPr>
      </w:pPr>
    </w:p>
    <w:p w:rsidR="006F5EE3" w:rsidRPr="00706232" w:rsidRDefault="00D81000" w:rsidP="00706232">
      <w:pPr>
        <w:pStyle w:val="a7"/>
        <w:tabs>
          <w:tab w:val="num" w:pos="0"/>
        </w:tabs>
        <w:spacing w:after="0"/>
        <w:rPr>
          <w:color w:val="000000"/>
          <w:sz w:val="28"/>
          <w:szCs w:val="28"/>
        </w:rPr>
      </w:pPr>
      <w:r w:rsidRPr="001D1372">
        <w:rPr>
          <w:color w:val="000000"/>
          <w:sz w:val="28"/>
          <w:szCs w:val="28"/>
          <w:lang w:val="uk-UA"/>
        </w:rPr>
        <w:t xml:space="preserve">Міський голова                        </w:t>
      </w:r>
      <w:r>
        <w:rPr>
          <w:color w:val="000000"/>
          <w:sz w:val="28"/>
          <w:szCs w:val="28"/>
          <w:lang w:val="uk-UA"/>
        </w:rPr>
        <w:t xml:space="preserve">                                       </w:t>
      </w:r>
      <w:r w:rsidR="00D06F07">
        <w:rPr>
          <w:color w:val="000000"/>
          <w:sz w:val="28"/>
          <w:szCs w:val="28"/>
          <w:lang w:val="uk-UA"/>
        </w:rPr>
        <w:t xml:space="preserve">    </w:t>
      </w:r>
      <w:r w:rsidRPr="001D1372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Олександр СИТАЙЛО</w:t>
      </w:r>
      <w:r w:rsidRPr="001D1372">
        <w:rPr>
          <w:color w:val="000000"/>
          <w:sz w:val="28"/>
          <w:szCs w:val="28"/>
          <w:lang w:val="uk-UA"/>
        </w:rPr>
        <w:t xml:space="preserve">                        </w:t>
      </w:r>
      <w:r>
        <w:rPr>
          <w:color w:val="000000"/>
          <w:sz w:val="28"/>
          <w:szCs w:val="28"/>
          <w:lang w:val="uk-UA"/>
        </w:rPr>
        <w:t xml:space="preserve">                     </w:t>
      </w:r>
    </w:p>
    <w:p w:rsidR="002F1216" w:rsidRPr="00F2367C" w:rsidRDefault="002F1216" w:rsidP="00CC120C">
      <w:pPr>
        <w:tabs>
          <w:tab w:val="left" w:pos="1134"/>
        </w:tabs>
        <w:rPr>
          <w:sz w:val="22"/>
          <w:szCs w:val="22"/>
          <w:lang w:val="ru-RU"/>
        </w:rPr>
      </w:pPr>
    </w:p>
    <w:p w:rsidR="00870F07" w:rsidRDefault="002F1216" w:rsidP="00870F07">
      <w:pPr>
        <w:tabs>
          <w:tab w:val="left" w:pos="1134"/>
        </w:tabs>
        <w:ind w:left="1134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AA5E50">
        <w:rPr>
          <w:sz w:val="22"/>
          <w:szCs w:val="22"/>
        </w:rPr>
        <w:t>Павло ІВАНЕНКО</w:t>
      </w:r>
    </w:p>
    <w:p w:rsidR="00870F07" w:rsidRDefault="002F1216" w:rsidP="00870F07">
      <w:pPr>
        <w:tabs>
          <w:tab w:val="left" w:pos="1134"/>
        </w:tabs>
        <w:ind w:left="1134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870F07">
        <w:rPr>
          <w:sz w:val="22"/>
          <w:szCs w:val="22"/>
        </w:rPr>
        <w:t>Олександр ПАРШАКОВ</w:t>
      </w:r>
    </w:p>
    <w:p w:rsidR="00F2367C" w:rsidRDefault="00624C41" w:rsidP="00F2367C">
      <w:pPr>
        <w:ind w:left="1134"/>
        <w:jc w:val="both"/>
        <w:rPr>
          <w:sz w:val="22"/>
          <w:szCs w:val="22"/>
        </w:rPr>
      </w:pPr>
      <w:r>
        <w:rPr>
          <w:sz w:val="22"/>
          <w:szCs w:val="20"/>
          <w:lang w:eastAsia="ru-RU"/>
        </w:rPr>
        <w:t xml:space="preserve">       </w:t>
      </w:r>
      <w:r w:rsidR="00F2367C">
        <w:rPr>
          <w:sz w:val="22"/>
          <w:szCs w:val="22"/>
        </w:rPr>
        <w:t>Олександр ОСАДЧИЙ</w:t>
      </w:r>
    </w:p>
    <w:p w:rsidR="00CC120C" w:rsidRPr="003F7484" w:rsidRDefault="00CC120C" w:rsidP="00CC120C">
      <w:pPr>
        <w:ind w:left="1134"/>
        <w:jc w:val="both"/>
        <w:rPr>
          <w:sz w:val="22"/>
          <w:szCs w:val="22"/>
        </w:rPr>
      </w:pPr>
    </w:p>
    <w:p w:rsidR="00624C41" w:rsidRPr="00CC120C" w:rsidRDefault="00624C41" w:rsidP="00CC120C">
      <w:pPr>
        <w:tabs>
          <w:tab w:val="left" w:pos="1134"/>
        </w:tabs>
        <w:rPr>
          <w:sz w:val="22"/>
          <w:szCs w:val="22"/>
          <w:lang w:val="en-US"/>
        </w:rPr>
      </w:pPr>
    </w:p>
    <w:sectPr w:rsidR="00624C41" w:rsidRPr="00CC120C" w:rsidSect="00DE1F4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07D7" w:rsidRDefault="005007D7">
      <w:r>
        <w:separator/>
      </w:r>
    </w:p>
  </w:endnote>
  <w:endnote w:type="continuationSeparator" w:id="0">
    <w:p w:rsidR="005007D7" w:rsidRDefault="00500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07D7" w:rsidRDefault="005007D7">
      <w:r>
        <w:separator/>
      </w:r>
    </w:p>
  </w:footnote>
  <w:footnote w:type="continuationSeparator" w:id="0">
    <w:p w:rsidR="005007D7" w:rsidRDefault="005007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ED4714"/>
    <w:multiLevelType w:val="hybridMultilevel"/>
    <w:tmpl w:val="DECA8718"/>
    <w:lvl w:ilvl="0" w:tplc="EBA24DEC">
      <w:start w:val="1"/>
      <w:numFmt w:val="decimal"/>
      <w:lvlText w:val="%1."/>
      <w:lvlJc w:val="left"/>
      <w:pPr>
        <w:ind w:left="735" w:hanging="37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49E"/>
    <w:rsid w:val="00003271"/>
    <w:rsid w:val="00007077"/>
    <w:rsid w:val="00035691"/>
    <w:rsid w:val="0004108E"/>
    <w:rsid w:val="0005392A"/>
    <w:rsid w:val="0006460C"/>
    <w:rsid w:val="000647BA"/>
    <w:rsid w:val="00076E86"/>
    <w:rsid w:val="00083274"/>
    <w:rsid w:val="00087E93"/>
    <w:rsid w:val="000A01B5"/>
    <w:rsid w:val="000B0E63"/>
    <w:rsid w:val="000B1A35"/>
    <w:rsid w:val="000C1872"/>
    <w:rsid w:val="000C41CC"/>
    <w:rsid w:val="000E1B40"/>
    <w:rsid w:val="000F41E5"/>
    <w:rsid w:val="001005C9"/>
    <w:rsid w:val="00121FF5"/>
    <w:rsid w:val="00123727"/>
    <w:rsid w:val="00123DCA"/>
    <w:rsid w:val="00125512"/>
    <w:rsid w:val="00137547"/>
    <w:rsid w:val="00141BC9"/>
    <w:rsid w:val="001501E3"/>
    <w:rsid w:val="00152CAD"/>
    <w:rsid w:val="00163045"/>
    <w:rsid w:val="00163082"/>
    <w:rsid w:val="001823FB"/>
    <w:rsid w:val="001975CD"/>
    <w:rsid w:val="001A0FBC"/>
    <w:rsid w:val="001A4251"/>
    <w:rsid w:val="001C71CF"/>
    <w:rsid w:val="001D1226"/>
    <w:rsid w:val="001E30B4"/>
    <w:rsid w:val="001E5136"/>
    <w:rsid w:val="002047D6"/>
    <w:rsid w:val="002101B2"/>
    <w:rsid w:val="002166DE"/>
    <w:rsid w:val="00216978"/>
    <w:rsid w:val="00225F84"/>
    <w:rsid w:val="00232902"/>
    <w:rsid w:val="00246375"/>
    <w:rsid w:val="00253223"/>
    <w:rsid w:val="00267ED5"/>
    <w:rsid w:val="002727E2"/>
    <w:rsid w:val="00276CF0"/>
    <w:rsid w:val="00277584"/>
    <w:rsid w:val="00290F03"/>
    <w:rsid w:val="002A79BA"/>
    <w:rsid w:val="002A7DCE"/>
    <w:rsid w:val="002B16AD"/>
    <w:rsid w:val="002C4F80"/>
    <w:rsid w:val="002D471B"/>
    <w:rsid w:val="002D5E57"/>
    <w:rsid w:val="002E0BB0"/>
    <w:rsid w:val="002E186E"/>
    <w:rsid w:val="002E30A0"/>
    <w:rsid w:val="002E445F"/>
    <w:rsid w:val="002F1216"/>
    <w:rsid w:val="002F36D8"/>
    <w:rsid w:val="002F454A"/>
    <w:rsid w:val="002F7229"/>
    <w:rsid w:val="00300E55"/>
    <w:rsid w:val="00306599"/>
    <w:rsid w:val="00321A8F"/>
    <w:rsid w:val="00331752"/>
    <w:rsid w:val="00337BA3"/>
    <w:rsid w:val="0034465F"/>
    <w:rsid w:val="003A171F"/>
    <w:rsid w:val="003A29DA"/>
    <w:rsid w:val="003B2AA0"/>
    <w:rsid w:val="003B70E4"/>
    <w:rsid w:val="003C5EA1"/>
    <w:rsid w:val="003D63E1"/>
    <w:rsid w:val="003D6F5F"/>
    <w:rsid w:val="003F3DCB"/>
    <w:rsid w:val="003F7029"/>
    <w:rsid w:val="003F7988"/>
    <w:rsid w:val="004170CE"/>
    <w:rsid w:val="004260D6"/>
    <w:rsid w:val="00437D58"/>
    <w:rsid w:val="00440734"/>
    <w:rsid w:val="00457C38"/>
    <w:rsid w:val="0046141F"/>
    <w:rsid w:val="00464755"/>
    <w:rsid w:val="0046734E"/>
    <w:rsid w:val="00471099"/>
    <w:rsid w:val="0048540A"/>
    <w:rsid w:val="00487891"/>
    <w:rsid w:val="004A0B2E"/>
    <w:rsid w:val="004B2AD1"/>
    <w:rsid w:val="004C5FF5"/>
    <w:rsid w:val="004D77D3"/>
    <w:rsid w:val="004E114E"/>
    <w:rsid w:val="004E4F4B"/>
    <w:rsid w:val="004F0C49"/>
    <w:rsid w:val="004F15B1"/>
    <w:rsid w:val="005007D7"/>
    <w:rsid w:val="005314BC"/>
    <w:rsid w:val="0053184E"/>
    <w:rsid w:val="00552356"/>
    <w:rsid w:val="00553FF5"/>
    <w:rsid w:val="0057313B"/>
    <w:rsid w:val="00574608"/>
    <w:rsid w:val="00575E85"/>
    <w:rsid w:val="00595579"/>
    <w:rsid w:val="005A5EB0"/>
    <w:rsid w:val="005B73D0"/>
    <w:rsid w:val="005D32B5"/>
    <w:rsid w:val="005D3690"/>
    <w:rsid w:val="005E02D7"/>
    <w:rsid w:val="005E5BDC"/>
    <w:rsid w:val="0060017B"/>
    <w:rsid w:val="00605A6D"/>
    <w:rsid w:val="0061546C"/>
    <w:rsid w:val="0062155C"/>
    <w:rsid w:val="00624C41"/>
    <w:rsid w:val="00633D7D"/>
    <w:rsid w:val="006457D0"/>
    <w:rsid w:val="006525CD"/>
    <w:rsid w:val="00652A0E"/>
    <w:rsid w:val="00654FD5"/>
    <w:rsid w:val="006611D6"/>
    <w:rsid w:val="006618B6"/>
    <w:rsid w:val="006731D2"/>
    <w:rsid w:val="0068025C"/>
    <w:rsid w:val="00696C03"/>
    <w:rsid w:val="006A2886"/>
    <w:rsid w:val="006A44FE"/>
    <w:rsid w:val="006A6546"/>
    <w:rsid w:val="006B1DAD"/>
    <w:rsid w:val="006B6901"/>
    <w:rsid w:val="006C091E"/>
    <w:rsid w:val="006D214F"/>
    <w:rsid w:val="006D3914"/>
    <w:rsid w:val="006D64D2"/>
    <w:rsid w:val="006D7CA0"/>
    <w:rsid w:val="006F5EE3"/>
    <w:rsid w:val="006F7892"/>
    <w:rsid w:val="00704C85"/>
    <w:rsid w:val="00706232"/>
    <w:rsid w:val="00726A0A"/>
    <w:rsid w:val="00736E58"/>
    <w:rsid w:val="007578AA"/>
    <w:rsid w:val="00762A9E"/>
    <w:rsid w:val="00765CFC"/>
    <w:rsid w:val="00783690"/>
    <w:rsid w:val="007A046C"/>
    <w:rsid w:val="007B6559"/>
    <w:rsid w:val="007C4950"/>
    <w:rsid w:val="007D034B"/>
    <w:rsid w:val="007D7B4F"/>
    <w:rsid w:val="007D7E46"/>
    <w:rsid w:val="007E29E2"/>
    <w:rsid w:val="007F10DC"/>
    <w:rsid w:val="007F23F2"/>
    <w:rsid w:val="008145C8"/>
    <w:rsid w:val="00814C96"/>
    <w:rsid w:val="00820BDE"/>
    <w:rsid w:val="008261FB"/>
    <w:rsid w:val="008302BA"/>
    <w:rsid w:val="008525AC"/>
    <w:rsid w:val="0086158A"/>
    <w:rsid w:val="008648DC"/>
    <w:rsid w:val="00870F07"/>
    <w:rsid w:val="00880058"/>
    <w:rsid w:val="00882985"/>
    <w:rsid w:val="00882DA5"/>
    <w:rsid w:val="008942CB"/>
    <w:rsid w:val="00894944"/>
    <w:rsid w:val="008A337B"/>
    <w:rsid w:val="008A48D4"/>
    <w:rsid w:val="008B1807"/>
    <w:rsid w:val="008C5C1B"/>
    <w:rsid w:val="008D654B"/>
    <w:rsid w:val="008D76E4"/>
    <w:rsid w:val="008D7CD1"/>
    <w:rsid w:val="008E34E6"/>
    <w:rsid w:val="008F1D0D"/>
    <w:rsid w:val="00912138"/>
    <w:rsid w:val="00915D03"/>
    <w:rsid w:val="00924C8E"/>
    <w:rsid w:val="00927931"/>
    <w:rsid w:val="00933099"/>
    <w:rsid w:val="00935B95"/>
    <w:rsid w:val="0094213D"/>
    <w:rsid w:val="009510FF"/>
    <w:rsid w:val="009544C3"/>
    <w:rsid w:val="009570B3"/>
    <w:rsid w:val="00957C1C"/>
    <w:rsid w:val="009602B6"/>
    <w:rsid w:val="0097251D"/>
    <w:rsid w:val="009824AD"/>
    <w:rsid w:val="00985334"/>
    <w:rsid w:val="00993977"/>
    <w:rsid w:val="009A05FF"/>
    <w:rsid w:val="009A75E2"/>
    <w:rsid w:val="009C48D3"/>
    <w:rsid w:val="009C75EE"/>
    <w:rsid w:val="009E656A"/>
    <w:rsid w:val="009E76E3"/>
    <w:rsid w:val="00A07DC7"/>
    <w:rsid w:val="00A258E8"/>
    <w:rsid w:val="00A26641"/>
    <w:rsid w:val="00A312D5"/>
    <w:rsid w:val="00A373E4"/>
    <w:rsid w:val="00A45243"/>
    <w:rsid w:val="00A46584"/>
    <w:rsid w:val="00A538DE"/>
    <w:rsid w:val="00A6432F"/>
    <w:rsid w:val="00A75E15"/>
    <w:rsid w:val="00AA4E3B"/>
    <w:rsid w:val="00AA5E50"/>
    <w:rsid w:val="00AA7D54"/>
    <w:rsid w:val="00AC78B2"/>
    <w:rsid w:val="00AD5A94"/>
    <w:rsid w:val="00AE4E6B"/>
    <w:rsid w:val="00AE5FC6"/>
    <w:rsid w:val="00AE7D79"/>
    <w:rsid w:val="00AF2163"/>
    <w:rsid w:val="00AF65C5"/>
    <w:rsid w:val="00B01B6D"/>
    <w:rsid w:val="00B37B68"/>
    <w:rsid w:val="00B37E38"/>
    <w:rsid w:val="00B4699E"/>
    <w:rsid w:val="00B51868"/>
    <w:rsid w:val="00B52EEA"/>
    <w:rsid w:val="00B55374"/>
    <w:rsid w:val="00B77EBE"/>
    <w:rsid w:val="00B92C93"/>
    <w:rsid w:val="00B93BC9"/>
    <w:rsid w:val="00BC118C"/>
    <w:rsid w:val="00BC2005"/>
    <w:rsid w:val="00BD3723"/>
    <w:rsid w:val="00BF50AB"/>
    <w:rsid w:val="00C04D12"/>
    <w:rsid w:val="00C17924"/>
    <w:rsid w:val="00C24881"/>
    <w:rsid w:val="00C248E1"/>
    <w:rsid w:val="00C25E2C"/>
    <w:rsid w:val="00C340DF"/>
    <w:rsid w:val="00C36951"/>
    <w:rsid w:val="00C436C4"/>
    <w:rsid w:val="00C54820"/>
    <w:rsid w:val="00C62AF9"/>
    <w:rsid w:val="00C635AF"/>
    <w:rsid w:val="00C72CEE"/>
    <w:rsid w:val="00C730C5"/>
    <w:rsid w:val="00C775B1"/>
    <w:rsid w:val="00C875A7"/>
    <w:rsid w:val="00C923EF"/>
    <w:rsid w:val="00CA1CE9"/>
    <w:rsid w:val="00CA3DC0"/>
    <w:rsid w:val="00CA4411"/>
    <w:rsid w:val="00CB2A73"/>
    <w:rsid w:val="00CB3492"/>
    <w:rsid w:val="00CC120C"/>
    <w:rsid w:val="00CD3981"/>
    <w:rsid w:val="00CE20DE"/>
    <w:rsid w:val="00CE62B7"/>
    <w:rsid w:val="00CF0057"/>
    <w:rsid w:val="00CF1CA2"/>
    <w:rsid w:val="00CF6675"/>
    <w:rsid w:val="00CF7F1E"/>
    <w:rsid w:val="00D0461E"/>
    <w:rsid w:val="00D06F07"/>
    <w:rsid w:val="00D22862"/>
    <w:rsid w:val="00D33A32"/>
    <w:rsid w:val="00D404A5"/>
    <w:rsid w:val="00D443A3"/>
    <w:rsid w:val="00D4484B"/>
    <w:rsid w:val="00D55285"/>
    <w:rsid w:val="00D76727"/>
    <w:rsid w:val="00D77B61"/>
    <w:rsid w:val="00D81000"/>
    <w:rsid w:val="00D82F32"/>
    <w:rsid w:val="00D834B2"/>
    <w:rsid w:val="00D90CFC"/>
    <w:rsid w:val="00DA034E"/>
    <w:rsid w:val="00DA1399"/>
    <w:rsid w:val="00DA16E7"/>
    <w:rsid w:val="00DA5CF4"/>
    <w:rsid w:val="00DC7ECE"/>
    <w:rsid w:val="00DD1DC4"/>
    <w:rsid w:val="00DD238B"/>
    <w:rsid w:val="00DD3621"/>
    <w:rsid w:val="00DD7747"/>
    <w:rsid w:val="00DD7E0C"/>
    <w:rsid w:val="00DE1F49"/>
    <w:rsid w:val="00DF67B8"/>
    <w:rsid w:val="00E16452"/>
    <w:rsid w:val="00E22BE8"/>
    <w:rsid w:val="00E310D1"/>
    <w:rsid w:val="00E44715"/>
    <w:rsid w:val="00E44C6D"/>
    <w:rsid w:val="00E57CB6"/>
    <w:rsid w:val="00E75F08"/>
    <w:rsid w:val="00E81079"/>
    <w:rsid w:val="00E82D0A"/>
    <w:rsid w:val="00EA112F"/>
    <w:rsid w:val="00EB649E"/>
    <w:rsid w:val="00EB69CE"/>
    <w:rsid w:val="00EC4B6D"/>
    <w:rsid w:val="00ED0C85"/>
    <w:rsid w:val="00EE3669"/>
    <w:rsid w:val="00EF2B59"/>
    <w:rsid w:val="00EF3E2E"/>
    <w:rsid w:val="00EF7C99"/>
    <w:rsid w:val="00F03C28"/>
    <w:rsid w:val="00F12C74"/>
    <w:rsid w:val="00F14943"/>
    <w:rsid w:val="00F14959"/>
    <w:rsid w:val="00F16174"/>
    <w:rsid w:val="00F2367C"/>
    <w:rsid w:val="00F418D6"/>
    <w:rsid w:val="00F45462"/>
    <w:rsid w:val="00F458BC"/>
    <w:rsid w:val="00F623AF"/>
    <w:rsid w:val="00F65383"/>
    <w:rsid w:val="00F67B6C"/>
    <w:rsid w:val="00F74422"/>
    <w:rsid w:val="00F75591"/>
    <w:rsid w:val="00F927A8"/>
    <w:rsid w:val="00F93567"/>
    <w:rsid w:val="00FB7279"/>
    <w:rsid w:val="00FC2011"/>
    <w:rsid w:val="00FD1043"/>
    <w:rsid w:val="00FE2AE7"/>
    <w:rsid w:val="00FF2D00"/>
    <w:rsid w:val="00FF43FF"/>
    <w:rsid w:val="00FF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1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B649E"/>
    <w:pPr>
      <w:keepNext/>
      <w:spacing w:line="360" w:lineRule="auto"/>
      <w:ind w:left="-426"/>
      <w:jc w:val="center"/>
      <w:outlineLvl w:val="0"/>
    </w:pPr>
    <w:rPr>
      <w:b/>
      <w:caps/>
      <w:sz w:val="32"/>
      <w:szCs w:val="20"/>
    </w:rPr>
  </w:style>
  <w:style w:type="paragraph" w:styleId="2">
    <w:name w:val="heading 2"/>
    <w:basedOn w:val="a"/>
    <w:next w:val="a"/>
    <w:link w:val="20"/>
    <w:qFormat/>
    <w:rsid w:val="00EB649E"/>
    <w:pPr>
      <w:keepNext/>
      <w:spacing w:line="360" w:lineRule="auto"/>
      <w:ind w:left="-426"/>
      <w:jc w:val="center"/>
      <w:outlineLvl w:val="1"/>
    </w:pPr>
    <w:rPr>
      <w:b/>
      <w:sz w:val="20"/>
      <w:szCs w:val="20"/>
    </w:rPr>
  </w:style>
  <w:style w:type="paragraph" w:styleId="3">
    <w:name w:val="heading 3"/>
    <w:basedOn w:val="a"/>
    <w:next w:val="a"/>
    <w:link w:val="30"/>
    <w:qFormat/>
    <w:rsid w:val="00EB649E"/>
    <w:pPr>
      <w:keepNext/>
      <w:ind w:left="-426"/>
      <w:jc w:val="center"/>
      <w:outlineLvl w:val="2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B649E"/>
    <w:rPr>
      <w:b/>
      <w:caps/>
      <w:sz w:val="32"/>
      <w:lang w:val="uk-UA" w:eastAsia="uk-UA" w:bidi="ar-SA"/>
    </w:rPr>
  </w:style>
  <w:style w:type="character" w:customStyle="1" w:styleId="20">
    <w:name w:val="Заголовок 2 Знак"/>
    <w:link w:val="2"/>
    <w:rsid w:val="00EB649E"/>
    <w:rPr>
      <w:b/>
      <w:lang w:val="uk-UA" w:eastAsia="uk-UA" w:bidi="ar-SA"/>
    </w:rPr>
  </w:style>
  <w:style w:type="character" w:customStyle="1" w:styleId="30">
    <w:name w:val="Заголовок 3 Знак"/>
    <w:link w:val="3"/>
    <w:rsid w:val="00EB649E"/>
    <w:rPr>
      <w:b/>
      <w:caps/>
      <w:sz w:val="28"/>
      <w:lang w:val="uk-UA" w:eastAsia="uk-UA" w:bidi="ar-SA"/>
    </w:rPr>
  </w:style>
  <w:style w:type="paragraph" w:styleId="a3">
    <w:name w:val="caption"/>
    <w:basedOn w:val="a"/>
    <w:next w:val="a"/>
    <w:qFormat/>
    <w:rsid w:val="00EB649E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rsid w:val="007A046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7A046C"/>
    <w:rPr>
      <w:rFonts w:ascii="Tahoma" w:hAnsi="Tahoma" w:cs="Tahoma"/>
      <w:sz w:val="16"/>
      <w:szCs w:val="16"/>
      <w:lang w:val="uk-UA" w:eastAsia="uk-UA"/>
    </w:rPr>
  </w:style>
  <w:style w:type="paragraph" w:styleId="a6">
    <w:name w:val="List Paragraph"/>
    <w:basedOn w:val="a"/>
    <w:uiPriority w:val="34"/>
    <w:qFormat/>
    <w:rsid w:val="00437D58"/>
    <w:pPr>
      <w:ind w:left="720"/>
      <w:contextualSpacing/>
    </w:pPr>
  </w:style>
  <w:style w:type="paragraph" w:customStyle="1" w:styleId="FR1">
    <w:name w:val="FR1"/>
    <w:rsid w:val="00D81000"/>
    <w:pPr>
      <w:widowControl w:val="0"/>
      <w:snapToGrid w:val="0"/>
      <w:jc w:val="both"/>
    </w:pPr>
    <w:rPr>
      <w:rFonts w:ascii="Arial" w:hAnsi="Arial"/>
      <w:sz w:val="22"/>
      <w:lang w:val="ru-RU" w:eastAsia="ru-RU"/>
    </w:rPr>
  </w:style>
  <w:style w:type="paragraph" w:styleId="a7">
    <w:name w:val="Body Text"/>
    <w:basedOn w:val="a"/>
    <w:link w:val="a8"/>
    <w:uiPriority w:val="99"/>
    <w:rsid w:val="00D81000"/>
    <w:pPr>
      <w:spacing w:after="120"/>
    </w:pPr>
    <w:rPr>
      <w:sz w:val="20"/>
      <w:szCs w:val="20"/>
      <w:lang w:val="ru-RU" w:eastAsia="ru-RU"/>
    </w:rPr>
  </w:style>
  <w:style w:type="character" w:customStyle="1" w:styleId="a8">
    <w:name w:val="Основной текст Знак"/>
    <w:basedOn w:val="a0"/>
    <w:link w:val="a7"/>
    <w:uiPriority w:val="99"/>
    <w:rsid w:val="00D81000"/>
    <w:rPr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1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B649E"/>
    <w:pPr>
      <w:keepNext/>
      <w:spacing w:line="360" w:lineRule="auto"/>
      <w:ind w:left="-426"/>
      <w:jc w:val="center"/>
      <w:outlineLvl w:val="0"/>
    </w:pPr>
    <w:rPr>
      <w:b/>
      <w:caps/>
      <w:sz w:val="32"/>
      <w:szCs w:val="20"/>
    </w:rPr>
  </w:style>
  <w:style w:type="paragraph" w:styleId="2">
    <w:name w:val="heading 2"/>
    <w:basedOn w:val="a"/>
    <w:next w:val="a"/>
    <w:link w:val="20"/>
    <w:qFormat/>
    <w:rsid w:val="00EB649E"/>
    <w:pPr>
      <w:keepNext/>
      <w:spacing w:line="360" w:lineRule="auto"/>
      <w:ind w:left="-426"/>
      <w:jc w:val="center"/>
      <w:outlineLvl w:val="1"/>
    </w:pPr>
    <w:rPr>
      <w:b/>
      <w:sz w:val="20"/>
      <w:szCs w:val="20"/>
    </w:rPr>
  </w:style>
  <w:style w:type="paragraph" w:styleId="3">
    <w:name w:val="heading 3"/>
    <w:basedOn w:val="a"/>
    <w:next w:val="a"/>
    <w:link w:val="30"/>
    <w:qFormat/>
    <w:rsid w:val="00EB649E"/>
    <w:pPr>
      <w:keepNext/>
      <w:ind w:left="-426"/>
      <w:jc w:val="center"/>
      <w:outlineLvl w:val="2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B649E"/>
    <w:rPr>
      <w:b/>
      <w:caps/>
      <w:sz w:val="32"/>
      <w:lang w:val="uk-UA" w:eastAsia="uk-UA" w:bidi="ar-SA"/>
    </w:rPr>
  </w:style>
  <w:style w:type="character" w:customStyle="1" w:styleId="20">
    <w:name w:val="Заголовок 2 Знак"/>
    <w:link w:val="2"/>
    <w:rsid w:val="00EB649E"/>
    <w:rPr>
      <w:b/>
      <w:lang w:val="uk-UA" w:eastAsia="uk-UA" w:bidi="ar-SA"/>
    </w:rPr>
  </w:style>
  <w:style w:type="character" w:customStyle="1" w:styleId="30">
    <w:name w:val="Заголовок 3 Знак"/>
    <w:link w:val="3"/>
    <w:rsid w:val="00EB649E"/>
    <w:rPr>
      <w:b/>
      <w:caps/>
      <w:sz w:val="28"/>
      <w:lang w:val="uk-UA" w:eastAsia="uk-UA" w:bidi="ar-SA"/>
    </w:rPr>
  </w:style>
  <w:style w:type="paragraph" w:styleId="a3">
    <w:name w:val="caption"/>
    <w:basedOn w:val="a"/>
    <w:next w:val="a"/>
    <w:qFormat/>
    <w:rsid w:val="00EB649E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rsid w:val="007A046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7A046C"/>
    <w:rPr>
      <w:rFonts w:ascii="Tahoma" w:hAnsi="Tahoma" w:cs="Tahoma"/>
      <w:sz w:val="16"/>
      <w:szCs w:val="16"/>
      <w:lang w:val="uk-UA" w:eastAsia="uk-UA"/>
    </w:rPr>
  </w:style>
  <w:style w:type="paragraph" w:styleId="a6">
    <w:name w:val="List Paragraph"/>
    <w:basedOn w:val="a"/>
    <w:uiPriority w:val="34"/>
    <w:qFormat/>
    <w:rsid w:val="00437D58"/>
    <w:pPr>
      <w:ind w:left="720"/>
      <w:contextualSpacing/>
    </w:pPr>
  </w:style>
  <w:style w:type="paragraph" w:customStyle="1" w:styleId="FR1">
    <w:name w:val="FR1"/>
    <w:rsid w:val="00D81000"/>
    <w:pPr>
      <w:widowControl w:val="0"/>
      <w:snapToGrid w:val="0"/>
      <w:jc w:val="both"/>
    </w:pPr>
    <w:rPr>
      <w:rFonts w:ascii="Arial" w:hAnsi="Arial"/>
      <w:sz w:val="22"/>
      <w:lang w:val="ru-RU" w:eastAsia="ru-RU"/>
    </w:rPr>
  </w:style>
  <w:style w:type="paragraph" w:styleId="a7">
    <w:name w:val="Body Text"/>
    <w:basedOn w:val="a"/>
    <w:link w:val="a8"/>
    <w:uiPriority w:val="99"/>
    <w:rsid w:val="00D81000"/>
    <w:pPr>
      <w:spacing w:after="120"/>
    </w:pPr>
    <w:rPr>
      <w:sz w:val="20"/>
      <w:szCs w:val="20"/>
      <w:lang w:val="ru-RU" w:eastAsia="ru-RU"/>
    </w:rPr>
  </w:style>
  <w:style w:type="character" w:customStyle="1" w:styleId="a8">
    <w:name w:val="Основной текст Знак"/>
    <w:basedOn w:val="a0"/>
    <w:link w:val="a7"/>
    <w:uiPriority w:val="99"/>
    <w:rsid w:val="00D81000"/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50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3</Pages>
  <Words>782</Words>
  <Characters>4461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5233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1</cp:lastModifiedBy>
  <cp:revision>36</cp:revision>
  <cp:lastPrinted>2024-11-29T10:44:00Z</cp:lastPrinted>
  <dcterms:created xsi:type="dcterms:W3CDTF">2023-01-24T07:14:00Z</dcterms:created>
  <dcterms:modified xsi:type="dcterms:W3CDTF">2024-11-29T12:04:00Z</dcterms:modified>
</cp:coreProperties>
</file>